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N w:val="0"/>
        <w:autoSpaceDE w:val="0"/>
        <w:widowControl/>
        <w:spacing w:line="220" w:lineRule="exact" w:before="0" w:after="486"/>
        <w:ind w:left="0" w:right="0"/>
      </w:pPr>
    </w:p>
    <w:p>
      <w:pPr>
        <w:autoSpaceDN w:val="0"/>
        <w:tabs>
          <w:tab w:pos="9810" w:val="left"/>
        </w:tabs>
        <w:autoSpaceDE w:val="0"/>
        <w:widowControl/>
        <w:spacing w:line="240" w:lineRule="auto" w:before="0" w:after="0"/>
        <w:ind w:left="40" w:right="0" w:firstLine="0"/>
        <w:jc w:val="left"/>
      </w:pPr>
      <w:r>
        <w:drawing>
          <wp:inline xmlns:a="http://schemas.openxmlformats.org/drawingml/2006/main" xmlns:pic="http://schemas.openxmlformats.org/drawingml/2006/picture">
            <wp:extent cx="5900420" cy="1448689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900420" cy="14486890"/>
                    </a:xfrm>
                    <a:prstGeom prst="rect"/>
                  </pic:spPr>
                </pic:pic>
              </a:graphicData>
            </a:graphic>
          </wp:inline>
        </w:drawing>
      </w:r>
      <w:r>
        <w:tab/>
      </w:r>
      <w:r>
        <w:rPr>
          <w:rFonts w:ascii="Arial" w:hAnsi="Arial" w:eastAsia="Arial"/>
          <w:b w:val="0"/>
          <w:i w:val="0"/>
          <w:color w:val="000000"/>
          <w:sz w:val="27"/>
        </w:rPr>
        <w:t>1</w:t>
      </w:r>
    </w:p>
    <w:p>
      <w:pPr>
        <w:sectPr>
          <w:pgSz w:w="12240" w:h="15840"/>
          <w:pgMar w:top="704" w:right="836" w:bottom="0" w:left="1440" w:header="720" w:footer="720" w:gutter="0"/>
          <w:cols/>
          <w:docGrid w:linePitch="360"/>
        </w:sectPr>
      </w:pPr>
    </w:p>
    <w:p>
      <w:pPr>
        <w:autoSpaceDN w:val="0"/>
        <w:autoSpaceDE w:val="0"/>
        <w:widowControl/>
        <w:spacing w:line="240" w:lineRule="auto" w:before="0" w:after="0"/>
        <w:ind w:left="40" w:right="0" w:firstLine="0"/>
        <w:jc w:val="left"/>
      </w:pPr>
      <w:r>
        <w:drawing>
          <wp:inline xmlns:a="http://schemas.openxmlformats.org/drawingml/2006/main" xmlns:pic="http://schemas.openxmlformats.org/drawingml/2006/picture">
            <wp:extent cx="5900420" cy="14486889"/>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900420" cy="14486889"/>
                    </a:xfrm>
                    <a:prstGeom prst="rect"/>
                  </pic:spPr>
                </pic:pic>
              </a:graphicData>
            </a:graphic>
          </wp:inline>
        </w:drawing>
      </w:r>
    </w:p>
    <w:p>
      <w:pPr>
        <w:autoSpaceDN w:val="0"/>
        <w:autoSpaceDE w:val="0"/>
        <w:widowControl/>
        <w:spacing w:line="247" w:lineRule="auto" w:before="3250" w:after="0"/>
        <w:ind w:left="0" w:right="20" w:firstLine="0"/>
        <w:jc w:val="right"/>
      </w:pPr>
      <w:r>
        <w:rPr>
          <w:rFonts w:ascii="Arial" w:hAnsi="Arial" w:eastAsia="Arial"/>
          <w:b w:val="0"/>
          <w:i w:val="0"/>
          <w:color w:val="000000"/>
          <w:sz w:val="27"/>
        </w:rPr>
        <w:t>2</w:t>
      </w:r>
    </w:p>
    <w:p>
      <w:pPr>
        <w:sectPr>
          <w:pgSz w:w="12240" w:h="15840"/>
          <w:pgMar w:top="0" w:right="836" w:bottom="562" w:left="1440"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5382260"/>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900420" cy="5382260"/>
                    </a:xfrm>
                    <a:prstGeom prst="rect"/>
                  </pic:spPr>
                </pic:pic>
              </a:graphicData>
            </a:graphic>
          </wp:inline>
        </w:drawing>
      </w:r>
    </w:p>
    <w:p>
      <w:pPr>
        <w:autoSpaceDN w:val="0"/>
        <w:autoSpaceDE w:val="0"/>
        <w:widowControl/>
        <w:spacing w:line="262" w:lineRule="auto" w:before="294" w:after="0"/>
        <w:ind w:left="0" w:right="8640" w:firstLine="0"/>
        <w:jc w:val="left"/>
      </w:pPr>
      <w:r>
        <w:rPr>
          <w:w w:val="101.30772590637207"/>
          <w:rFonts w:ascii="Times New Roman" w:hAnsi="Times New Roman" w:eastAsia="Times New Roman"/>
          <w:b w:val="0"/>
          <w:i w:val="0"/>
          <w:color w:val="000000"/>
          <w:sz w:val="32"/>
        </w:rPr>
        <w:t xml:space="preserve">Về</w:t>
      </w:r>
      <w:r>
        <w:br/>
      </w:r>
      <w:r>
        <w:rPr>
          <w:rFonts w:ascii="Times New Roman" w:hAnsi="Times New Roman" w:eastAsia="Times New Roman"/>
          <w:b/>
          <w:i w:val="0"/>
          <w:color w:val="000000"/>
          <w:sz w:val="31"/>
        </w:rPr>
        <w:t xml:space="preserve"> các tổ chức phi</w:t>
      </w:r>
      <w:r>
        <w:br/>
      </w:r>
      <w:r>
        <w:rPr>
          <w:rFonts w:ascii="Times New Roman" w:hAnsi="Times New Roman" w:eastAsia="Times New Roman"/>
          <w:b/>
          <w:i w:val="0"/>
          <w:color w:val="000000"/>
          <w:sz w:val="31"/>
        </w:rPr>
        <w:t xml:space="preserve"> lợi nhuận</w:t>
      </w:r>
      <w:r>
        <w:br/>
      </w:r>
      <w:r>
        <w:rPr>
          <w:rFonts w:ascii="Times New Roman" w:hAnsi="Times New Roman" w:eastAsia="Times New Roman"/>
          <w:b/>
          <w:i w:val="0"/>
          <w:color w:val="000000"/>
          <w:sz w:val="31"/>
        </w:rPr>
        <w:t> và lĩnh vực xã hội</w:t>
      </w:r>
    </w:p>
    <w:p>
      <w:pPr>
        <w:autoSpaceDN w:val="0"/>
        <w:autoSpaceDE w:val="0"/>
        <w:widowControl/>
        <w:spacing w:line="252" w:lineRule="auto" w:before="288" w:after="0"/>
        <w:ind w:left="0" w:right="0" w:firstLine="0"/>
        <w:jc w:val="left"/>
      </w:pPr>
      <w:r>
        <w:rPr>
          <w:w w:val="101.30772590637207"/>
          <w:rFonts w:ascii="Times New Roman" w:hAnsi="Times New Roman" w:eastAsia="Times New Roman"/>
          <w:b w:val="0"/>
          <w:i w:val="0"/>
          <w:color w:val="000000"/>
          <w:sz w:val="32"/>
        </w:rPr>
        <w:t>NHÀ XUẤT BẢN HARVARD BUSINESS REVIEW</w:t>
      </w:r>
    </w:p>
    <w:p>
      <w:pPr>
        <w:autoSpaceDN w:val="0"/>
        <w:autoSpaceDE w:val="0"/>
        <w:widowControl/>
        <w:spacing w:line="252" w:lineRule="auto" w:before="302" w:after="0"/>
        <w:ind w:left="0" w:right="0" w:firstLine="0"/>
        <w:jc w:val="left"/>
      </w:pPr>
      <w:r>
        <w:rPr>
          <w:w w:val="101.30772590637207"/>
          <w:rFonts w:ascii="Times New Roman" w:hAnsi="Times New Roman" w:eastAsia="Times New Roman"/>
          <w:b w:val="0"/>
          <w:i w:val="0"/>
          <w:color w:val="000000"/>
          <w:sz w:val="32"/>
        </w:rPr>
        <w:t>Boston, Massachusetts</w:t>
      </w:r>
    </w:p>
    <w:p>
      <w:pPr>
        <w:autoSpaceDN w:val="0"/>
        <w:autoSpaceDE w:val="0"/>
        <w:widowControl/>
        <w:spacing w:line="247" w:lineRule="auto" w:before="1720" w:after="0"/>
        <w:ind w:left="0" w:right="20" w:firstLine="0"/>
        <w:jc w:val="right"/>
      </w:pPr>
      <w:r>
        <w:rPr>
          <w:rFonts w:ascii="Arial" w:hAnsi="Arial" w:eastAsia="Arial"/>
          <w:b w:val="0"/>
          <w:i w:val="0"/>
          <w:color w:val="000000"/>
          <w:sz w:val="27"/>
        </w:rPr>
        <w:t>3</w:t>
      </w:r>
    </w:p>
    <w:p>
      <w:pPr>
        <w:sectPr>
          <w:pgSz w:w="12240" w:h="15840"/>
          <w:pgMar w:top="704"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6" w:right="0" w:firstLine="0"/>
        <w:jc w:val="left"/>
      </w:pPr>
      <w:r>
        <w:rPr>
          <w:rFonts w:ascii="Times New Roman" w:hAnsi="Times New Roman" w:eastAsia="Times New Roman"/>
          <w:b/>
          <w:i w:val="0"/>
          <w:color w:val="000000"/>
          <w:sz w:val="49"/>
        </w:rPr>
        <w:t>Bản quyền</w:t>
      </w:r>
    </w:p>
    <w:p>
      <w:pPr>
        <w:autoSpaceDN w:val="0"/>
        <w:autoSpaceDE w:val="0"/>
        <w:widowControl/>
        <w:spacing w:line="252" w:lineRule="auto" w:before="282" w:after="0"/>
        <w:ind w:left="0" w:right="3166" w:firstLine="0"/>
        <w:jc w:val="right"/>
      </w:pPr>
      <w:r>
        <w:rPr>
          <w:w w:val="101.30772590637207"/>
          <w:rFonts w:ascii="Times New Roman" w:hAnsi="Times New Roman" w:eastAsia="Times New Roman"/>
          <w:b w:val="0"/>
          <w:i w:val="0"/>
          <w:color w:val="000000"/>
          <w:sz w:val="32"/>
        </w:rPr>
        <w:t>Chiết khấu theo số lượng của HBR Press</w:t>
      </w:r>
    </w:p>
    <w:p>
      <w:pPr>
        <w:autoSpaceDN w:val="0"/>
        <w:autoSpaceDE w:val="0"/>
        <w:widowControl/>
        <w:spacing w:line="259" w:lineRule="auto" w:before="300" w:after="0"/>
        <w:ind w:left="6" w:right="144" w:firstLine="0"/>
        <w:jc w:val="left"/>
      </w:pPr>
      <w:r>
        <w:rPr>
          <w:w w:val="101.30772590637207"/>
          <w:rFonts w:ascii="Times New Roman" w:hAnsi="Times New Roman" w:eastAsia="Times New Roman"/>
          <w:b w:val="0"/>
          <w:i w:val="0"/>
          <w:color w:val="000000"/>
          <w:sz w:val="32"/>
        </w:rPr>
        <w:t xml:space="preserve">Các ấn phẩm của Harvard Business Review Press được chiết khấu đáng kể khi mua với số lượng</w:t>
      </w:r>
      <w:r>
        <w:rPr>
          <w:w w:val="101.30772590637207"/>
          <w:rFonts w:ascii="Times New Roman" w:hAnsi="Times New Roman" w:eastAsia="Times New Roman"/>
          <w:b w:val="0"/>
          <w:i w:val="0"/>
          <w:color w:val="000000"/>
          <w:sz w:val="32"/>
        </w:rPr>
        <w:t xml:space="preserve"> lớn cho quà tặng khách hàng, chương trình khuyến mãi bán hàng và quà tặng ưu đãi. Các</w:t>
      </w:r>
      <w:r>
        <w:rPr>
          <w:w w:val="101.30772590637207"/>
          <w:rFonts w:ascii="Times New Roman" w:hAnsi="Times New Roman" w:eastAsia="Times New Roman"/>
          <w:b w:val="0"/>
          <w:i w:val="0"/>
          <w:color w:val="000000"/>
          <w:sz w:val="32"/>
        </w:rPr>
        <w:t xml:space="preserve"> phiên bản đặc biệt, bao gồm sách có logo công ty, bìa tùy chỉnh và thư từ công ty</w:t>
      </w:r>
      <w:r>
        <w:rPr>
          <w:w w:val="101.30772590637207"/>
          <w:rFonts w:ascii="Times New Roman" w:hAnsi="Times New Roman" w:eastAsia="Times New Roman"/>
          <w:b w:val="0"/>
          <w:i w:val="0"/>
          <w:color w:val="000000"/>
          <w:sz w:val="32"/>
        </w:rPr>
        <w:t xml:space="preserve"> hoặc CEO in ở trang đầu, cũng như trích đoạn từ các cuốn sách hiện có, cũng có thể được</w:t>
      </w:r>
      <w:r>
        <w:rPr>
          <w:w w:val="101.30772590637207"/>
          <w:rFonts w:ascii="Times New Roman" w:hAnsi="Times New Roman" w:eastAsia="Times New Roman"/>
          <w:b w:val="0"/>
          <w:i w:val="0"/>
          <w:color w:val="000000"/>
          <w:sz w:val="32"/>
        </w:rPr>
        <w:t> tạo với số lượng lớn cho các nhu cầu đặc biệt.</w:t>
      </w:r>
    </w:p>
    <w:p>
      <w:pPr>
        <w:autoSpaceDN w:val="0"/>
        <w:autoSpaceDE w:val="0"/>
        <w:widowControl/>
        <w:spacing w:line="257" w:lineRule="auto" w:before="300" w:after="0"/>
        <w:ind w:left="6" w:right="1296" w:firstLine="0"/>
        <w:jc w:val="left"/>
      </w:pPr>
      <w:r>
        <w:rPr>
          <w:w w:val="101.30772590637207"/>
          <w:rFonts w:ascii="Times New Roman" w:hAnsi="Times New Roman" w:eastAsia="Times New Roman"/>
          <w:b w:val="0"/>
          <w:i w:val="0"/>
          <w:color w:val="000000"/>
          <w:sz w:val="32"/>
        </w:rPr>
        <w:hyperlink r:id="rId11" w:history="1">
          <w:r>
            <w:rPr>
              <w:rStyle w:val="Hyperlink"/>
            </w:rPr>
            <w:t>Để biết chi tiết và thông tin chiết</w:t>
          </w:r>
        </w:hyperlink>
      </w:r>
      <w:r>
        <w:rPr>
          <w:w w:val="101.30772590637207"/>
          <w:rFonts w:ascii="Times New Roman" w:hAnsi="Times New Roman" w:eastAsia="Times New Roman"/>
          <w:b w:val="0"/>
          <w:i w:val="0"/>
          <w:color w:val="000000"/>
          <w:sz w:val="32"/>
        </w:rPr>
        <w:t xml:space="preserve"> khấu cho cả định dạng sách</w:t>
      </w:r>
      <w:r>
        <w:rPr>
          <w:w w:val="101.30772590637207"/>
          <w:rFonts w:ascii="Times New Roman" w:hAnsi="Times New Roman" w:eastAsia="Times New Roman"/>
          <w:b w:val="0"/>
          <w:i w:val="0"/>
          <w:color w:val="000000"/>
          <w:sz w:val="32"/>
        </w:rPr>
        <w:hyperlink r:id="rId12" w:history="1">
          <w:r>
            <w:rPr>
              <w:rStyle w:val="Hyperlink"/>
            </w:rPr>
            <w:t xml:space="preserve"> in và sách điện tử, liên</w:t>
          </w:r>
        </w:hyperlink>
      </w:r>
      <w:r>
        <w:rPr>
          <w:w w:val="101.30772590637207"/>
          <w:rFonts w:ascii="Times New Roman" w:hAnsi="Times New Roman" w:eastAsia="Times New Roman"/>
          <w:b w:val="0"/>
          <w:i w:val="0"/>
          <w:color w:val="0000EE"/>
          <w:sz w:val="32"/>
          <w:u w:val="single"/>
        </w:rPr>
        <w:hyperlink r:id="rId11" w:history="1">
          <w:r>
            <w:rPr>
              <w:rStyle w:val="Hyperlink"/>
            </w:rPr>
            <w:t> hệ booksales@harvardbusiness.org,</w:t>
          </w:r>
        </w:hyperlink>
      </w:r>
      <w:r>
        <w:rPr>
          <w:w w:val="101.30772590637207"/>
          <w:rFonts w:ascii="Times New Roman" w:hAnsi="Times New Roman" w:eastAsia="Times New Roman"/>
          <w:b w:val="0"/>
          <w:i w:val="0"/>
          <w:color w:val="000000"/>
          <w:sz w:val="32"/>
        </w:rPr>
        <w:t xml:space="preserve"> tel. 800-988-0886, hoặc</w:t>
      </w:r>
      <w:r>
        <w:rPr>
          <w:w w:val="101.30772590637207"/>
          <w:rFonts w:ascii="Times New Roman" w:hAnsi="Times New Roman" w:eastAsia="Times New Roman"/>
          <w:b w:val="0"/>
          <w:i w:val="0"/>
          <w:color w:val="0000EE"/>
          <w:sz w:val="32"/>
          <w:u w:val="single"/>
        </w:rPr>
        <w:hyperlink r:id="rId12" w:history="1">
          <w:r>
            <w:rPr>
              <w:rStyle w:val="Hyperlink"/>
            </w:rPr>
            <w:t> www.hbr.org/bulksale</w:t>
          </w:r>
        </w:hyperlink>
      </w:r>
      <w:r>
        <w:rPr>
          <w:w w:val="101.30772590637207"/>
          <w:rFonts w:ascii="Times New Roman" w:hAnsi="Times New Roman" w:eastAsia="Times New Roman"/>
          <w:b w:val="0"/>
          <w:i w:val="0"/>
          <w:color w:val="000000"/>
          <w:sz w:val="32"/>
        </w:rPr>
        <w:t>s.</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Bản quyền 2019 Harvard Business Publishing Corporation</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Bảo lưu mọi quyền</w:t>
      </w:r>
    </w:p>
    <w:p>
      <w:pPr>
        <w:autoSpaceDN w:val="0"/>
        <w:autoSpaceDE w:val="0"/>
        <w:widowControl/>
        <w:spacing w:line="259" w:lineRule="auto" w:before="300" w:after="0"/>
        <w:ind w:left="6" w:right="288" w:firstLine="0"/>
        <w:jc w:val="left"/>
      </w:pPr>
      <w:r>
        <w:rPr>
          <w:w w:val="101.30772590637207"/>
          <w:rFonts w:ascii="Times New Roman" w:hAnsi="Times New Roman" w:eastAsia="Times New Roman"/>
          <w:b w:val="0"/>
          <w:i w:val="0"/>
          <w:color w:val="000000"/>
          <w:sz w:val="32"/>
        </w:rPr>
        <w:t xml:space="preserve">Không phần nào của ấn phẩm này có thể được sao chép, lưu trữ hoặc đưa vào hệ thống truy xuất,</w:t>
      </w:r>
      <w:r>
        <w:rPr>
          <w:w w:val="101.30772590637207"/>
          <w:rFonts w:ascii="Times New Roman" w:hAnsi="Times New Roman" w:eastAsia="Times New Roman"/>
          <w:b w:val="0"/>
          <w:i w:val="0"/>
          <w:color w:val="000000"/>
          <w:sz w:val="32"/>
        </w:rPr>
        <w:t xml:space="preserve"> hoặc truyền tải dưới bất kỳ hình thức nào hoặc bằng bất kỳ phương tiện nào (điện</w:t>
      </w:r>
      <w:r>
        <w:br/>
      </w:r>
      <w:r>
        <w:rPr>
          <w:w w:val="101.30772590637207"/>
          <w:rFonts w:ascii="Times New Roman" w:hAnsi="Times New Roman" w:eastAsia="Times New Roman"/>
          <w:b w:val="0"/>
          <w:i w:val="0"/>
          <w:color w:val="000000"/>
          <w:sz w:val="32"/>
        </w:rPr>
        <w:t xml:space="preserve"> tử, cơ khí, sao chụp, ghi âm hoặc cách khác) mà không có sự cho phép trước của nhà xuất bản.</w:t>
      </w:r>
      <w:r>
        <w:rPr>
          <w:w w:val="101.30772590637207"/>
          <w:rFonts w:ascii="Times New Roman" w:hAnsi="Times New Roman" w:eastAsia="Times New Roman"/>
          <w:b w:val="0"/>
          <w:i w:val="0"/>
          <w:color w:val="000000"/>
          <w:sz w:val="32"/>
        </w:rPr>
        <w:t xml:space="preserve"> Yêu cầu xin phép nên được gửi đến</w:t>
      </w:r>
      <w:r>
        <w:rPr>
          <w:w w:val="101.30772590637207"/>
          <w:rFonts w:ascii="Times New Roman" w:hAnsi="Times New Roman" w:eastAsia="Times New Roman"/>
          <w:b w:val="0"/>
          <w:i w:val="0"/>
          <w:color w:val="0000EE"/>
          <w:sz w:val="32"/>
          <w:u w:val="single"/>
        </w:rPr>
        <w:hyperlink r:id="rId13" w:history="1">
          <w:r>
            <w:rPr>
              <w:rStyle w:val="Hyperlink"/>
            </w:rPr>
            <w:t> permissions@hbsp.harvard.edu, hoặc gửi qua</w:t>
          </w:r>
        </w:hyperlink>
      </w:r>
      <w:r>
        <w:rPr>
          <w:w w:val="101.30772590637207"/>
          <w:rFonts w:ascii="Times New Roman" w:hAnsi="Times New Roman" w:eastAsia="Times New Roman"/>
          <w:b w:val="0"/>
          <w:i w:val="0"/>
          <w:color w:val="000000"/>
          <w:sz w:val="32"/>
        </w:rPr>
        <w:t xml:space="preserve"> đường bưu</w:t>
      </w:r>
      <w:r>
        <w:rPr>
          <w:w w:val="101.30772590637207"/>
          <w:rFonts w:ascii="Times New Roman" w:hAnsi="Times New Roman" w:eastAsia="Times New Roman"/>
          <w:b w:val="0"/>
          <w:i w:val="0"/>
          <w:color w:val="000000"/>
          <w:sz w:val="32"/>
        </w:rPr>
        <w:t xml:space="preserve"> điện tới Permissions, Harvard Business School Publishing, 60 Harvard Way, Boston,</w:t>
      </w:r>
      <w:r>
        <w:br/>
      </w:r>
      <w:r>
        <w:rPr>
          <w:w w:val="101.30772590637207"/>
          <w:rFonts w:ascii="Times New Roman" w:hAnsi="Times New Roman" w:eastAsia="Times New Roman"/>
          <w:b w:val="0"/>
          <w:i w:val="0"/>
          <w:color w:val="000000"/>
          <w:sz w:val="32"/>
        </w:rPr>
        <w:t> Massachusetts 02163.</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Ấn bản sách điện tử đầu tiên: Tháng 5 năm 2019</w:t>
      </w:r>
    </w:p>
    <w:p>
      <w:pPr>
        <w:autoSpaceDN w:val="0"/>
        <w:autoSpaceDE w:val="0"/>
        <w:widowControl/>
        <w:spacing w:line="254" w:lineRule="auto" w:before="300" w:after="0"/>
        <w:ind w:left="6" w:right="7632" w:firstLine="0"/>
        <w:jc w:val="left"/>
      </w:pPr>
      <w:r>
        <w:rPr>
          <w:w w:val="101.30772590637207"/>
          <w:rFonts w:ascii="Times New Roman" w:hAnsi="Times New Roman" w:eastAsia="Times New Roman"/>
          <w:b w:val="0"/>
          <w:i w:val="0"/>
          <w:color w:val="000000"/>
          <w:sz w:val="32"/>
        </w:rPr>
        <w:t xml:space="preserve">ISBN: 9781633696907</w:t>
      </w:r>
      <w:r>
        <w:br/>
      </w:r>
      <w:r>
        <w:rPr>
          <w:w w:val="101.30772590637207"/>
          <w:rFonts w:ascii="Times New Roman" w:hAnsi="Times New Roman" w:eastAsia="Times New Roman"/>
          <w:b w:val="0"/>
          <w:i w:val="0"/>
          <w:color w:val="000000"/>
          <w:sz w:val="32"/>
        </w:rPr>
        <w:t> eISBN: 9781633696914</w:t>
      </w:r>
    </w:p>
    <w:p>
      <w:pPr>
        <w:autoSpaceDN w:val="0"/>
        <w:autoSpaceDE w:val="0"/>
        <w:widowControl/>
        <w:spacing w:line="247" w:lineRule="auto" w:before="3834" w:after="0"/>
        <w:ind w:left="0" w:right="20" w:firstLine="0"/>
        <w:jc w:val="right"/>
      </w:pPr>
      <w:r>
        <w:rPr>
          <w:rFonts w:ascii="Arial" w:hAnsi="Arial" w:eastAsia="Arial"/>
          <w:b w:val="0"/>
          <w:i w:val="0"/>
          <w:color w:val="000000"/>
          <w:sz w:val="27"/>
        </w:rPr>
        <w:t>4</w:t>
      </w:r>
    </w:p>
    <w:p>
      <w:pPr>
        <w:sectPr>
          <w:pgSz w:w="12240" w:h="15840"/>
          <w:pgMar w:top="722" w:right="836" w:bottom="562" w:left="946"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25" w:lineRule="auto" w:before="0" w:after="0"/>
        <w:ind w:left="6" w:right="9216" w:firstLine="0"/>
        <w:jc w:val="left"/>
      </w:pPr>
      <w:r>
        <w:rPr>
          <w:w w:val="101.30772590637207"/>
          <w:rFonts w:ascii="Times New Roman" w:hAnsi="Times New Roman" w:eastAsia="Times New Roman"/>
          <w:b w:val="0"/>
          <w:i w:val="0"/>
          <w:color w:val="000000"/>
          <w:sz w:val="32"/>
        </w:rPr>
        <w:t xml:space="preserve">Mục lục</w:t>
      </w:r>
      <w:r>
        <w:br/>
      </w:r>
      <w:r>
        <w:rPr>
          <w:w w:val="101.30772590637207"/>
          <w:rFonts w:ascii="Times New Roman" w:hAnsi="Times New Roman" w:eastAsia="Times New Roman"/>
          <w:b w:val="0"/>
          <w:i w:val="0"/>
          <w:color w:val="0000EE"/>
          <w:sz w:val="32"/>
          <w:u w:val="single"/>
        </w:rPr>
        <w:t xml:space="preserve"> Bìa Tra</w:t>
      </w:r>
      <w:r>
        <w:br/>
      </w:r>
      <w:r>
        <w:rPr>
          <w:w w:val="101.30772590637207"/>
          <w:rFonts w:ascii="Times New Roman" w:hAnsi="Times New Roman" w:eastAsia="Times New Roman"/>
          <w:b w:val="0"/>
          <w:i w:val="0"/>
          <w:color w:val="0000EE"/>
          <w:sz w:val="32"/>
          <w:u w:val="single"/>
        </w:rPr>
        <w:t xml:space="preserve">ng tiêu đề</w:t>
      </w:r>
      <w:r>
        <w:br/>
      </w:r>
      <w:r>
        <w:rPr>
          <w:w w:val="101.30772590637207"/>
          <w:rFonts w:ascii="Times New Roman" w:hAnsi="Times New Roman" w:eastAsia="Times New Roman"/>
          <w:b w:val="0"/>
          <w:i w:val="0"/>
          <w:color w:val="0000EE"/>
          <w:sz w:val="32"/>
          <w:u w:val="single"/>
        </w:rPr>
        <w:t> Bản quyền</w:t>
      </w:r>
    </w:p>
    <w:p>
      <w:pPr>
        <w:autoSpaceDN w:val="0"/>
        <w:autoSpaceDE w:val="0"/>
        <w:widowControl/>
        <w:spacing w:line="398" w:lineRule="auto" w:before="444" w:after="0"/>
        <w:ind w:left="6" w:right="5472" w:firstLine="0"/>
        <w:jc w:val="left"/>
      </w:pPr>
      <w:r>
        <w:rPr>
          <w:w w:val="101.30772590637207"/>
          <w:rFonts w:ascii="Times New Roman" w:hAnsi="Times New Roman" w:eastAsia="Times New Roman"/>
          <w:b w:val="0"/>
          <w:i w:val="0"/>
          <w:color w:val="0000EE"/>
          <w:sz w:val="32"/>
          <w:u w:val="single"/>
        </w:rPr>
        <w:t xml:space="preserve">Sứ mệnh cao cả, Kế hoạch thực tế của V.</w:t>
      </w:r>
      <w:r>
        <w:br/>
      </w:r>
      <w:r>
        <w:rPr>
          <w:w w:val="101.30772590637207"/>
          <w:rFonts w:ascii="Times New Roman" w:hAnsi="Times New Roman" w:eastAsia="Times New Roman"/>
          <w:b w:val="0"/>
          <w:i w:val="0"/>
          <w:color w:val="000000"/>
          <w:sz w:val="32"/>
        </w:rPr>
        <w:t xml:space="preserve"> Kasturi Rangan Điều doanh</w:t>
      </w:r>
      <w:r>
        <w:br/>
      </w:r>
      <w:r>
        <w:rPr>
          <w:w w:val="101.30772590637207"/>
          <w:rFonts w:ascii="Times New Roman" w:hAnsi="Times New Roman" w:eastAsia="Times New Roman"/>
          <w:b w:val="0"/>
          <w:i w:val="0"/>
          <w:color w:val="0000EE"/>
          <w:sz w:val="32"/>
          <w:u w:val="single"/>
        </w:rPr>
        <w:t xml:space="preserve"> nghiệp có thể học từ các tổ chức phi lợi nhuận</w:t>
      </w:r>
      <w:r>
        <w:br/>
      </w:r>
      <w:r>
        <w:rPr>
          <w:w w:val="101.30772590637207"/>
          <w:rFonts w:ascii="Times New Roman" w:hAnsi="Times New Roman" w:eastAsia="Times New Roman"/>
          <w:b w:val="0"/>
          <w:i w:val="0"/>
          <w:color w:val="000000"/>
          <w:sz w:val="32"/>
        </w:rPr>
        <w:t> của Peter F. Drucker</w:t>
      </w:r>
    </w:p>
    <w:p>
      <w:pPr>
        <w:autoSpaceDN w:val="0"/>
        <w:autoSpaceDE w:val="0"/>
        <w:widowControl/>
        <w:spacing w:line="240" w:lineRule="auto" w:before="290" w:after="0"/>
        <w:ind w:left="514" w:right="0" w:firstLine="0"/>
        <w:jc w:val="left"/>
      </w:pPr>
      <w:r>
        <w:drawing>
          <wp:inline xmlns:a="http://schemas.openxmlformats.org/drawingml/2006/main" xmlns:pic="http://schemas.openxmlformats.org/drawingml/2006/picture">
            <wp:extent cx="1333500" cy="2540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333500" cy="25400"/>
                    </a:xfrm>
                    <a:prstGeom prst="rect"/>
                  </pic:spPr>
                </pic:pic>
              </a:graphicData>
            </a:graphic>
          </wp:inline>
        </w:drawing>
      </w:r>
    </w:p>
    <w:p>
      <w:pPr>
        <w:autoSpaceDN w:val="0"/>
        <w:autoSpaceDE w:val="0"/>
        <w:widowControl/>
        <w:spacing w:line="254" w:lineRule="auto" w:before="282" w:after="0"/>
        <w:ind w:left="6" w:right="6480"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Desmond Tutu</w:t>
      </w:r>
    </w:p>
    <w:p>
      <w:pPr>
        <w:autoSpaceDN w:val="0"/>
        <w:autoSpaceDE w:val="0"/>
        <w:widowControl/>
        <w:spacing w:line="240" w:lineRule="auto" w:before="278" w:after="0"/>
        <w:ind w:left="514" w:right="0" w:firstLine="0"/>
        <w:jc w:val="left"/>
      </w:pPr>
      <w:r>
        <w:drawing>
          <wp:inline xmlns:a="http://schemas.openxmlformats.org/drawingml/2006/main" xmlns:pic="http://schemas.openxmlformats.org/drawingml/2006/picture">
            <wp:extent cx="1333500" cy="3810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33500" cy="38100"/>
                    </a:xfrm>
                    <a:prstGeom prst="rect"/>
                  </pic:spPr>
                </pic:pic>
              </a:graphicData>
            </a:graphic>
          </wp:inline>
        </w:drawing>
      </w:r>
    </w:p>
    <w:p>
      <w:pPr>
        <w:autoSpaceDN w:val="0"/>
        <w:autoSpaceDE w:val="0"/>
        <w:widowControl/>
        <w:spacing w:line="312" w:lineRule="auto" w:before="274" w:after="0"/>
        <w:ind w:left="6" w:right="6192" w:firstLine="0"/>
        <w:jc w:val="left"/>
      </w:pPr>
      <w:r>
        <w:rPr>
          <w:w w:val="101.30772590637207"/>
          <w:rFonts w:ascii="Times New Roman" w:hAnsi="Times New Roman" w:eastAsia="Times New Roman"/>
          <w:b w:val="0"/>
          <w:i w:val="0"/>
          <w:color w:val="0000EE"/>
          <w:sz w:val="32"/>
          <w:u w:val="single"/>
        </w:rPr>
        <w:t xml:space="preserve">Bạn có đang giải quyết đúng vấn đề không?</w:t>
      </w:r>
      <w:r>
        <w:br/>
      </w:r>
      <w:r>
        <w:rPr>
          <w:w w:val="101.30772590637207"/>
          <w:rFonts w:ascii="Times New Roman" w:hAnsi="Times New Roman" w:eastAsia="Times New Roman"/>
          <w:b w:val="0"/>
          <w:i w:val="0"/>
          <w:color w:val="000000"/>
          <w:sz w:val="32"/>
        </w:rPr>
        <w:t> của Dwayne Spradlin</w:t>
      </w:r>
    </w:p>
    <w:p>
      <w:pPr>
        <w:autoSpaceDN w:val="0"/>
        <w:autoSpaceDE w:val="0"/>
        <w:widowControl/>
        <w:spacing w:line="240" w:lineRule="auto" w:before="280" w:after="0"/>
        <w:ind w:left="514" w:right="0" w:firstLine="0"/>
        <w:jc w:val="left"/>
      </w:pPr>
      <w:r>
        <w:drawing>
          <wp:inline xmlns:a="http://schemas.openxmlformats.org/drawingml/2006/main" xmlns:pic="http://schemas.openxmlformats.org/drawingml/2006/picture">
            <wp:extent cx="1333500" cy="2540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333500" cy="25400"/>
                    </a:xfrm>
                    <a:prstGeom prst="rect"/>
                  </pic:spPr>
                </pic:pic>
              </a:graphicData>
            </a:graphic>
          </wp:inline>
        </w:drawing>
      </w:r>
    </w:p>
    <w:p>
      <w:pPr>
        <w:autoSpaceDN w:val="0"/>
        <w:autoSpaceDE w:val="0"/>
        <w:widowControl/>
        <w:spacing w:line="254" w:lineRule="auto" w:before="292" w:after="0"/>
        <w:ind w:left="6" w:right="6336"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George Mitchell</w:t>
      </w:r>
    </w:p>
    <w:p>
      <w:pPr>
        <w:autoSpaceDN w:val="0"/>
        <w:autoSpaceDE w:val="0"/>
        <w:widowControl/>
        <w:spacing w:line="240" w:lineRule="auto" w:before="288" w:after="0"/>
        <w:ind w:left="514" w:right="0" w:firstLine="0"/>
        <w:jc w:val="left"/>
      </w:pPr>
      <w:r>
        <w:drawing>
          <wp:inline xmlns:a="http://schemas.openxmlformats.org/drawingml/2006/main" xmlns:pic="http://schemas.openxmlformats.org/drawingml/2006/picture">
            <wp:extent cx="1333500" cy="25400"/>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333500" cy="25400"/>
                    </a:xfrm>
                    <a:prstGeom prst="rect"/>
                  </pic:spPr>
                </pic:pic>
              </a:graphicData>
            </a:graphic>
          </wp:inline>
        </w:drawing>
      </w:r>
    </w:p>
    <w:p>
      <w:pPr>
        <w:autoSpaceDN w:val="0"/>
        <w:autoSpaceDE w:val="0"/>
        <w:widowControl/>
        <w:spacing w:line="312" w:lineRule="auto" w:before="284" w:after="0"/>
        <w:ind w:left="6" w:right="7632" w:firstLine="0"/>
        <w:jc w:val="left"/>
      </w:pPr>
      <w:r>
        <w:rPr>
          <w:w w:val="101.30772590637207"/>
          <w:rFonts w:ascii="Times New Roman" w:hAnsi="Times New Roman" w:eastAsia="Times New Roman"/>
          <w:b w:val="0"/>
          <w:i w:val="0"/>
          <w:color w:val="0000EE"/>
          <w:sz w:val="32"/>
          <w:u w:val="single"/>
        </w:rPr>
        <w:t xml:space="preserve">Các tổ chức phi lợi nhuận năng</w:t>
      </w:r>
      <w:r>
        <w:br/>
      </w:r>
      <w:r>
        <w:rPr>
          <w:w w:val="101.30772590637207"/>
          <w:rFonts w:ascii="Times New Roman" w:hAnsi="Times New Roman" w:eastAsia="Times New Roman"/>
          <w:b w:val="0"/>
          <w:i w:val="0"/>
          <w:color w:val="000000"/>
          <w:sz w:val="32"/>
        </w:rPr>
        <w:t> động của J. Gregory Dees</w:t>
      </w:r>
    </w:p>
    <w:p>
      <w:pPr>
        <w:autoSpaceDN w:val="0"/>
        <w:autoSpaceDE w:val="0"/>
        <w:widowControl/>
        <w:spacing w:line="240" w:lineRule="auto" w:before="292" w:after="0"/>
        <w:ind w:left="514" w:right="0" w:firstLine="0"/>
        <w:jc w:val="left"/>
      </w:pPr>
      <w:r>
        <w:drawing>
          <wp:inline xmlns:a="http://schemas.openxmlformats.org/drawingml/2006/main" xmlns:pic="http://schemas.openxmlformats.org/drawingml/2006/picture">
            <wp:extent cx="1333500" cy="25400"/>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33500" cy="25400"/>
                    </a:xfrm>
                    <a:prstGeom prst="rect"/>
                  </pic:spPr>
                </pic:pic>
              </a:graphicData>
            </a:graphic>
          </wp:inline>
        </w:drawing>
      </w:r>
    </w:p>
    <w:p>
      <w:pPr>
        <w:autoSpaceDN w:val="0"/>
        <w:autoSpaceDE w:val="0"/>
        <w:widowControl/>
        <w:spacing w:line="257" w:lineRule="auto" w:before="280" w:after="0"/>
        <w:ind w:left="6" w:right="6192"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Wynton Marsalis</w:t>
      </w:r>
    </w:p>
    <w:p>
      <w:pPr>
        <w:autoSpaceDN w:val="0"/>
        <w:autoSpaceDE w:val="0"/>
        <w:widowControl/>
        <w:spacing w:line="240" w:lineRule="auto" w:before="278" w:after="0"/>
        <w:ind w:left="514" w:right="0" w:firstLine="0"/>
        <w:jc w:val="left"/>
      </w:pPr>
      <w:r>
        <w:drawing>
          <wp:inline xmlns:a="http://schemas.openxmlformats.org/drawingml/2006/main" xmlns:pic="http://schemas.openxmlformats.org/drawingml/2006/picture">
            <wp:extent cx="1333500" cy="25400"/>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333500" cy="25400"/>
                    </a:xfrm>
                    <a:prstGeom prst="rect"/>
                  </pic:spPr>
                </pic:pic>
              </a:graphicData>
            </a:graphic>
          </wp:inline>
        </w:drawing>
      </w:r>
    </w:p>
    <w:p>
      <w:pPr>
        <w:autoSpaceDN w:val="0"/>
        <w:tabs>
          <w:tab w:pos="10304" w:val="left"/>
        </w:tabs>
        <w:autoSpaceDE w:val="0"/>
        <w:widowControl/>
        <w:spacing w:line="365" w:lineRule="auto" w:before="294" w:after="0"/>
        <w:ind w:left="6" w:right="0" w:firstLine="0"/>
        <w:jc w:val="left"/>
      </w:pPr>
      <w:r>
        <w:rPr>
          <w:w w:val="101.30772590637207"/>
          <w:rFonts w:ascii="Times New Roman" w:hAnsi="Times New Roman" w:eastAsia="Times New Roman"/>
          <w:b w:val="0"/>
          <w:i w:val="0"/>
          <w:color w:val="0000EE"/>
          <w:sz w:val="32"/>
          <w:u w:val="single"/>
        </w:rPr>
        <w:t xml:space="preserve">CEO của State Street về việc tạo việc làm cho thanh thiếu niên có nguy</w:t>
      </w:r>
      <w:r>
        <w:br/>
      </w:r>
      <w:r>
        <w:rPr>
          <w:w w:val="101.30772590637207"/>
          <w:rFonts w:ascii="Times New Roman" w:hAnsi="Times New Roman" w:eastAsia="Times New Roman"/>
          <w:b w:val="0"/>
          <w:i w:val="0"/>
          <w:color w:val="000000"/>
          <w:sz w:val="32"/>
        </w:rPr>
        <w:t xml:space="preserve"> cơ của Joseph Hooley</w:t>
      </w:r>
      <w:r>
        <w:br/>
      </w:r>
      <w:r>
        <w:tab/>
      </w:r>
      <w:r>
        <w:rPr>
          <w:rFonts w:ascii="Arial" w:hAnsi="Arial" w:eastAsia="Arial"/>
          <w:b w:val="0"/>
          <w:i w:val="0"/>
          <w:color w:val="000000"/>
          <w:sz w:val="27"/>
        </w:rPr>
        <w:t> 5</w:t>
      </w:r>
    </w:p>
    <w:p>
      <w:pPr>
        <w:sectPr>
          <w:pgSz w:w="12240" w:h="15840"/>
          <w:pgMar w:top="706" w:right="836" w:bottom="562" w:left="946" w:header="720" w:footer="720" w:gutter="0"/>
          <w:cols/>
          <w:docGrid w:linePitch="360"/>
        </w:sectPr>
      </w:pPr>
    </w:p>
    <w:p>
      <w:pPr>
        <w:autoSpaceDN w:val="0"/>
        <w:autoSpaceDE w:val="0"/>
        <w:widowControl/>
        <w:spacing w:line="220" w:lineRule="exact" w:before="0" w:after="480"/>
        <w:ind w:left="0" w:right="0"/>
      </w:pPr>
    </w:p>
    <w:p>
      <w:pPr>
        <w:autoSpaceDN w:val="0"/>
        <w:autoSpaceDE w:val="0"/>
        <w:widowControl/>
        <w:spacing w:line="240" w:lineRule="auto" w:before="0" w:after="0"/>
        <w:ind w:left="514" w:right="0" w:firstLine="0"/>
        <w:jc w:val="left"/>
      </w:pPr>
      <w:r>
        <w:drawing>
          <wp:inline xmlns:a="http://schemas.openxmlformats.org/drawingml/2006/main" xmlns:pic="http://schemas.openxmlformats.org/drawingml/2006/picture">
            <wp:extent cx="1333500" cy="25400"/>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33500" cy="25400"/>
                    </a:xfrm>
                    <a:prstGeom prst="rect"/>
                  </pic:spPr>
                </pic:pic>
              </a:graphicData>
            </a:graphic>
          </wp:inline>
        </w:drawing>
      </w:r>
    </w:p>
    <w:p>
      <w:pPr>
        <w:autoSpaceDN w:val="0"/>
        <w:autoSpaceDE w:val="0"/>
        <w:widowControl/>
        <w:spacing w:line="254" w:lineRule="auto" w:before="288" w:after="0"/>
        <w:ind w:left="6" w:right="6624"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Salman Khan</w:t>
      </w:r>
    </w:p>
    <w:p>
      <w:pPr>
        <w:autoSpaceDN w:val="0"/>
        <w:autoSpaceDE w:val="0"/>
        <w:widowControl/>
        <w:spacing w:line="240" w:lineRule="auto" w:before="292" w:after="0"/>
        <w:ind w:left="514" w:right="0" w:firstLine="0"/>
        <w:jc w:val="left"/>
      </w:pPr>
      <w:r>
        <w:drawing>
          <wp:inline xmlns:a="http://schemas.openxmlformats.org/drawingml/2006/main" xmlns:pic="http://schemas.openxmlformats.org/drawingml/2006/picture">
            <wp:extent cx="1333500" cy="25400"/>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33500" cy="25400"/>
                    </a:xfrm>
                    <a:prstGeom prst="rect"/>
                  </pic:spPr>
                </pic:pic>
              </a:graphicData>
            </a:graphic>
          </wp:inline>
        </w:drawing>
      </w:r>
    </w:p>
    <w:p>
      <w:pPr>
        <w:autoSpaceDN w:val="0"/>
        <w:autoSpaceDE w:val="0"/>
        <w:widowControl/>
        <w:spacing w:line="312" w:lineRule="auto" w:before="280" w:after="0"/>
        <w:ind w:left="6" w:right="3456" w:firstLine="0"/>
        <w:jc w:val="left"/>
      </w:pPr>
      <w:r>
        <w:rPr>
          <w:w w:val="101.30772590637207"/>
          <w:rFonts w:ascii="Times New Roman" w:hAnsi="Times New Roman" w:eastAsia="Times New Roman"/>
          <w:b w:val="0"/>
          <w:i w:val="0"/>
          <w:color w:val="0000EE"/>
          <w:sz w:val="32"/>
          <w:u w:val="single"/>
        </w:rPr>
        <w:t xml:space="preserve">Làm tốt hơn việc thiện</w:t>
      </w:r>
      <w:r>
        <w:br/>
      </w:r>
      <w:r>
        <w:rPr>
          <w:w w:val="101.30772590637207"/>
          <w:rFonts w:ascii="Times New Roman" w:hAnsi="Times New Roman" w:eastAsia="Times New Roman"/>
          <w:b w:val="0"/>
          <w:i w:val="0"/>
          <w:color w:val="000000"/>
          <w:sz w:val="32"/>
        </w:rPr>
        <w:t> của V. Kasturi Rangan, Sohel Karim và Sheryl K. Sandberg</w:t>
      </w:r>
    </w:p>
    <w:p>
      <w:pPr>
        <w:autoSpaceDN w:val="0"/>
        <w:autoSpaceDE w:val="0"/>
        <w:widowControl/>
        <w:spacing w:line="312" w:lineRule="auto" w:before="300" w:after="0"/>
        <w:ind w:left="6" w:right="4608" w:firstLine="0"/>
        <w:jc w:val="left"/>
      </w:pPr>
      <w:r>
        <w:rPr>
          <w:w w:val="101.30772590637207"/>
          <w:rFonts w:ascii="Times New Roman" w:hAnsi="Times New Roman" w:eastAsia="Times New Roman"/>
          <w:b w:val="0"/>
          <w:i w:val="0"/>
          <w:color w:val="0000EE"/>
          <w:sz w:val="32"/>
          <w:u w:val="single"/>
        </w:rPr>
        <w:t xml:space="preserve">Chủ tịch AEI về việc đo lường tác động của các ý tưởng</w:t>
      </w:r>
      <w:r>
        <w:rPr>
          <w:w w:val="101.30772590637207"/>
          <w:rFonts w:ascii="Times New Roman" w:hAnsi="Times New Roman" w:eastAsia="Times New Roman"/>
          <w:b w:val="0"/>
          <w:i w:val="0"/>
          <w:color w:val="000000"/>
          <w:sz w:val="32"/>
        </w:rPr>
        <w:t> của Arthur C. Brooks</w:t>
      </w:r>
    </w:p>
    <w:p>
      <w:pPr>
        <w:autoSpaceDN w:val="0"/>
        <w:autoSpaceDE w:val="0"/>
        <w:widowControl/>
        <w:spacing w:line="240" w:lineRule="auto" w:before="292" w:after="0"/>
        <w:ind w:left="514" w:right="0" w:firstLine="0"/>
        <w:jc w:val="left"/>
      </w:pPr>
      <w:r>
        <w:drawing>
          <wp:inline xmlns:a="http://schemas.openxmlformats.org/drawingml/2006/main" xmlns:pic="http://schemas.openxmlformats.org/drawingml/2006/picture">
            <wp:extent cx="1333500" cy="254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333500" cy="25400"/>
                    </a:xfrm>
                    <a:prstGeom prst="rect"/>
                  </pic:spPr>
                </pic:pic>
              </a:graphicData>
            </a:graphic>
          </wp:inline>
        </w:drawing>
      </w:r>
    </w:p>
    <w:p>
      <w:pPr>
        <w:autoSpaceDN w:val="0"/>
        <w:autoSpaceDE w:val="0"/>
        <w:widowControl/>
        <w:spacing w:line="254" w:lineRule="auto" w:before="282" w:after="0"/>
        <w:ind w:left="6" w:right="6048"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Michelle Bachelet</w:t>
      </w:r>
    </w:p>
    <w:p>
      <w:pPr>
        <w:autoSpaceDN w:val="0"/>
        <w:autoSpaceDE w:val="0"/>
        <w:widowControl/>
        <w:spacing w:line="240" w:lineRule="auto" w:before="278" w:after="0"/>
        <w:ind w:left="514" w:right="0" w:firstLine="0"/>
        <w:jc w:val="left"/>
      </w:pPr>
      <w:r>
        <w:drawing>
          <wp:inline xmlns:a="http://schemas.openxmlformats.org/drawingml/2006/main" xmlns:pic="http://schemas.openxmlformats.org/drawingml/2006/picture">
            <wp:extent cx="1333500" cy="25400"/>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333500" cy="25400"/>
                    </a:xfrm>
                    <a:prstGeom prst="rect"/>
                  </pic:spPr>
                </pic:pic>
              </a:graphicData>
            </a:graphic>
          </wp:inline>
        </w:drawing>
      </w:r>
    </w:p>
    <w:p>
      <w:pPr>
        <w:autoSpaceDN w:val="0"/>
        <w:autoSpaceDE w:val="0"/>
        <w:widowControl/>
        <w:spacing w:line="312" w:lineRule="auto" w:before="294" w:after="0"/>
        <w:ind w:left="6" w:right="3024" w:firstLine="0"/>
        <w:jc w:val="left"/>
      </w:pPr>
      <w:r>
        <w:rPr>
          <w:w w:val="101.30772590637207"/>
          <w:rFonts w:ascii="Times New Roman" w:hAnsi="Times New Roman" w:eastAsia="Times New Roman"/>
          <w:b w:val="0"/>
          <w:i w:val="0"/>
          <w:color w:val="0000EE"/>
          <w:sz w:val="32"/>
          <w:u w:val="single"/>
        </w:rPr>
        <w:t xml:space="preserve">Công việc mới của hội đồng quản trị tổ chức</w:t>
      </w:r>
      <w:r>
        <w:br/>
      </w:r>
      <w:r>
        <w:rPr>
          <w:w w:val="101.30772590637207"/>
          <w:rFonts w:ascii="Times New Roman" w:hAnsi="Times New Roman" w:eastAsia="Times New Roman"/>
          <w:b w:val="0"/>
          <w:i w:val="0"/>
          <w:color w:val="000000"/>
          <w:sz w:val="32"/>
        </w:rPr>
        <w:t> phi lợi nhuận của Barbara E. Taylor, Richard P. Chait và Thomas P. Holland</w:t>
      </w:r>
    </w:p>
    <w:p>
      <w:pPr>
        <w:autoSpaceDN w:val="0"/>
        <w:autoSpaceDE w:val="0"/>
        <w:widowControl/>
        <w:spacing w:line="240" w:lineRule="auto" w:before="282" w:after="0"/>
        <w:ind w:left="514" w:right="0" w:firstLine="0"/>
        <w:jc w:val="left"/>
      </w:pPr>
      <w:r>
        <w:drawing>
          <wp:inline xmlns:a="http://schemas.openxmlformats.org/drawingml/2006/main" xmlns:pic="http://schemas.openxmlformats.org/drawingml/2006/picture">
            <wp:extent cx="1333500" cy="25400"/>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33500" cy="25400"/>
                    </a:xfrm>
                    <a:prstGeom prst="rect"/>
                  </pic:spPr>
                </pic:pic>
              </a:graphicData>
            </a:graphic>
          </wp:inline>
        </w:drawing>
      </w:r>
    </w:p>
    <w:p>
      <w:pPr>
        <w:autoSpaceDN w:val="0"/>
        <w:autoSpaceDE w:val="0"/>
        <w:widowControl/>
        <w:spacing w:line="257" w:lineRule="auto" w:before="290" w:after="0"/>
        <w:ind w:left="6" w:right="6768" w:firstLine="0"/>
        <w:jc w:val="left"/>
      </w:pPr>
      <w:r>
        <w:rPr>
          <w:w w:val="101.30772590637207"/>
          <w:rFonts w:ascii="Times New Roman" w:hAnsi="Times New Roman" w:eastAsia="Times New Roman"/>
          <w:b w:val="0"/>
          <w:i w:val="0"/>
          <w:color w:val="0000EE"/>
          <w:sz w:val="32"/>
          <w:u w:val="single"/>
        </w:rPr>
        <w:t xml:space="preserve">Sự nghiệp:</w:t>
      </w:r>
      <w:r>
        <w:br/>
      </w:r>
      <w:r>
        <w:rPr>
          <w:w w:val="101.30772590637207"/>
          <w:rFonts w:ascii="Times New Roman" w:hAnsi="Times New Roman" w:eastAsia="Times New Roman"/>
          <w:b w:val="0"/>
          <w:i w:val="0"/>
          <w:color w:val="0000EE"/>
          <w:sz w:val="32"/>
          <w:u w:val="single"/>
        </w:rPr>
        <w:t> Phỏng vấn với Bill T. Jones</w:t>
      </w:r>
    </w:p>
    <w:p>
      <w:pPr>
        <w:autoSpaceDN w:val="0"/>
        <w:autoSpaceDE w:val="0"/>
        <w:widowControl/>
        <w:spacing w:line="240" w:lineRule="auto" w:before="288" w:after="0"/>
        <w:ind w:left="514" w:right="0" w:firstLine="0"/>
        <w:jc w:val="left"/>
      </w:pPr>
      <w:r>
        <w:drawing>
          <wp:inline xmlns:a="http://schemas.openxmlformats.org/drawingml/2006/main" xmlns:pic="http://schemas.openxmlformats.org/drawingml/2006/picture">
            <wp:extent cx="1333500" cy="25400"/>
            <wp:docPr id="15" name="Picture 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333500" cy="25400"/>
                    </a:xfrm>
                    <a:prstGeom prst="rect"/>
                  </pic:spPr>
                </pic:pic>
              </a:graphicData>
            </a:graphic>
          </wp:inline>
        </w:drawing>
      </w:r>
    </w:p>
    <w:p>
      <w:pPr>
        <w:autoSpaceDN w:val="0"/>
        <w:autoSpaceDE w:val="0"/>
        <w:widowControl/>
        <w:spacing w:line="312" w:lineRule="auto" w:before="284" w:after="0"/>
        <w:ind w:left="6" w:right="0" w:firstLine="0"/>
        <w:jc w:val="left"/>
      </w:pPr>
      <w:r>
        <w:rPr>
          <w:w w:val="101.30772590637207"/>
          <w:rFonts w:ascii="Times New Roman" w:hAnsi="Times New Roman" w:eastAsia="Times New Roman"/>
          <w:b w:val="0"/>
          <w:i w:val="0"/>
          <w:color w:val="0000EE"/>
          <w:sz w:val="32"/>
          <w:u w:val="single"/>
        </w:rPr>
        <w:t xml:space="preserve">Tiếp cận những người tiêu dùng nghèo nhất ở các nước giàu của Muhammad Yunus, Frédéric Dalsace, David Menascé, và Bénédicte Faivre-Tavignot</w:t>
      </w:r>
      <w:r>
        <w:br/>
      </w:r>
      <w:r>
        <w:rPr>
          <w:w w:val="101.30772590637207"/>
          <w:rFonts w:ascii="Times New Roman" w:hAnsi="Times New Roman" w:eastAsia="Times New Roman"/>
          <w:b w:val="0"/>
          <w:i w:val="0"/>
          <w:color w:val="000000"/>
          <w:sz w:val="32"/>
        </w:rPr>
        <w:t/>
      </w:r>
    </w:p>
    <w:p>
      <w:pPr>
        <w:autoSpaceDN w:val="0"/>
        <w:autoSpaceDE w:val="0"/>
        <w:widowControl/>
        <w:spacing w:line="240" w:lineRule="auto" w:before="292" w:after="0"/>
        <w:ind w:left="514" w:right="0" w:firstLine="0"/>
        <w:jc w:val="left"/>
      </w:pPr>
      <w:r>
        <w:drawing>
          <wp:inline xmlns:a="http://schemas.openxmlformats.org/drawingml/2006/main" xmlns:pic="http://schemas.openxmlformats.org/drawingml/2006/picture">
            <wp:extent cx="1333500" cy="25400"/>
            <wp:docPr id="16" name="Picture 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333500" cy="25400"/>
                    </a:xfrm>
                    <a:prstGeom prst="rect"/>
                  </pic:spPr>
                </pic:pic>
              </a:graphicData>
            </a:graphic>
          </wp:inline>
        </w:drawing>
      </w:r>
    </w:p>
    <w:p>
      <w:pPr>
        <w:autoSpaceDN w:val="0"/>
        <w:autoSpaceDE w:val="0"/>
        <w:widowControl/>
        <w:spacing w:line="254" w:lineRule="auto" w:before="280" w:after="0"/>
        <w:ind w:left="6" w:right="6048" w:firstLine="0"/>
        <w:jc w:val="left"/>
      </w:pPr>
      <w:r>
        <w:rPr>
          <w:w w:val="101.30772590637207"/>
          <w:rFonts w:ascii="Times New Roman" w:hAnsi="Times New Roman" w:eastAsia="Times New Roman"/>
          <w:b w:val="0"/>
          <w:i w:val="0"/>
          <w:color w:val="0000EE"/>
          <w:sz w:val="32"/>
          <w:u w:val="single"/>
        </w:rPr>
        <w:t xml:space="preserve">Cuộc đời làm việc: Một cuộc phỏng vấn với Muhammad Yunus</w:t>
      </w:r>
      <w:r>
        <w:br/>
      </w:r>
      <w:r>
        <w:rPr>
          <w:w w:val="101.30772590637207"/>
          <w:rFonts w:ascii="Times New Roman" w:hAnsi="Times New Roman" w:eastAsia="Times New Roman"/>
          <w:b w:val="0"/>
          <w:i w:val="0"/>
          <w:color w:val="0000EE"/>
          <w:sz w:val="32"/>
          <w:u w:val="single"/>
        </w:rPr>
        <w:t/>
      </w:r>
    </w:p>
    <w:p>
      <w:pPr>
        <w:autoSpaceDN w:val="0"/>
        <w:autoSpaceDE w:val="0"/>
        <w:widowControl/>
        <w:spacing w:line="240" w:lineRule="auto" w:before="280" w:after="0"/>
        <w:ind w:left="514" w:right="0" w:firstLine="0"/>
        <w:jc w:val="left"/>
      </w:pPr>
      <w:r>
        <w:drawing>
          <wp:inline xmlns:a="http://schemas.openxmlformats.org/drawingml/2006/main" xmlns:pic="http://schemas.openxmlformats.org/drawingml/2006/picture">
            <wp:extent cx="1333500" cy="25400"/>
            <wp:docPr id="17" name="Picture 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1333500" cy="25400"/>
                    </a:xfrm>
                    <a:prstGeom prst="rect"/>
                  </pic:spPr>
                </pic:pic>
              </a:graphicData>
            </a:graphic>
          </wp:inline>
        </w:drawing>
      </w:r>
    </w:p>
    <w:p>
      <w:pPr>
        <w:autoSpaceDN w:val="0"/>
        <w:autoSpaceDE w:val="0"/>
        <w:widowControl/>
        <w:spacing w:line="312" w:lineRule="auto" w:before="294" w:after="0"/>
        <w:ind w:left="6" w:right="2304" w:firstLine="0"/>
        <w:jc w:val="left"/>
      </w:pPr>
      <w:r>
        <w:rPr>
          <w:w w:val="101.30772590637207"/>
          <w:rFonts w:ascii="Times New Roman" w:hAnsi="Times New Roman" w:eastAsia="Times New Roman"/>
          <w:b w:val="0"/>
          <w:i w:val="0"/>
          <w:color w:val="0000EE"/>
          <w:sz w:val="32"/>
          <w:u w:val="single"/>
        </w:rPr>
        <w:t xml:space="preserve">Phi thường từ thiện: Bài học từ 15 sáng kiến thay đổi thế giới của Susan Wolf Ditkoff và Abe Grindle</w:t>
      </w:r>
      <w:r>
        <w:rPr>
          <w:w w:val="101.30772590637207"/>
          <w:rFonts w:ascii="Times New Roman" w:hAnsi="Times New Roman" w:eastAsia="Times New Roman"/>
          <w:b w:val="0"/>
          <w:i w:val="0"/>
          <w:color w:val="000000"/>
          <w:sz w:val="32"/>
        </w:rPr>
        <w:t/>
      </w:r>
    </w:p>
    <w:p>
      <w:pPr>
        <w:autoSpaceDN w:val="0"/>
        <w:autoSpaceDE w:val="0"/>
        <w:widowControl/>
        <w:spacing w:line="252" w:lineRule="auto" w:before="528" w:after="0"/>
        <w:ind w:left="6" w:right="0" w:firstLine="0"/>
        <w:jc w:val="left"/>
      </w:pPr>
      <w:r>
        <w:rPr>
          <w:w w:val="101.30772590637207"/>
          <w:rFonts w:ascii="Times New Roman" w:hAnsi="Times New Roman" w:eastAsia="Times New Roman"/>
          <w:b w:val="0"/>
          <w:i w:val="0"/>
          <w:color w:val="0000EE"/>
          <w:sz w:val="32"/>
          <w:u w:val="single"/>
        </w:rPr>
        <w:t>Về những người đóng góp</w:t>
      </w:r>
    </w:p>
    <w:p>
      <w:pPr>
        <w:autoSpaceDN w:val="0"/>
        <w:autoSpaceDE w:val="0"/>
        <w:widowControl/>
        <w:spacing w:line="247" w:lineRule="auto" w:before="616" w:after="0"/>
        <w:ind w:left="0" w:right="20" w:firstLine="0"/>
        <w:jc w:val="right"/>
      </w:pPr>
      <w:r>
        <w:rPr>
          <w:rFonts w:ascii="Arial" w:hAnsi="Arial" w:eastAsia="Arial"/>
          <w:b w:val="0"/>
          <w:i w:val="0"/>
          <w:color w:val="000000"/>
          <w:sz w:val="27"/>
        </w:rPr>
        <w:t>6</w:t>
      </w:r>
    </w:p>
    <w:p>
      <w:pPr>
        <w:sectPr>
          <w:pgSz w:w="12240" w:h="15840"/>
          <w:pgMar w:top="700" w:right="836" w:bottom="562" w:left="946"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6" w:right="0" w:firstLine="0"/>
        <w:jc w:val="left"/>
      </w:pPr>
      <w:r>
        <w:rPr>
          <w:w w:val="101.30772590637207"/>
          <w:rFonts w:ascii="Times New Roman" w:hAnsi="Times New Roman" w:eastAsia="Times New Roman"/>
          <w:b w:val="0"/>
          <w:i w:val="0"/>
          <w:color w:val="0000EE"/>
          <w:sz w:val="32"/>
          <w:u w:val="single"/>
        </w:rPr>
        <w:t>Chỉ mục</w:t>
      </w:r>
    </w:p>
    <w:p>
      <w:pPr>
        <w:autoSpaceDN w:val="0"/>
        <w:autoSpaceDE w:val="0"/>
        <w:widowControl/>
        <w:spacing w:line="247" w:lineRule="auto" w:before="12706" w:after="0"/>
        <w:ind w:left="0" w:right="20" w:firstLine="0"/>
        <w:jc w:val="right"/>
      </w:pPr>
      <w:r>
        <w:rPr>
          <w:rFonts w:ascii="Arial" w:hAnsi="Arial" w:eastAsia="Arial"/>
          <w:b w:val="0"/>
          <w:i w:val="0"/>
          <w:color w:val="000000"/>
          <w:sz w:val="27"/>
        </w:rPr>
        <w:t>7</w:t>
      </w:r>
    </w:p>
    <w:p>
      <w:pPr>
        <w:sectPr>
          <w:pgSz w:w="12240" w:h="15840"/>
          <w:pgMar w:top="706" w:right="836" w:bottom="562" w:left="946"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Sứ mệnh cao cả, kế hoạch thực tế</w:t>
      </w:r>
    </w:p>
    <w:p>
      <w:pPr>
        <w:autoSpaceDN w:val="0"/>
        <w:autoSpaceDE w:val="0"/>
        <w:widowControl/>
        <w:spacing w:line="252" w:lineRule="auto" w:before="312" w:after="0"/>
        <w:ind w:left="0" w:right="0" w:firstLine="0"/>
        <w:jc w:val="left"/>
      </w:pPr>
      <w:r>
        <w:rPr>
          <w:rFonts w:ascii="Times New Roman" w:hAnsi="Times New Roman" w:eastAsia="Times New Roman"/>
          <w:b/>
          <w:i/>
          <w:color w:val="000000"/>
          <w:sz w:val="49"/>
        </w:rPr>
        <w:t>bởi V. Kasturi Rangan</w:t>
      </w:r>
    </w:p>
    <w:p>
      <w:pPr>
        <w:autoSpaceDN w:val="0"/>
        <w:autoSpaceDE w:val="0"/>
        <w:widowControl/>
        <w:spacing w:line="254" w:lineRule="auto" w:before="282" w:after="0"/>
        <w:ind w:left="0" w:right="144" w:firstLine="0"/>
        <w:jc w:val="left"/>
      </w:pPr>
      <w:r>
        <w:rPr>
          <w:w w:val="101.30772590637207"/>
          <w:rFonts w:ascii="Times New Roman" w:hAnsi="Times New Roman" w:eastAsia="Times New Roman"/>
          <w:b w:val="0"/>
          <w:i w:val="0"/>
          <w:color w:val="000000"/>
          <w:sz w:val="32"/>
        </w:rPr>
        <w:t xml:space="preserve">Hầu hết các tổ chức phi lợi nhuận hoạt động ngày nay đưa ra quyết định chương trình dựa trên sứ mệnh (mission) thay vì chiến lược (strategy). Thực tế, nhiều tổ chức phi lợi nhuận không hề có chiến lược nào cả.</w:t>
      </w:r>
      <w:r>
        <w:rPr>
          <w:w w:val="101.30772590637207"/>
          <w:rFonts w:ascii="Times New Roman" w:hAnsi="Times New Roman" w:eastAsia="Times New Roman"/>
          <w:b w:val="0"/>
          <w:i w:val="0"/>
          <w:color w:val="000000"/>
          <w:sz w:val="32"/>
        </w:rPr>
        <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Họ tập hợp dưới ngọn cờ của một mục tiêu cụ thể, dù là “Chống tình trạng vô gia cư” hay “Chấm dứt nạn đói”. Và rồi, vì mục tiêu đó quá đáng giá, các tổ chức phi lợi nhuận ủng hộ bất kỳ chương trình nào liên quan—dù chỉ liên quan một cách gián tiếp. Dù khó có thể trách móc những người đang cố gắng cải thiện thế giới, cách tiếp cận này là sai lầm. Hành động mà không có chiến lược dài hạn rõ ràng có thể làm căng quá khả năng cốt lõi của tổ chức và đẩy họ đi theo những hướng không lường trước.</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Ví dụ, hãy xem xét công việc của SOS Kinderdorf, có trụ sở chính tại Innsbruck, Áo. Được thành lập vào năm 1949 bởi Hermann Gmeiner với mục đích “cung cấp cho trẻ em mồ côi, bị bỏ rơi và nghèo khó một mái ấm mới và lâu dài, đồng thời đặt nền móng vững chắc cho một cuộc sống hữu ích và năng suất,” SOS Kinderdorf hiện đang vận hành hơn 425 làng trẻ em tại 131 quốc gia, chủ yếu ở châu Phi, châu Á và châu Mỹ Latinh.</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Gmeiner đã hình dung ra một ngôi làng trẻ em mang tính cá nhân hơn so với trại trẻ mồ côi truyền thống. Ban đầu, mỗi làng bao gồm một cụm từ 10 đến 15 ngôi nhà, và mỗi ngôi nhà ở từ sáu đến tám trẻ em, được chọn theo độ tuổi để gần giống với mô hình anh chị em ruột. Mỗi gia đình được chăm sóc bởi một 'người mẹ'—một phụ nữ độc thân được lựa chọn kỹ càng, người được đào tạo về kinh tế gia đình, nấu ăn, sức khỏe gia đình và giáo dục.</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Chẳng bao lâu, chương trình đơn giản này trở nên phức tạp hơn. Các nhà quản lý của Kinderdorf nhận ra rằng trẻ em cần nhiều hơn một mái ấm an toàn và đầy tình thương: Chúng cần giáo dục và đào tạo nghề. Nhưng ở hầu hết các quốc gia nơi Kinderdorf hoạt động, trường học tử tế không có sẵn hoặc không thể tiếp cận được. Vì vậy, tổ chức quyết định mở các trường mẫu giáo trong các làng của mình. Sau đó, họ bắt đầu mở trường K–12 (từ mẫu giáo đến lớp 12) và các trung tâm đào tạo nghề. Vì các trường K–12 chất lượng sẽ không khả thi nếu không có quy mô đủ lớn để tiếp nhận vài trăm trẻ em ở các cấp lớp khác nhau, Kinderdorf đã mở cửa cho trẻ em từ các cộng đồng lân cận, một số trong đó phải trả học phí. Cùng với nguồn thu từ quyết định này, nó cũng cho phép trẻ em Kinderdorf hòa nhập với cộng đồng lớn hơn. Khi Kinderdorf thêm các trung tâm y tế vào các làng của mình, chúng cũng được mở cho các cộng đồng lân cận. Đến năm 2000, gần 40% ngân sách hàng năm của Kinderdorf được chi cho trường học, trung tâm y tế và các dịch vụ tương tự khác, và chỉ 60% cho các dịch vụ cốt lõi liên quan đến thực phẩm, nhà ở và quần áo.</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br/>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47" w:lineRule="auto" w:before="148" w:after="0"/>
        <w:ind w:left="0" w:right="20" w:firstLine="0"/>
        <w:jc w:val="right"/>
      </w:pPr>
      <w:r>
        <w:rPr>
          <w:rFonts w:ascii="Arial" w:hAnsi="Arial" w:eastAsia="Arial"/>
          <w:b w:val="0"/>
          <w:i w:val="0"/>
          <w:color w:val="000000"/>
          <w:sz w:val="27"/>
        </w:rPr>
        <w:t>8</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Theo một cách nào đó, việc các ủy viên quản trị và quản lý cấp cao của Kinderdorf mở rộng</w:t>
      </w:r>
      <w:r>
        <w:rPr>
          <w:w w:val="101.30772590637207"/>
          <w:rFonts w:ascii="Times New Roman" w:hAnsi="Times New Roman" w:eastAsia="Times New Roman"/>
          <w:b w:val="0"/>
          <w:i w:val="0"/>
          <w:color w:val="000000"/>
          <w:sz w:val="32"/>
        </w:rPr>
        <w:t xml:space="preserve"> phạm vi hoạt động của tổ chức phi lợi nhuận này là hoàn toàn hợp lý. Những đứa trẻ được họ chăm sóc sẽ</w:t>
      </w:r>
      <w:r>
        <w:rPr>
          <w:w w:val="101.30772590637207"/>
          <w:rFonts w:ascii="Times New Roman" w:hAnsi="Times New Roman" w:eastAsia="Times New Roman"/>
          <w:b w:val="0"/>
          <w:i w:val="0"/>
          <w:color w:val="000000"/>
          <w:sz w:val="32"/>
        </w:rPr>
        <w:t xml:space="preserve"> không thể có cuộc sống hữu ích nếu thiếu giáo dục, đào tạo nghề, chăm sóc sức khỏe, hỗ trợ việc</w:t>
      </w:r>
      <w:r>
        <w:rPr>
          <w:w w:val="101.30772590637207"/>
          <w:rFonts w:ascii="Times New Roman" w:hAnsi="Times New Roman" w:eastAsia="Times New Roman"/>
          <w:b w:val="0"/>
          <w:i w:val="0"/>
          <w:color w:val="000000"/>
          <w:sz w:val="32"/>
        </w:rPr>
        <w:t xml:space="preserve"> làm, và thậm chí (ở một số quốc gia) cả việc sắp đặt hôn nhân khi chúng đến tuổi</w:t>
      </w:r>
      <w:r>
        <w:rPr>
          <w:w w:val="101.30772590637207"/>
          <w:rFonts w:ascii="Times New Roman" w:hAnsi="Times New Roman" w:eastAsia="Times New Roman"/>
          <w:b w:val="0"/>
          <w:i w:val="0"/>
          <w:color w:val="000000"/>
          <w:sz w:val="32"/>
        </w:rPr>
        <w:t> trưởng thành.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Tuy nhiên, nếu suy xét đến cùng, kiểu mở rộng này có thể tiếp diễn cho đến khi tổ chức</w:t>
      </w:r>
      <w:r>
        <w:rPr>
          <w:w w:val="101.30772590637207"/>
          <w:rFonts w:ascii="Times New Roman" w:hAnsi="Times New Roman" w:eastAsia="Times New Roman"/>
          <w:b w:val="0"/>
          <w:i w:val="0"/>
          <w:color w:val="000000"/>
          <w:sz w:val="32"/>
        </w:rPr>
        <w:t xml:space="preserve"> trở nên quá tải và không còn hiệu quả trong việc giải quyết các khía cạnh cốt</w:t>
      </w:r>
      <w:r>
        <w:br/>
      </w:r>
      <w:r>
        <w:rPr>
          <w:w w:val="101.30772590637207"/>
          <w:rFonts w:ascii="Times New Roman" w:hAnsi="Times New Roman" w:eastAsia="Times New Roman"/>
          <w:b w:val="0"/>
          <w:i w:val="0"/>
          <w:color w:val="000000"/>
          <w:sz w:val="32"/>
        </w:rPr>
        <w:t xml:space="preserve"> lõi của sứ mệnh rộng lớn của mình. Ví dụ, điều gì ngăn cản Kinderdorf cung</w:t>
      </w:r>
      <w:r>
        <w:br/>
      </w:r>
      <w:r>
        <w:rPr>
          <w:w w:val="101.30772590637207"/>
          <w:rFonts w:ascii="Times New Roman" w:hAnsi="Times New Roman" w:eastAsia="Times New Roman"/>
          <w:b w:val="0"/>
          <w:i w:val="0"/>
          <w:color w:val="000000"/>
          <w:sz w:val="32"/>
        </w:rPr>
        <w:t xml:space="preserve"> cấp nhà ở cho phụ nữ và trẻ em phải di dời do thiên tai hoặc nội chiến? Đó chính</w:t>
      </w:r>
      <w:r>
        <w:rPr>
          <w:w w:val="101.30772590637207"/>
          <w:rFonts w:ascii="Times New Roman" w:hAnsi="Times New Roman" w:eastAsia="Times New Roman"/>
          <w:b w:val="0"/>
          <w:i w:val="0"/>
          <w:color w:val="000000"/>
          <w:sz w:val="32"/>
        </w:rPr>
        <w:t xml:space="preserve"> xác là cách các giám đốc quốc gia tại Ấn Độ diễn giải sứ mệnh vào năm 1996, khi họ</w:t>
      </w:r>
      <w:r>
        <w:rPr>
          <w:w w:val="101.30772590637207"/>
          <w:rFonts w:ascii="Times New Roman" w:hAnsi="Times New Roman" w:eastAsia="Times New Roman"/>
          <w:b w:val="0"/>
          <w:i w:val="0"/>
          <w:color w:val="000000"/>
          <w:sz w:val="32"/>
        </w:rPr>
        <w:t xml:space="preserve"> chọn tham gia cứu trợ thiên tai sau trận động đất san phẳng thị trấn Latur. Nhưng các khía</w:t>
      </w:r>
      <w:r>
        <w:rPr>
          <w:w w:val="101.30772590637207"/>
          <w:rFonts w:ascii="Times New Roman" w:hAnsi="Times New Roman" w:eastAsia="Times New Roman"/>
          <w:b w:val="0"/>
          <w:i w:val="0"/>
          <w:color w:val="000000"/>
          <w:sz w:val="32"/>
        </w:rPr>
        <w:t xml:space="preserve"> cạnh của việc tạo ra và cung cấp dịch vụ trong môi trường ổn định của một</w:t>
      </w:r>
      <w:r>
        <w:br/>
      </w:r>
      <w:r>
        <w:rPr>
          <w:w w:val="101.30772590637207"/>
          <w:rFonts w:ascii="Times New Roman" w:hAnsi="Times New Roman" w:eastAsia="Times New Roman"/>
          <w:b w:val="0"/>
          <w:i w:val="0"/>
          <w:color w:val="000000"/>
          <w:sz w:val="32"/>
        </w:rPr>
        <w:t xml:space="preserve"> ngôi làng trẻ em hoàn toàn khác với khi chăm sóc các gia đình phải di dời do</w:t>
      </w:r>
      <w:r>
        <w:rPr>
          <w:w w:val="101.30772590637207"/>
          <w:rFonts w:ascii="Times New Roman" w:hAnsi="Times New Roman" w:eastAsia="Times New Roman"/>
          <w:b w:val="0"/>
          <w:i w:val="0"/>
          <w:color w:val="000000"/>
          <w:sz w:val="32"/>
        </w:rPr>
        <w:t xml:space="preserve"> thiên tai—mặc dù cả hai đều liên quan đến việc chăm sóc trẻ mồ côi. Hoặc điều gì</w:t>
      </w:r>
      <w:r>
        <w:rPr>
          <w:w w:val="101.30772590637207"/>
          <w:rFonts w:ascii="Times New Roman" w:hAnsi="Times New Roman" w:eastAsia="Times New Roman"/>
          <w:b w:val="0"/>
          <w:i w:val="0"/>
          <w:color w:val="000000"/>
          <w:sz w:val="32"/>
        </w:rPr>
        <w:t xml:space="preserve"> ngăn cản Kinderdorf chăm sóc trẻ em mồ côi do AIDS? Không gì cả. Thực tế, đó là</w:t>
      </w:r>
      <w:r>
        <w:rPr>
          <w:w w:val="101.30772590637207"/>
          <w:rFonts w:ascii="Times New Roman" w:hAnsi="Times New Roman" w:eastAsia="Times New Roman"/>
          <w:b w:val="0"/>
          <w:i w:val="0"/>
          <w:color w:val="000000"/>
          <w:sz w:val="32"/>
        </w:rPr>
        <w:t xml:space="preserve"> sứ mệnh của họ, nhưng liệu họ có nên tham gia vào việc chăm sóc các gia đình bị ảnh hưởng</w:t>
      </w:r>
      <w:r>
        <w:rPr>
          <w:w w:val="101.30772590637207"/>
          <w:rFonts w:ascii="Times New Roman" w:hAnsi="Times New Roman" w:eastAsia="Times New Roman"/>
          <w:b w:val="0"/>
          <w:i w:val="0"/>
          <w:color w:val="000000"/>
          <w:sz w:val="32"/>
        </w:rPr>
        <w:t xml:space="preserve"> bởi AIDS để đảm bảo quá trình chuyển tiếp tâm lý suôn sẻ cho trẻ em khi cha mẹ chúng</w:t>
      </w:r>
      <w:r>
        <w:rPr>
          <w:w w:val="101.30772590637207"/>
          <w:rFonts w:ascii="Times New Roman" w:hAnsi="Times New Roman" w:eastAsia="Times New Roman"/>
          <w:b w:val="0"/>
          <w:i w:val="0"/>
          <w:color w:val="000000"/>
          <w:sz w:val="32"/>
        </w:rPr>
        <w:t> cuối cùng qua đời vì bệnh này?</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7" w:lineRule="auto" w:before="302" w:after="0"/>
        <w:ind w:left="0" w:right="144" w:firstLine="0"/>
        <w:jc w:val="left"/>
      </w:pPr>
      <w:r>
        <w:rPr>
          <w:w w:val="101.30772590637207"/>
          <w:rFonts w:ascii="Times New Roman" w:hAnsi="Times New Roman" w:eastAsia="Times New Roman"/>
          <w:b w:val="0"/>
          <w:i w:val="0"/>
          <w:color w:val="000000"/>
          <w:sz w:val="32"/>
        </w:rPr>
        <w:t xml:space="preserve">Hầu hết các tổ chức phi lợi nhuận đưa ra quyết định về chương trình dựa trên sứ mệnh chứ không phải</w:t>
      </w:r>
      <w:r>
        <w:rPr>
          <w:w w:val="101.30772590637207"/>
          <w:rFonts w:ascii="Times New Roman" w:hAnsi="Times New Roman" w:eastAsia="Times New Roman"/>
          <w:b w:val="0"/>
          <w:i w:val="0"/>
          <w:color w:val="000000"/>
          <w:sz w:val="32"/>
        </w:rPr>
        <w:t> chiến lược. Họ tập hợp dưới ngọn cờ của một mục tiêu cụ thể, dù là “chống lại tình trạng vô gia cư”</w:t>
      </w:r>
      <w:r>
        <w:rPr>
          <w:w w:val="101.30772590637207"/>
          <w:rFonts w:ascii="Times New Roman" w:hAnsi="Times New Roman" w:eastAsia="Times New Roman"/>
          <w:b w:val="0"/>
          <w:i w:val="0"/>
          <w:color w:val="000000"/>
          <w:sz w:val="32"/>
        </w:rPr>
        <w:t> hay “chấm dứt nạn đói”. Và vì những mục tiêu này rất đáng giá, họ ủng hộ mọi chương trình liên quan—dù</w:t>
      </w:r>
      <w:r>
        <w:rPr>
          <w:w w:val="101.30772590637207"/>
          <w:rFonts w:ascii="Times New Roman" w:hAnsi="Times New Roman" w:eastAsia="Times New Roman"/>
          <w:b w:val="0"/>
          <w:i w:val="0"/>
          <w:color w:val="000000"/>
          <w:sz w:val="32"/>
        </w:rPr>
        <w:t> chỉ gián tiếp—đến sứ mệnh cốt lõi của mình.</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Thật khó để trách móc những người cố gắng cải thiện tình trạng của thế giới, nhưng cách tiếp cận đó để đưa</w:t>
      </w:r>
      <w:r>
        <w:rPr>
          <w:w w:val="101.30772590637207"/>
          <w:rFonts w:ascii="Times New Roman" w:hAnsi="Times New Roman" w:eastAsia="Times New Roman"/>
          <w:b w:val="0"/>
          <w:i w:val="0"/>
          <w:color w:val="000000"/>
          <w:sz w:val="32"/>
        </w:rPr>
        <w:t xml:space="preserve"> ra quyết định là sai lầm. Hành động mà không có chiến lược dài hạn rõ ràng có thể làm căng quá mức năng</w:t>
      </w:r>
      <w:r>
        <w:rPr>
          <w:w w:val="101.30772590637207"/>
          <w:rFonts w:ascii="Times New Roman" w:hAnsi="Times New Roman" w:eastAsia="Times New Roman"/>
          <w:b w:val="0"/>
          <w:i w:val="0"/>
          <w:color w:val="000000"/>
          <w:sz w:val="32"/>
        </w:rPr>
        <w:t> lực cốt lõi của một tổ chức và đẩy nó theo những hướng không lường trước.</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Vấn đề cơ bản là nhiều tổ chức phi lợi nhuận không có chiến lược; thay vào đó, họ có một sứ mệnh và</w:t>
      </w:r>
      <w:r>
        <w:rPr>
          <w:w w:val="101.30772590637207"/>
          <w:rFonts w:ascii="Times New Roman" w:hAnsi="Times New Roman" w:eastAsia="Times New Roman"/>
          <w:b w:val="0"/>
          <w:i w:val="0"/>
          <w:color w:val="000000"/>
          <w:sz w:val="32"/>
        </w:rPr>
        <w:t xml:space="preserve"> một danh mục các chương trình. Nhưng họ hầu như không đưa ra quyết định có chủ đích về việc nên chạy</w:t>
      </w:r>
      <w:r>
        <w:rPr>
          <w:w w:val="101.30772590637207"/>
          <w:rFonts w:ascii="Times New Roman" w:hAnsi="Times New Roman" w:eastAsia="Times New Roman"/>
          <w:b w:val="0"/>
          <w:i w:val="0"/>
          <w:color w:val="000000"/>
          <w:sz w:val="32"/>
        </w:rPr>
        <w:t xml:space="preserve"> chương trình nào, nên loại bỏ chương trình nào, và nên từ chối tài trợ cho chương trình nào. Cái mà hầu</w:t>
      </w:r>
      <w:r>
        <w:rPr>
          <w:w w:val="101.30772590637207"/>
          <w:rFonts w:ascii="Times New Roman" w:hAnsi="Times New Roman" w:eastAsia="Times New Roman"/>
          <w:b w:val="0"/>
          <w:i w:val="0"/>
          <w:color w:val="000000"/>
          <w:sz w:val="32"/>
        </w:rPr>
        <w:t xml:space="preserve"> hết các tổ chức phi lợi nhuận gọi là “chiến lược” thực chất chỉ là một bài tập chuyên sâu về phân bổ nguồn</w:t>
      </w:r>
      <w:r>
        <w:rPr>
          <w:w w:val="101.30772590637207"/>
          <w:rFonts w:ascii="Times New Roman" w:hAnsi="Times New Roman" w:eastAsia="Times New Roman"/>
          <w:b w:val="0"/>
          <w:i w:val="0"/>
          <w:color w:val="000000"/>
          <w:sz w:val="32"/>
        </w:rPr>
        <w:t> lực và quản lý chương trình.</w:t>
      </w:r>
    </w:p>
    <w:p>
      <w:pPr>
        <w:autoSpaceDN w:val="0"/>
        <w:autoSpaceDE w:val="0"/>
        <w:widowControl/>
        <w:spacing w:line="254" w:lineRule="auto" w:before="300" w:after="0"/>
        <w:ind w:left="0" w:right="288" w:firstLine="0"/>
        <w:jc w:val="left"/>
      </w:pPr>
      <w:r>
        <w:rPr>
          <w:w w:val="101.30772590637207"/>
          <w:rFonts w:ascii="Times New Roman" w:hAnsi="Times New Roman" w:eastAsia="Times New Roman"/>
          <w:b w:val="0"/>
          <w:i w:val="0"/>
          <w:color w:val="000000"/>
          <w:sz w:val="32"/>
        </w:rPr>
        <w:t xml:space="preserve">Bài viết này phác thảo cho các tổ chức phi lợi nhuận một quy trình bốn bước để phát triển chiến</w:t>
      </w:r>
      <w:r>
        <w:rPr>
          <w:w w:val="101.30772590637207"/>
          <w:rFonts w:ascii="Times New Roman" w:hAnsi="Times New Roman" w:eastAsia="Times New Roman"/>
          <w:b w:val="0"/>
          <w:i w:val="0"/>
          <w:color w:val="000000"/>
          <w:sz w:val="32"/>
        </w:rPr>
        <w:t> lược. Bước đầu tiên là tạo ra một tuyên bố sứ mệnh rộng lớn, truyền cảm hứng. Bước thứ hai là chuyển</w:t>
      </w:r>
    </w:p>
    <w:p>
      <w:pPr>
        <w:autoSpaceDN w:val="0"/>
        <w:autoSpaceDE w:val="0"/>
        <w:widowControl/>
        <w:spacing w:line="247" w:lineRule="auto" w:before="220" w:after="0"/>
        <w:ind w:left="0" w:right="20" w:firstLine="0"/>
        <w:jc w:val="right"/>
      </w:pPr>
      <w:r>
        <w:rPr>
          <w:rFonts w:ascii="Arial" w:hAnsi="Arial" w:eastAsia="Arial"/>
          <w:b w:val="0"/>
          <w:i w:val="0"/>
          <w:color w:val="000000"/>
          <w:sz w:val="27"/>
        </w:rPr>
        <w:t>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sứ mệnh cốt lõi đó thành một sứ mệnh hoạt động nhỏ hơn, có thể định lượng được. Ví dụ, một tổ chức</w:t>
      </w:r>
      <w:r>
        <w:rPr>
          <w:w w:val="101.30772590637207"/>
          <w:rFonts w:ascii="Times New Roman" w:hAnsi="Times New Roman" w:eastAsia="Times New Roman"/>
          <w:b w:val="0"/>
          <w:i w:val="0"/>
          <w:color w:val="000000"/>
          <w:sz w:val="32"/>
        </w:rPr>
        <w:t xml:space="preserve"> có sứ mệnh cốt lõi là chống lại tình trạng vô gia cư phải quyết định xem trọng tâm của họ là nông thôn</w:t>
      </w:r>
      <w:r>
        <w:rPr>
          <w:w w:val="101.30772590637207"/>
          <w:rFonts w:ascii="Times New Roman" w:hAnsi="Times New Roman" w:eastAsia="Times New Roman"/>
          <w:b w:val="0"/>
          <w:i w:val="0"/>
          <w:color w:val="000000"/>
          <w:sz w:val="32"/>
        </w:rPr>
        <w:t xml:space="preserve"> hay thành thị và liệu họ nên tập trung vào các khoản vay nhà ở thu nhập thấp hay thiết lập thêm</w:t>
      </w:r>
      <w:r>
        <w:rPr>
          <w:w w:val="101.30772590637207"/>
          <w:rFonts w:ascii="Times New Roman" w:hAnsi="Times New Roman" w:eastAsia="Times New Roman"/>
          <w:b w:val="0"/>
          <w:i w:val="0"/>
          <w:color w:val="000000"/>
          <w:sz w:val="32"/>
        </w:rPr>
        <w:t xml:space="preserve"> các trung tâm tạm trú. Bước thứ ba là tạo ra một nền tảng chiến lược; nghĩa là, tổ chức phi lợi nhuận</w:t>
      </w:r>
      <w:r>
        <w:rPr>
          <w:w w:val="101.30772590637207"/>
          <w:rFonts w:ascii="Times New Roman" w:hAnsi="Times New Roman" w:eastAsia="Times New Roman"/>
          <w:b w:val="0"/>
          <w:i w:val="0"/>
          <w:color w:val="000000"/>
          <w:sz w:val="32"/>
        </w:rPr>
        <w:t xml:space="preserve"> quyết định cách họ sẽ đạt được sứ mệnh hoạt động của mình. Các quyết định về tài chính và về khách</w:t>
      </w:r>
      <w:r>
        <w:rPr>
          <w:w w:val="101.30772590637207"/>
          <w:rFonts w:ascii="Times New Roman" w:hAnsi="Times New Roman" w:eastAsia="Times New Roman"/>
          <w:b w:val="0"/>
          <w:i w:val="0"/>
          <w:color w:val="000000"/>
          <w:sz w:val="32"/>
        </w:rPr>
        <w:t xml:space="preserve"> hàng, chương trình, và phát triển tổ chức đều được đưa ra ở đây. Khi nền tảng đó được thiết lập,</w:t>
      </w:r>
      <w:r>
        <w:rPr>
          <w:w w:val="101.30772590637207"/>
          <w:rFonts w:ascii="Times New Roman" w:hAnsi="Times New Roman" w:eastAsia="Times New Roman"/>
          <w:b w:val="0"/>
          <w:i w:val="0"/>
          <w:color w:val="000000"/>
          <w:sz w:val="32"/>
        </w:rPr>
        <w:t xml:space="preserve"> tổ chức phi lợi nhuận sẵn sàng chuyển sang bước bốn—đưa ra các quyết định chiến lược hợp lý về</w:t>
      </w:r>
      <w:r>
        <w:rPr>
          <w:w w:val="101.30772590637207"/>
          <w:rFonts w:ascii="Times New Roman" w:hAnsi="Times New Roman" w:eastAsia="Times New Roman"/>
          <w:b w:val="0"/>
          <w:i w:val="0"/>
          <w:color w:val="000000"/>
          <w:sz w:val="32"/>
        </w:rPr>
        <w:t> việc chạy chương trình nào và cách chạy chúng.</w:t>
      </w:r>
    </w:p>
    <w:p>
      <w:pPr>
        <w:autoSpaceDN w:val="0"/>
        <w:autoSpaceDE w:val="0"/>
        <w:widowControl/>
        <w:spacing w:line="254" w:lineRule="auto" w:before="300" w:after="0"/>
        <w:ind w:left="0" w:right="1008" w:firstLine="0"/>
        <w:jc w:val="left"/>
      </w:pPr>
      <w:r>
        <w:rPr>
          <w:w w:val="101.30772590637207"/>
          <w:rFonts w:ascii="Times New Roman" w:hAnsi="Times New Roman" w:eastAsia="Times New Roman"/>
          <w:b w:val="0"/>
          <w:i w:val="0"/>
          <w:color w:val="000000"/>
          <w:sz w:val="32"/>
        </w:rPr>
        <w:t xml:space="preserve">Cơ quan tuân theo các bước này sẽ cải thiện được sự tập trung và hiệu quả trong việc hoàn</w:t>
      </w:r>
      <w:r>
        <w:rPr>
          <w:w w:val="101.30772590637207"/>
          <w:rFonts w:ascii="Times New Roman" w:hAnsi="Times New Roman" w:eastAsia="Times New Roman"/>
          <w:b w:val="0"/>
          <w:i w:val="0"/>
          <w:color w:val="000000"/>
          <w:sz w:val="32"/>
        </w:rPr>
        <w:t> thành sứ mệnh của mình.</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Mở rộng sang cứu trợ khẩn cấp hoặc phục hồi chức năng cho bệnh nhân AIDS hoàn toàn phù hợp với sứ mệnh</w:t>
      </w:r>
      <w:r>
        <w:rPr>
          <w:w w:val="101.30772590637207"/>
          <w:rFonts w:ascii="Times New Roman" w:hAnsi="Times New Roman" w:eastAsia="Times New Roman"/>
          <w:b w:val="0"/>
          <w:i w:val="0"/>
          <w:color w:val="000000"/>
          <w:sz w:val="32"/>
        </w:rPr>
        <w:t xml:space="preserve"> của tổ chức. Nhưng ngay cả một tổ chức xuất sắc như Kinderdorf cũng khó có thể hoạt động hiệu quả</w:t>
      </w:r>
      <w:r>
        <w:rPr>
          <w:w w:val="101.30772590637207"/>
          <w:rFonts w:ascii="Times New Roman" w:hAnsi="Times New Roman" w:eastAsia="Times New Roman"/>
          <w:b w:val="0"/>
          <w:i w:val="0"/>
          <w:color w:val="000000"/>
          <w:sz w:val="32"/>
        </w:rPr>
        <w:t xml:space="preserve"> trong một phạm vi rộng lớn các dịch vụ y tế, giáo dục và cộng đồng như vậy. Giống như tất cả các tổ chức</w:t>
      </w:r>
      <w:r>
        <w:rPr>
          <w:w w:val="101.30772590637207"/>
          <w:rFonts w:ascii="Times New Roman" w:hAnsi="Times New Roman" w:eastAsia="Times New Roman"/>
          <w:b w:val="0"/>
          <w:i w:val="0"/>
          <w:color w:val="000000"/>
          <w:sz w:val="32"/>
        </w:rPr>
        <w:t> phi lợi nhuận khác, họ phải quyết định mức độ mở rộng nào là cần thiết—thậm chí là có tầm nhìn</w:t>
      </w:r>
      <w:r>
        <w:rPr>
          <w:w w:val="101.30772590637207"/>
          <w:rFonts w:ascii="Times New Roman" w:hAnsi="Times New Roman" w:eastAsia="Times New Roman"/>
          <w:b w:val="0"/>
          <w:i w:val="0"/>
          <w:color w:val="000000"/>
          <w:sz w:val="32"/>
        </w:rPr>
        <w:t> xa—và mức độ nào là sự trôi dạt và hao tổn.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Sự gắn bó với sứ mệnh so với sức hút của thị trường</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Các tổ chức phi lợi nhuận có lý do mạnh mẽ để trung thành với sứ mệnh của mình. Suy cho cùng, sứ</w:t>
      </w:r>
      <w:r>
        <w:rPr>
          <w:w w:val="101.30772590637207"/>
          <w:rFonts w:ascii="Times New Roman" w:hAnsi="Times New Roman" w:eastAsia="Times New Roman"/>
          <w:b w:val="0"/>
          <w:i w:val="0"/>
          <w:color w:val="000000"/>
          <w:sz w:val="32"/>
        </w:rPr>
        <w:t xml:space="preserve"> mệnh là điều truyền cảm hứng cho những người sáng lập tạo ra tổ chức, và nó thu hút các thành</w:t>
      </w:r>
      <w:r>
        <w:rPr>
          <w:w w:val="101.30772590637207"/>
          <w:rFonts w:ascii="Times New Roman" w:hAnsi="Times New Roman" w:eastAsia="Times New Roman"/>
          <w:b w:val="0"/>
          <w:i w:val="0"/>
          <w:color w:val="000000"/>
          <w:sz w:val="32"/>
        </w:rPr>
        <w:t xml:space="preserve"> viên hội đồng quản trị, nhân viên, nhà tài trợ và tình nguyện viên tham gia. Hơn nữa, các nhà</w:t>
      </w:r>
      <w:r>
        <w:rPr>
          <w:w w:val="101.30772590637207"/>
          <w:rFonts w:ascii="Times New Roman" w:hAnsi="Times New Roman" w:eastAsia="Times New Roman"/>
          <w:b w:val="0"/>
          <w:i w:val="0"/>
          <w:color w:val="000000"/>
          <w:sz w:val="32"/>
        </w:rPr>
        <w:t xml:space="preserve"> sáng lập thường cố ý đảm bảo rằng tầm nhìn ban đầu của họ được thế hệ lãnh đạo tiếp theo</w:t>
      </w:r>
      <w:r>
        <w:rPr>
          <w:w w:val="101.30772590637207"/>
          <w:rFonts w:ascii="Times New Roman" w:hAnsi="Times New Roman" w:eastAsia="Times New Roman"/>
          <w:b w:val="0"/>
          <w:i w:val="0"/>
          <w:color w:val="000000"/>
          <w:sz w:val="32"/>
        </w:rPr>
        <w:t xml:space="preserve"> tiếp nhận. Ví dụ, tại Kinderdorf, Gmeiner đã đào tạo Helmut Kutin làm người kế nhiệm. Kutin</w:t>
      </w:r>
      <w:r>
        <w:rPr>
          <w:w w:val="101.30772590637207"/>
          <w:rFonts w:ascii="Times New Roman" w:hAnsi="Times New Roman" w:eastAsia="Times New Roman"/>
          <w:b w:val="0"/>
          <w:i w:val="0"/>
          <w:color w:val="000000"/>
          <w:sz w:val="32"/>
        </w:rPr>
        <w:t xml:space="preserve"> đến một trong những ngôi làng khi mới 12 tuổi với thân phận trẻ mồ côi và lớn lên trở</w:t>
      </w:r>
      <w:r>
        <w:rPr>
          <w:w w:val="101.30772590637207"/>
          <w:rFonts w:ascii="Times New Roman" w:hAnsi="Times New Roman" w:eastAsia="Times New Roman"/>
          <w:b w:val="0"/>
          <w:i w:val="0"/>
          <w:color w:val="000000"/>
          <w:sz w:val="32"/>
        </w:rPr>
        <w:t xml:space="preserve"> thành một giám đốc điều hành rất thành công trong ngành du lịch. Đến lượt mình, Kutin chọn</w:t>
      </w:r>
      <w:r>
        <w:rPr>
          <w:w w:val="101.30772590637207"/>
          <w:rFonts w:ascii="Times New Roman" w:hAnsi="Times New Roman" w:eastAsia="Times New Roman"/>
          <w:b w:val="0"/>
          <w:i w:val="0"/>
          <w:color w:val="000000"/>
          <w:sz w:val="32"/>
        </w:rPr>
        <w:t xml:space="preserve"> Richard Pichler, một chuyên gia khoa học máy tính đến làng lúc chín tuổi, làm tổng thư ký. Kutin và</w:t>
      </w:r>
      <w:r>
        <w:rPr>
          <w:w w:val="101.30772590637207"/>
          <w:rFonts w:ascii="Times New Roman" w:hAnsi="Times New Roman" w:eastAsia="Times New Roman"/>
          <w:b w:val="0"/>
          <w:i w:val="0"/>
          <w:color w:val="000000"/>
          <w:sz w:val="32"/>
        </w:rPr>
        <w:t xml:space="preserve"> Pichler, cả hai đều là sản phẩm của hệ thống, phản ánh các giá trị cốt lõi và văn hóa của nó;</w:t>
      </w:r>
      <w:r>
        <w:rPr>
          <w:w w:val="101.30772590637207"/>
          <w:rFonts w:ascii="Times New Roman" w:hAnsi="Times New Roman" w:eastAsia="Times New Roman"/>
          <w:b w:val="0"/>
          <w:i w:val="0"/>
          <w:color w:val="000000"/>
          <w:sz w:val="32"/>
        </w:rPr>
        <w:t xml:space="preserve"> họ không biết điều gì khác. Điều này cũng đúng với các nhà lãnh đạo chủ chốt, thành viên hội</w:t>
      </w:r>
      <w:r>
        <w:rPr>
          <w:w w:val="101.30772590637207"/>
          <w:rFonts w:ascii="Times New Roman" w:hAnsi="Times New Roman" w:eastAsia="Times New Roman"/>
          <w:b w:val="0"/>
          <w:i w:val="0"/>
          <w:color w:val="000000"/>
          <w:sz w:val="32"/>
        </w:rPr>
        <w:t xml:space="preserve"> đồng quản trị và tình nguyện viên tại các tổ chức phi lợi nhuận khác. Với những đại diện tự duy trì</w:t>
      </w:r>
      <w:r>
        <w:rPr>
          <w:w w:val="101.30772590637207"/>
          <w:rFonts w:ascii="Times New Roman" w:hAnsi="Times New Roman" w:eastAsia="Times New Roman"/>
          <w:b w:val="0"/>
          <w:i w:val="0"/>
          <w:color w:val="000000"/>
          <w:sz w:val="32"/>
        </w:rPr>
        <w:t xml:space="preserve"> tương tự như vậy của văn hóa tổ chức ở các cấp độ khác nhau, sứ mệnh cốt lõi trở nên gắn chặt</w:t>
      </w:r>
      <w:r>
        <w:rPr>
          <w:w w:val="101.30772590637207"/>
          <w:rFonts w:ascii="Times New Roman" w:hAnsi="Times New Roman" w:eastAsia="Times New Roman"/>
          <w:b w:val="0"/>
          <w:i w:val="0"/>
          <w:color w:val="000000"/>
          <w:sz w:val="32"/>
        </w:rPr>
        <w:t> vào ý thức của toàn bộ tổ chức. Nhưng đôi khi sự gắn bó với sứ mệnh đó lại gây bất lợi.</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Các tổ chức phi lợi nhuận có nguy cơ trở nên cứng nhắc và tụt hậu so với thời cuộc đang thay đổi.</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Được thành lập năm 1916, Liên đoàn Làm cha mẹ có kế hoạch Hoa Kỳ (Planned Parenthood Federation of</w:t>
      </w:r>
      <w:r>
        <w:rPr>
          <w:w w:val="101.30772590637207"/>
          <w:rFonts w:ascii="Times New Roman" w:hAnsi="Times New Roman" w:eastAsia="Times New Roman"/>
          <w:b w:val="0"/>
          <w:i w:val="0"/>
          <w:color w:val="000000"/>
          <w:sz w:val="32"/>
        </w:rPr>
        <w:t xml:space="preserve"> America) là tổ chức chăm sóc sức khỏe sinh sản tự nguyện lâu đời nhất thế giới. Tổ chức này bảo vệ quyền cơ bản</w:t>
      </w:r>
      <w:r>
        <w:rPr>
          <w:w w:val="101.30772590637207"/>
          <w:rFonts w:ascii="Times New Roman" w:hAnsi="Times New Roman" w:eastAsia="Times New Roman"/>
          <w:b w:val="0"/>
          <w:i w:val="0"/>
          <w:color w:val="000000"/>
          <w:sz w:val="32"/>
        </w:rPr>
        <w:t> của cá nhân trong việc quản lý khả năng sinh sản của họ, bất kể thu nhập, tình trạng hôn nhân, tuổi tác, quốc tịch,</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10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nguồn gốc hay nơi cư trú. Đến đầu những năm 1990, Planned Parenthood có mạng lưới hơn 100 chi nhánh và</w:t>
      </w:r>
      <w:r>
        <w:rPr>
          <w:w w:val="101.30772590637207"/>
          <w:rFonts w:ascii="Times New Roman" w:hAnsi="Times New Roman" w:eastAsia="Times New Roman"/>
          <w:b w:val="0"/>
          <w:i w:val="0"/>
          <w:color w:val="000000"/>
          <w:sz w:val="32"/>
        </w:rPr>
        <w:t xml:space="preserve"> doanh thu vượt quá 400 triệu đô la. Sau đó, môi trường thị trường của họ đột ngột thay</w:t>
      </w:r>
      <w:r>
        <w:br/>
      </w:r>
      <w:r>
        <w:rPr>
          <w:w w:val="101.30772590637207"/>
          <w:rFonts w:ascii="Times New Roman" w:hAnsi="Times New Roman" w:eastAsia="Times New Roman"/>
          <w:b w:val="0"/>
          <w:i w:val="0"/>
          <w:color w:val="000000"/>
          <w:sz w:val="32"/>
        </w:rPr>
        <w:t xml:space="preserve"> đổi: Chăm sóc quản lý (managed care) đã phá vỡ thế độc quyền gần như của các chương trình bảo hiểm</w:t>
      </w:r>
      <w:r>
        <w:rPr>
          <w:w w:val="101.30772590637207"/>
          <w:rFonts w:ascii="Times New Roman" w:hAnsi="Times New Roman" w:eastAsia="Times New Roman"/>
          <w:b w:val="0"/>
          <w:i w:val="0"/>
          <w:color w:val="000000"/>
          <w:sz w:val="32"/>
        </w:rPr>
        <w:t xml:space="preserve"> bồi hoàn trong ngành bảo hiểm y tế, và vì các chương trình chăm sóc quản lý này bao phủ một loạt</w:t>
      </w:r>
      <w:r>
        <w:rPr>
          <w:w w:val="101.30772590637207"/>
          <w:rFonts w:ascii="Times New Roman" w:hAnsi="Times New Roman" w:eastAsia="Times New Roman"/>
          <w:b w:val="0"/>
          <w:i w:val="0"/>
          <w:color w:val="000000"/>
          <w:sz w:val="32"/>
        </w:rPr>
        <w:t xml:space="preserve"> các dịch vụ sức khỏe sinh sản rộng hơn, doanh thu kiếm được của Planned Parenthood đã giảm. Đồng</w:t>
      </w:r>
      <w:r>
        <w:rPr>
          <w:w w:val="101.30772590637207"/>
          <w:rFonts w:ascii="Times New Roman" w:hAnsi="Times New Roman" w:eastAsia="Times New Roman"/>
          <w:b w:val="0"/>
          <w:i w:val="0"/>
          <w:color w:val="000000"/>
          <w:sz w:val="32"/>
        </w:rPr>
        <w:t xml:space="preserve"> thời, nhiều bệnh nhân không có bảo hiểm, không đủ khả năng chi trả, không còn lựa chọn nào khác</w:t>
      </w:r>
      <w:r>
        <w:rPr>
          <w:w w:val="101.30772590637207"/>
          <w:rFonts w:ascii="Times New Roman" w:hAnsi="Times New Roman" w:eastAsia="Times New Roman"/>
          <w:b w:val="0"/>
          <w:i w:val="0"/>
          <w:color w:val="000000"/>
          <w:sz w:val="32"/>
        </w:rPr>
        <w:t> ngoài việc dựa vào Planned Parenthood cho các dịch vụ sức khỏe sinh sản.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Năm 1993, Planned Parenthood đã thành lập một lực lượng đặc nhiệm để xem xét phản ứng của họ trước</w:t>
      </w:r>
      <w:r>
        <w:rPr>
          <w:w w:val="101.30772590637207"/>
          <w:rFonts w:ascii="Times New Roman" w:hAnsi="Times New Roman" w:eastAsia="Times New Roman"/>
          <w:b w:val="0"/>
          <w:i w:val="0"/>
          <w:color w:val="000000"/>
          <w:sz w:val="32"/>
        </w:rPr>
        <w:t xml:space="preserve"> sự sụt giảm khách hàng trả phí và sự gia tăng khách hàng không trả phí. Lực lượng đặc nhiệm đã đề xuất</w:t>
      </w:r>
      <w:r>
        <w:rPr>
          <w:w w:val="101.30772590637207"/>
          <w:rFonts w:ascii="Times New Roman" w:hAnsi="Times New Roman" w:eastAsia="Times New Roman"/>
          <w:b w:val="0"/>
          <w:i w:val="0"/>
          <w:color w:val="000000"/>
          <w:sz w:val="32"/>
        </w:rPr>
        <w:t xml:space="preserve"> một bước tiến táo bạo vào chăm sóc sức khỏe tổng quát lấy phụ nữ làm trung tâm từ trọng tâm hẹp</w:t>
      </w:r>
      <w:r>
        <w:rPr>
          <w:w w:val="101.30772590637207"/>
          <w:rFonts w:ascii="Times New Roman" w:hAnsi="Times New Roman" w:eastAsia="Times New Roman"/>
          <w:b w:val="0"/>
          <w:i w:val="0"/>
          <w:color w:val="000000"/>
          <w:sz w:val="32"/>
        </w:rPr>
        <w:t xml:space="preserve"> trước đây là sức khỏe sinh sản, đồng thời cũng đề xuất các động thái hợp nhất để giành vị thế tốt hơn</w:t>
      </w:r>
      <w:r>
        <w:rPr>
          <w:w w:val="101.30772590637207"/>
          <w:rFonts w:ascii="Times New Roman" w:hAnsi="Times New Roman" w:eastAsia="Times New Roman"/>
          <w:b w:val="0"/>
          <w:i w:val="0"/>
          <w:color w:val="000000"/>
          <w:sz w:val="32"/>
        </w:rPr>
        <w:t> trong thị trường chăm sóc quản lý mới.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Tuy nhiên, trong vòng bốn tháng, các chi nhánh của Planned Parenthood đã bác bỏ hai khuyến</w:t>
      </w:r>
      <w:r>
        <w:rPr>
          <w:w w:val="101.30772590637207"/>
          <w:rFonts w:ascii="Times New Roman" w:hAnsi="Times New Roman" w:eastAsia="Times New Roman"/>
          <w:b w:val="0"/>
          <w:i w:val="0"/>
          <w:color w:val="000000"/>
          <w:sz w:val="32"/>
        </w:rPr>
        <w:t xml:space="preserve"> nghị chính của lực lượng đặc nhiệm—cách tiếp cận mở rộng đối với chăm sóc sức khỏe</w:t>
      </w:r>
      <w:r>
        <w:rPr>
          <w:w w:val="101.30772590637207"/>
          <w:rFonts w:ascii="Times New Roman" w:hAnsi="Times New Roman" w:eastAsia="Times New Roman"/>
          <w:b w:val="0"/>
          <w:i w:val="0"/>
          <w:color w:val="000000"/>
          <w:sz w:val="32"/>
        </w:rPr>
        <w:t xml:space="preserve"> phụ nữ và khuyến nghị hợp nhất các chi nhánh nhỏ hơn. Những hành động này được xem là làm loãng</w:t>
      </w:r>
      <w:r>
        <w:rPr>
          <w:w w:val="101.30772590637207"/>
          <w:rFonts w:ascii="Times New Roman" w:hAnsi="Times New Roman" w:eastAsia="Times New Roman"/>
          <w:b w:val="0"/>
          <w:i w:val="0"/>
          <w:color w:val="000000"/>
          <w:sz w:val="32"/>
        </w:rPr>
        <w:t xml:space="preserve"> sứ mệnh của tổ chức trong việc hỗ trợ và bảo vệ quyền phá thai cũng như tạo ra một môi trường</w:t>
      </w:r>
      <w:r>
        <w:rPr>
          <w:w w:val="101.30772590637207"/>
          <w:rFonts w:ascii="Times New Roman" w:hAnsi="Times New Roman" w:eastAsia="Times New Roman"/>
          <w:b w:val="0"/>
          <w:i w:val="0"/>
          <w:color w:val="000000"/>
          <w:sz w:val="32"/>
        </w:rPr>
        <w:t xml:space="preserve"> cho phép tất cả phụ nữ—đặc biệt là những người nghèo—tìm kiếm các dịch vụ này.</w:t>
      </w:r>
      <w:r>
        <w:rPr>
          <w:w w:val="101.30772590637207"/>
          <w:rFonts w:ascii="Times New Roman" w:hAnsi="Times New Roman" w:eastAsia="Times New Roman"/>
          <w:b w:val="0"/>
          <w:i w:val="0"/>
          <w:color w:val="000000"/>
          <w:sz w:val="32"/>
        </w:rPr>
        <w:t xml:space="preserve"> Nhiều người cho rằng chương trình thay đổi này quá nhạy cảm với những biến động thương mại</w:t>
      </w:r>
      <w:r>
        <w:rPr>
          <w:w w:val="101.30772590637207"/>
          <w:rFonts w:ascii="Times New Roman" w:hAnsi="Times New Roman" w:eastAsia="Times New Roman"/>
          <w:b w:val="0"/>
          <w:i w:val="0"/>
          <w:color w:val="000000"/>
          <w:sz w:val="32"/>
        </w:rPr>
        <w:t> của môi trường Planned Parenthood. Dù tốt hay xấu, sự bám chặt vào sứ mệnh đã chiến thắng.</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Tuy nhiên, ngay cả khi các tổ chức phi lợi nhuận bám chặt vào sứ mệnh của mình, họ cũng bị kéo</w:t>
      </w:r>
      <w:r>
        <w:rPr>
          <w:w w:val="101.30772590637207"/>
          <w:rFonts w:ascii="Times New Roman" w:hAnsi="Times New Roman" w:eastAsia="Times New Roman"/>
          <w:b w:val="0"/>
          <w:i w:val="0"/>
          <w:color w:val="000000"/>
          <w:sz w:val="32"/>
        </w:rPr>
        <w:t xml:space="preserve"> bởi các lực lượng thị trường. Nhu cầu thu hút các nhà tài trợ mới thường buộc các tổ chức</w:t>
      </w:r>
      <w:r>
        <w:rPr>
          <w:w w:val="101.30772590637207"/>
          <w:rFonts w:ascii="Times New Roman" w:hAnsi="Times New Roman" w:eastAsia="Times New Roman"/>
          <w:b w:val="0"/>
          <w:i w:val="0"/>
          <w:color w:val="000000"/>
          <w:sz w:val="32"/>
        </w:rPr>
        <w:t xml:space="preserve"> phi lợi nhuận phải nhận các chương trình không phù hợp với năng lực và chuyên môn hiện có</w:t>
      </w:r>
      <w:r>
        <w:rPr>
          <w:w w:val="101.30772590637207"/>
          <w:rFonts w:ascii="Times New Roman" w:hAnsi="Times New Roman" w:eastAsia="Times New Roman"/>
          <w:b w:val="0"/>
          <w:i w:val="0"/>
          <w:color w:val="000000"/>
          <w:sz w:val="32"/>
        </w:rPr>
        <w:t xml:space="preserve"> của họ. Hãy xem xét STRIVE (Support and Training Result In Valuable Employees) có trụ sở tại</w:t>
      </w:r>
      <w:r>
        <w:rPr>
          <w:w w:val="101.30772590637207"/>
          <w:rFonts w:ascii="Times New Roman" w:hAnsi="Times New Roman" w:eastAsia="Times New Roman"/>
          <w:b w:val="0"/>
          <w:i w:val="0"/>
          <w:color w:val="000000"/>
          <w:sz w:val="32"/>
        </w:rPr>
        <w:t xml:space="preserve"> New York. Tổ chức này đã tạo được dấu ấn vào đầu những năm 1990 với kết quả ấn tượng và đo lường</w:t>
      </w:r>
      <w:r>
        <w:rPr>
          <w:w w:val="101.30772590637207"/>
          <w:rFonts w:ascii="Times New Roman" w:hAnsi="Times New Roman" w:eastAsia="Times New Roman"/>
          <w:b w:val="0"/>
          <w:i w:val="0"/>
          <w:color w:val="000000"/>
          <w:sz w:val="32"/>
        </w:rPr>
        <w:t xml:space="preserve"> được trong lĩnh vực hẹp là đào tạo kỹ năng mềm (như khả năng phỏng vấn) và bố trí việc làm cho</w:t>
      </w:r>
      <w:r>
        <w:rPr>
          <w:w w:val="101.30772590637207"/>
          <w:rFonts w:ascii="Times New Roman" w:hAnsi="Times New Roman" w:eastAsia="Times New Roman"/>
          <w:b w:val="0"/>
          <w:i w:val="0"/>
          <w:color w:val="000000"/>
          <w:sz w:val="32"/>
        </w:rPr>
        <w:t xml:space="preserve"> một nhóm cư dân nội thành có hoàn cảnh khó khăn, tự chọn lọc cao vào các vị trí việc</w:t>
      </w:r>
      <w:r>
        <w:br/>
      </w:r>
      <w:r>
        <w:rPr>
          <w:w w:val="101.30772590637207"/>
          <w:rFonts w:ascii="Times New Roman" w:hAnsi="Times New Roman" w:eastAsia="Times New Roman"/>
          <w:b w:val="0"/>
          <w:i w:val="0"/>
          <w:color w:val="000000"/>
          <w:sz w:val="32"/>
        </w:rPr>
        <w:t xml:space="preserve"> làm cấp thấp. Thành công của tổ chức đã thu hút nguồn tài trợ tư nhân cho các chương</w:t>
      </w:r>
      <w:r>
        <w:rPr>
          <w:w w:val="101.30772590637207"/>
          <w:rFonts w:ascii="Times New Roman" w:hAnsi="Times New Roman" w:eastAsia="Times New Roman"/>
          <w:b w:val="0"/>
          <w:i w:val="0"/>
          <w:color w:val="000000"/>
          <w:sz w:val="32"/>
        </w:rPr>
        <w:t xml:space="preserve"> trình và hoạt động cốt lõi, và danh tiếng về việc mang lại kết quả đã giúp thu hút một khoản tài trợ</w:t>
      </w:r>
      <w:r>
        <w:rPr>
          <w:w w:val="101.30772590637207"/>
          <w:rFonts w:ascii="Times New Roman" w:hAnsi="Times New Roman" w:eastAsia="Times New Roman"/>
          <w:b w:val="0"/>
          <w:i w:val="0"/>
          <w:color w:val="000000"/>
          <w:sz w:val="32"/>
        </w:rPr>
        <w:t xml:space="preserve"> ngắn hạn lớn từ Quỹ Ford. Khoản tài trợ này gắn với một chương trình cung cấp đào tạo kỹ năng</w:t>
      </w:r>
      <w:r>
        <w:rPr>
          <w:w w:val="101.30772590637207"/>
          <w:rFonts w:ascii="Times New Roman" w:hAnsi="Times New Roman" w:eastAsia="Times New Roman"/>
          <w:b w:val="0"/>
          <w:i w:val="0"/>
          <w:color w:val="000000"/>
          <w:sz w:val="32"/>
        </w:rPr>
        <w:t xml:space="preserve"> cứng (như kiến thức máy tính) để đưa khách hàng vào các vị trí có lộ trình thăng tiến. Và mặc dù</w:t>
      </w:r>
      <w:r>
        <w:rPr>
          <w:w w:val="101.30772590637207"/>
          <w:rFonts w:ascii="Times New Roman" w:hAnsi="Times New Roman" w:eastAsia="Times New Roman"/>
          <w:b w:val="0"/>
          <w:i w:val="0"/>
          <w:color w:val="000000"/>
          <w:sz w:val="32"/>
        </w:rPr>
        <w:t> có thể cho rằng điều này phù hợp với sứ mệnh của STRIVE là giúp cư dân nội thành thất nghiệp</w:t>
      </w:r>
      <w:r>
        <w:rPr>
          <w:w w:val="101.30772590637207"/>
          <w:rFonts w:ascii="Times New Roman" w:hAnsi="Times New Roman" w:eastAsia="Times New Roman"/>
          <w:b w:val="0"/>
          <w:i w:val="0"/>
          <w:color w:val="000000"/>
          <w:sz w:val="32"/>
        </w:rPr>
        <w:t xml:space="preserve"> đạt được sự tự lập thông qua công việc, gần như chỉ sau một đêm, khoản tài trợ này</w:t>
      </w:r>
      <w:r>
        <w:br/>
      </w:r>
      <w:r>
        <w:rPr>
          <w:w w:val="101.30772590637207"/>
          <w:rFonts w:ascii="Times New Roman" w:hAnsi="Times New Roman" w:eastAsia="Times New Roman"/>
          <w:b w:val="0"/>
          <w:i w:val="0"/>
          <w:color w:val="000000"/>
          <w:sz w:val="32"/>
        </w:rPr>
        <w:t xml:space="preserve"> đã mở rộng đáng kể trọng tâm của tổ chức, chiếm một phần ba ngân sách và nhân sự. Tất nhiên,</w:t>
      </w:r>
      <w:r>
        <w:rPr>
          <w:w w:val="101.30772590637207"/>
          <w:rFonts w:ascii="Times New Roman" w:hAnsi="Times New Roman" w:eastAsia="Times New Roman"/>
          <w:b w:val="0"/>
          <w:i w:val="0"/>
          <w:color w:val="000000"/>
          <w:sz w:val="32"/>
        </w:rPr>
        <w:t> một số sự mở rộng này đã chứng tỏ rất thách thức.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 tổ chức phi lợi nhuận nhỏ, thiếu tiền thường thấy rằng nguồn tài trợ dễ tiếp cận nhất bị giới hạn trong</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các sáng kiến, chương trình và hợp đồng cụ thể. Họ chấp nhận chúng vì chúng nằm trong</w:t>
      </w:r>
      <w:r>
        <w:rPr>
          <w:w w:val="101.30772590637207"/>
          <w:rFonts w:ascii="Times New Roman" w:hAnsi="Times New Roman" w:eastAsia="Times New Roman"/>
          <w:b w:val="0"/>
          <w:i w:val="0"/>
          <w:color w:val="000000"/>
          <w:sz w:val="32"/>
        </w:rPr>
        <w:t xml:space="preserve"> tuyên bố sứ mệnh rộng lớn của tổ chức, nhưng chúng phù hợp với chiến lược của nhà tài</w:t>
      </w:r>
      <w:r>
        <w:rPr>
          <w:w w:val="101.30772590637207"/>
          <w:rFonts w:ascii="Times New Roman" w:hAnsi="Times New Roman" w:eastAsia="Times New Roman"/>
          <w:b w:val="0"/>
          <w:i w:val="0"/>
          <w:color w:val="000000"/>
          <w:sz w:val="32"/>
        </w:rPr>
        <w:t xml:space="preserve"> trợ hơn là của tổ chức phi lợi nhuận. Vì số tiền chỉ đủ trang trải chi phí trực tiếp</w:t>
      </w:r>
      <w:r>
        <w:rPr>
          <w:w w:val="101.30772590637207"/>
          <w:rFonts w:ascii="Times New Roman" w:hAnsi="Times New Roman" w:eastAsia="Times New Roman"/>
          <w:b w:val="0"/>
          <w:i w:val="0"/>
          <w:color w:val="000000"/>
          <w:sz w:val="32"/>
        </w:rPr>
        <w:t xml:space="preserve"> của hoạt động bổ sung, chưa nói đến chi phí gián tiếp, tổ chức phi lợi nhuận lại phải tìm</w:t>
      </w:r>
      <w:r>
        <w:rPr>
          <w:w w:val="101.30772590637207"/>
          <w:rFonts w:ascii="Times New Roman" w:hAnsi="Times New Roman" w:eastAsia="Times New Roman"/>
          <w:b w:val="0"/>
          <w:i w:val="0"/>
          <w:color w:val="000000"/>
          <w:sz w:val="32"/>
        </w:rPr>
        <w:t> kiếm nguồn tài trợ mới, mỗi lần lại là một thực thể lớn hơn, kém tập trung hơn và thiếu</w:t>
      </w:r>
      <w:r>
        <w:rPr>
          <w:w w:val="101.30772590637207"/>
          <w:rFonts w:ascii="Times New Roman" w:hAnsi="Times New Roman" w:eastAsia="Times New Roman"/>
          <w:b w:val="0"/>
          <w:i w:val="0"/>
          <w:color w:val="000000"/>
          <w:sz w:val="32"/>
        </w:rPr>
        <w:t> tiền mặt hơn.</w:t>
      </w:r>
    </w:p>
    <w:p>
      <w:pPr>
        <w:autoSpaceDN w:val="0"/>
        <w:autoSpaceDE w:val="0"/>
        <w:widowControl/>
        <w:spacing w:line="257" w:lineRule="auto" w:before="300" w:after="0"/>
        <w:ind w:left="0" w:right="576" w:firstLine="0"/>
        <w:jc w:val="left"/>
      </w:pPr>
      <w:r>
        <w:rPr>
          <w:w w:val="101.30772590637207"/>
          <w:rFonts w:ascii="Times New Roman" w:hAnsi="Times New Roman" w:eastAsia="Times New Roman"/>
          <w:b w:val="0"/>
          <w:i w:val="0"/>
          <w:color w:val="000000"/>
          <w:sz w:val="32"/>
        </w:rPr>
        <w:t xml:space="preserve">Các tổ chức phi lợi nhuận lớn cũng không tránh khỏi sức ép từ thị trường. Thực tế, chính vì các</w:t>
      </w:r>
      <w:r>
        <w:rPr>
          <w:w w:val="101.30772590637207"/>
          <w:rFonts w:ascii="Times New Roman" w:hAnsi="Times New Roman" w:eastAsia="Times New Roman"/>
          <w:b w:val="0"/>
          <w:i w:val="0"/>
          <w:color w:val="000000"/>
          <w:sz w:val="32"/>
        </w:rPr>
        <w:t xml:space="preserve"> tổ chức như Kinderdorf, United Way và Hội Chữ thập đỏ Mỹ thành công đến vậy nên họ</w:t>
      </w:r>
      <w:r>
        <w:rPr>
          <w:w w:val="101.30772590637207"/>
          <w:rFonts w:ascii="Times New Roman" w:hAnsi="Times New Roman" w:eastAsia="Times New Roman"/>
          <w:b w:val="0"/>
          <w:i w:val="0"/>
          <w:color w:val="000000"/>
          <w:sz w:val="32"/>
        </w:rPr>
        <w:t xml:space="preserve"> phải gánh thêm nhiều yêu cầu từ các nhà tài trợ và thành viên hội đồng quản trị để thực hiện</w:t>
      </w:r>
      <w:r>
        <w:rPr>
          <w:w w:val="101.30772590637207"/>
          <w:rFonts w:ascii="Times New Roman" w:hAnsi="Times New Roman" w:eastAsia="Times New Roman"/>
          <w:b w:val="0"/>
          <w:i w:val="0"/>
          <w:color w:val="000000"/>
          <w:sz w:val="32"/>
        </w:rPr>
        <w:t> các chương trình giải quyết sứ mệnh cốt lõi—dù theo cách gián tiếp đến đâu.</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Sự kết hợp giữa việc bám chặt vào sứ mệnh và sự linh hoạt đáp ứng nhu cầu thị</w:t>
      </w:r>
      <w:r>
        <w:rPr>
          <w:w w:val="101.30772590637207"/>
          <w:rFonts w:ascii="Times New Roman" w:hAnsi="Times New Roman" w:eastAsia="Times New Roman"/>
          <w:b w:val="0"/>
          <w:i w:val="0"/>
          <w:color w:val="000000"/>
          <w:sz w:val="32"/>
        </w:rPr>
        <w:t xml:space="preserve"> trường có thể làm suy yếu hiệu quả của một tổ chức phi lợi nhuận. Sự linh hoạt khiến</w:t>
      </w:r>
      <w:r>
        <w:rPr>
          <w:w w:val="101.30772590637207"/>
          <w:rFonts w:ascii="Times New Roman" w:hAnsi="Times New Roman" w:eastAsia="Times New Roman"/>
          <w:b w:val="0"/>
          <w:i w:val="0"/>
          <w:color w:val="000000"/>
          <w:sz w:val="32"/>
        </w:rPr>
        <w:t xml:space="preserve"> tổ chức luôn bận rộn hàng ngày; liên tục thực hiện các chương trình và gây quỹ. Nhưng</w:t>
      </w:r>
      <w:r>
        <w:rPr>
          <w:w w:val="101.30772590637207"/>
          <w:rFonts w:ascii="Times New Roman" w:hAnsi="Times New Roman" w:eastAsia="Times New Roman"/>
          <w:b w:val="0"/>
          <w:i w:val="0"/>
          <w:color w:val="000000"/>
          <w:sz w:val="32"/>
        </w:rPr>
        <w:t xml:space="preserve"> ở góc độ chiến lược, tổ chức di chuyển rất chậm vì sự bám chặt giữ họ ở nguyên vị trí.</w:t>
      </w:r>
      <w:r>
        <w:rPr>
          <w:w w:val="101.30772590637207"/>
          <w:rFonts w:ascii="Times New Roman" w:hAnsi="Times New Roman" w:eastAsia="Times New Roman"/>
          <w:b w:val="0"/>
          <w:i w:val="0"/>
          <w:color w:val="000000"/>
          <w:sz w:val="32"/>
        </w:rPr>
        <w:t xml:space="preserve"> Trước khi có thể tiến lên, tổ chức phải gỡ bỏ sức ì ở trung tâm và sau đó từng bước</w:t>
      </w:r>
      <w:r>
        <w:rPr>
          <w:w w:val="101.30772590637207"/>
          <w:rFonts w:ascii="Times New Roman" w:hAnsi="Times New Roman" w:eastAsia="Times New Roman"/>
          <w:b w:val="0"/>
          <w:i w:val="0"/>
          <w:color w:val="000000"/>
          <w:sz w:val="32"/>
        </w:rPr>
        <w:t> tiến lên, mang theo mọi hành trang của mình.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Do hội chứng bám chặt-linh hoạt này, các tổ chức phi lợi nhuận thường phát triển lối sống 'kỵ</w:t>
      </w:r>
      <w:r>
        <w:rPr>
          <w:w w:val="101.30772590637207"/>
          <w:rFonts w:ascii="Times New Roman" w:hAnsi="Times New Roman" w:eastAsia="Times New Roman"/>
          <w:b w:val="0"/>
          <w:i w:val="0"/>
          <w:color w:val="000000"/>
          <w:sz w:val="32"/>
        </w:rPr>
        <w:t xml:space="preserve"> khí' (anaerobic). Ở một thái cực là bộ máy quan liêu phình to: có thể có một số bộ phận</w:t>
      </w:r>
      <w:r>
        <w:rPr>
          <w:w w:val="101.30772590637207"/>
          <w:rFonts w:ascii="Times New Roman" w:hAnsi="Times New Roman" w:eastAsia="Times New Roman"/>
          <w:b w:val="0"/>
          <w:i w:val="0"/>
          <w:color w:val="000000"/>
          <w:sz w:val="32"/>
        </w:rPr>
        <w:t xml:space="preserve"> làm việc chăm chỉ, nhưng nhìn chung, nó di chuyển chậm chạp và tồn tại nhờ tính hợp pháp của sứ</w:t>
      </w:r>
      <w:r>
        <w:rPr>
          <w:w w:val="101.30772590637207"/>
          <w:rFonts w:ascii="Times New Roman" w:hAnsi="Times New Roman" w:eastAsia="Times New Roman"/>
          <w:b w:val="0"/>
          <w:i w:val="0"/>
          <w:color w:val="000000"/>
          <w:sz w:val="32"/>
        </w:rPr>
        <w:t xml:space="preserve"> mệnh, chứ không phải hiệu quả của sứ mệnh. Ở thái cực khác là tổ chức phi lợi nhuận luôn</w:t>
      </w:r>
      <w:r>
        <w:rPr>
          <w:w w:val="101.30772590637207"/>
          <w:rFonts w:ascii="Times New Roman" w:hAnsi="Times New Roman" w:eastAsia="Times New Roman"/>
          <w:b w:val="0"/>
          <w:i w:val="0"/>
          <w:color w:val="000000"/>
          <w:sz w:val="32"/>
        </w:rPr>
        <w:t xml:space="preserve"> bận rộn với sự tê liệt trong hành động. Tổ chức quá bận rộn với công việc hàng ngày, gây</w:t>
      </w:r>
      <w:r>
        <w:rPr>
          <w:w w:val="101.30772590637207"/>
          <w:rFonts w:ascii="Times New Roman" w:hAnsi="Times New Roman" w:eastAsia="Times New Roman"/>
          <w:b w:val="0"/>
          <w:i w:val="0"/>
          <w:color w:val="000000"/>
          <w:sz w:val="32"/>
        </w:rPr>
        <w:t xml:space="preserve"> quỹ, thực hiện chương trình, v.v., đến mức không bao giờ lùi lại để xem xét toàn bộ ý</w:t>
      </w:r>
      <w:r>
        <w:br/>
      </w:r>
      <w:r>
        <w:rPr>
          <w:w w:val="101.30772590637207"/>
          <w:rFonts w:ascii="Times New Roman" w:hAnsi="Times New Roman" w:eastAsia="Times New Roman"/>
          <w:b w:val="0"/>
          <w:i w:val="0"/>
          <w:color w:val="000000"/>
          <w:sz w:val="32"/>
        </w:rPr>
        <w:t> nghĩa của hành động của mình.</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Quy trình chiến lược bốn bước</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Vấn đề cơ bản là các tổ chức này không có chiến lược. Họ có sứ mệnh và có một danh mục</w:t>
      </w:r>
      <w:r>
        <w:rPr>
          <w:w w:val="101.30772590637207"/>
          <w:rFonts w:ascii="Times New Roman" w:hAnsi="Times New Roman" w:eastAsia="Times New Roman"/>
          <w:b w:val="0"/>
          <w:i w:val="0"/>
          <w:color w:val="000000"/>
          <w:sz w:val="32"/>
        </w:rPr>
        <w:t xml:space="preserve"> các chương trình, nhưng họ hầu như không đưa ra quyết định có chủ đích nào về việc nên chạy</w:t>
      </w:r>
      <w:r>
        <w:rPr>
          <w:w w:val="101.30772590637207"/>
          <w:rFonts w:ascii="Times New Roman" w:hAnsi="Times New Roman" w:eastAsia="Times New Roman"/>
          <w:b w:val="0"/>
          <w:i w:val="0"/>
          <w:color w:val="000000"/>
          <w:sz w:val="32"/>
        </w:rPr>
        <w:t xml:space="preserve"> chương trình nào và nên loại bỏ hoặc từ chối chương trình nào. Điều mà hầu hết các tổ chức</w:t>
      </w:r>
      <w:r>
        <w:rPr>
          <w:w w:val="101.30772590637207"/>
          <w:rFonts w:ascii="Times New Roman" w:hAnsi="Times New Roman" w:eastAsia="Times New Roman"/>
          <w:b w:val="0"/>
          <w:i w:val="0"/>
          <w:color w:val="000000"/>
          <w:sz w:val="32"/>
        </w:rPr>
        <w:t xml:space="preserve"> phi lợi nhuận coi là chiến lược thực sự chỉ là hoạt động phân bổ nguồn lực và quản lý</w:t>
      </w:r>
      <w:r>
        <w:rPr>
          <w:w w:val="101.30772590637207"/>
          <w:rFonts w:ascii="Times New Roman" w:hAnsi="Times New Roman" w:eastAsia="Times New Roman"/>
          <w:b w:val="0"/>
          <w:i w:val="0"/>
          <w:color w:val="000000"/>
          <w:sz w:val="32"/>
        </w:rPr>
        <w:t> chương trình chuyên sâu.</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không có kỷ luật của lợi nhuận ròng (bottom line) và thị</w:t>
      </w:r>
      <w:r>
        <w:rPr>
          <w:w w:val="101.30772590637207"/>
          <w:rFonts w:ascii="Times New Roman" w:hAnsi="Times New Roman" w:eastAsia="Times New Roman"/>
          <w:b w:val="0"/>
          <w:i w:val="0"/>
          <w:color w:val="000000"/>
          <w:sz w:val="32"/>
        </w:rPr>
        <w:t xml:space="preserve"> trường vốn ám ảnh hiệu quả, vì vậy họ có thể tồn tại trong nhiều năm mà không cần đưa ra</w:t>
      </w:r>
      <w:r>
        <w:rPr>
          <w:w w:val="101.30772590637207"/>
          <w:rFonts w:ascii="Times New Roman" w:hAnsi="Times New Roman" w:eastAsia="Times New Roman"/>
          <w:b w:val="0"/>
          <w:i w:val="0"/>
          <w:color w:val="000000"/>
          <w:sz w:val="32"/>
        </w:rPr>
        <w:t xml:space="preserve"> các lựa chọn chiến lược. Hơn nữa, vì cả tổ chức phi lợi nhuận và nguồn tài trợ của họ không</w:t>
      </w:r>
      <w:r>
        <w:rPr>
          <w:w w:val="101.30772590637207"/>
          <w:rFonts w:ascii="Times New Roman" w:hAnsi="Times New Roman" w:eastAsia="Times New Roman"/>
          <w:b w:val="0"/>
          <w:i w:val="0"/>
          <w:color w:val="000000"/>
          <w:sz w:val="32"/>
        </w:rPr>
        <w:t> đặc biệt giỏi trong việc đo lường kết quả, họ dễ rơi vào vòng luẩn quẩn của sự kém hiệu quả mà</w:t>
      </w:r>
    </w:p>
    <w:p>
      <w:pPr>
        <w:autoSpaceDN w:val="0"/>
        <w:autoSpaceDE w:val="0"/>
        <w:widowControl/>
        <w:spacing w:line="247" w:lineRule="auto" w:before="40" w:after="0"/>
        <w:ind w:left="0" w:right="20" w:firstLine="0"/>
        <w:jc w:val="right"/>
      </w:pPr>
      <w:r>
        <w:rPr>
          <w:rFonts w:ascii="Arial" w:hAnsi="Arial" w:eastAsia="Arial"/>
          <w:b w:val="0"/>
          <w:i w:val="0"/>
          <w:color w:val="000000"/>
          <w:sz w:val="27"/>
        </w:rPr>
        <w:t>12</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có thể mất nhiều năm mới lộ rõ. Chỉ một cuộc khủng hoảng nghiêm trọng, một nhà lãnh đạo có tầm nhìn, hoặc một</w:t>
      </w:r>
      <w:r>
        <w:rPr>
          <w:w w:val="101.30772590637207"/>
          <w:rFonts w:ascii="Times New Roman" w:hAnsi="Times New Roman" w:eastAsia="Times New Roman"/>
          <w:b w:val="0"/>
          <w:i w:val="0"/>
          <w:color w:val="000000"/>
          <w:sz w:val="32"/>
        </w:rPr>
        <w:t xml:space="preserve"> người ngoài cuộc (chẳng hạn như thành viên hội đồng quản trị) mới có thể làm nổi bật nhu cầu cân nhắc và định</w:t>
      </w:r>
      <w:r>
        <w:rPr>
          <w:w w:val="101.30772590637207"/>
          <w:rFonts w:ascii="Times New Roman" w:hAnsi="Times New Roman" w:eastAsia="Times New Roman"/>
          <w:b w:val="0"/>
          <w:i w:val="0"/>
          <w:color w:val="000000"/>
          <w:sz w:val="32"/>
        </w:rPr>
        <w:t> hướng lại chiến lược.</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Nếu không có sự thúc đẩy như vậy, các tổ chức phi lợi nhuận lớn và các quỹ từ thiện (foundations)</w:t>
      </w:r>
      <w:r>
        <w:rPr>
          <w:w w:val="101.30772590637207"/>
          <w:rFonts w:ascii="Times New Roman" w:hAnsi="Times New Roman" w:eastAsia="Times New Roman"/>
          <w:b w:val="0"/>
          <w:i w:val="0"/>
          <w:color w:val="000000"/>
          <w:sz w:val="32"/>
        </w:rPr>
        <w:t xml:space="preserve"> dựa vào các chính sách hướng dẫn để xác định các đề xuất hoặc chương trình phù hợp cần hỗ trợ. Các quy</w:t>
      </w:r>
      <w:r>
        <w:rPr>
          <w:w w:val="101.30772590637207"/>
          <w:rFonts w:ascii="Times New Roman" w:hAnsi="Times New Roman" w:eastAsia="Times New Roman"/>
          <w:b w:val="0"/>
          <w:i w:val="0"/>
          <w:color w:val="000000"/>
          <w:sz w:val="32"/>
        </w:rPr>
        <w:t xml:space="preserve"> tắc và nguyên tắc này cung cấp lý do cho việc các chương trình phù hợp với sứ mệnh chung của tổ chức</w:t>
      </w:r>
      <w:r>
        <w:rPr>
          <w:w w:val="101.30772590637207"/>
          <w:rFonts w:ascii="Times New Roman" w:hAnsi="Times New Roman" w:eastAsia="Times New Roman"/>
          <w:b w:val="0"/>
          <w:i w:val="0"/>
          <w:color w:val="000000"/>
          <w:sz w:val="32"/>
        </w:rPr>
        <w:t xml:space="preserve"> như thế nào và tại sao. Nhưng đó không phải là chiến lược. Chiến lược là về hành động trong tương lai, không phải</w:t>
      </w:r>
      <w:r>
        <w:rPr>
          <w:w w:val="101.30772590637207"/>
          <w:rFonts w:ascii="Times New Roman" w:hAnsi="Times New Roman" w:eastAsia="Times New Roman"/>
          <w:b w:val="0"/>
          <w:i w:val="0"/>
          <w:color w:val="000000"/>
          <w:sz w:val="32"/>
        </w:rPr>
        <w:t xml:space="preserve"> biện minh lịch sử. Các tổ chức phi lợi nhuận nhỏ, về phần mình, không có đặc quyền lựa chọn. Thay vào</w:t>
      </w:r>
      <w:r>
        <w:rPr>
          <w:w w:val="101.30772590637207"/>
          <w:rFonts w:ascii="Times New Roman" w:hAnsi="Times New Roman" w:eastAsia="Times New Roman"/>
          <w:b w:val="0"/>
          <w:i w:val="0"/>
          <w:color w:val="000000"/>
          <w:sz w:val="32"/>
        </w:rPr>
        <w:t xml:space="preserve"> đó, họ phải đi theo nơi có tiền, miễn là nó phù hợp rộng rãi với sứ mệnh. Cả tổ chức phi lợi nhuận lớn và</w:t>
      </w:r>
      <w:r>
        <w:rPr>
          <w:w w:val="101.30772590637207"/>
          <w:rFonts w:ascii="Times New Roman" w:hAnsi="Times New Roman" w:eastAsia="Times New Roman"/>
          <w:b w:val="0"/>
          <w:i w:val="0"/>
          <w:color w:val="000000"/>
          <w:sz w:val="32"/>
        </w:rPr>
        <w:t> nhỏ đều quá bận rộn nhấn mạnh sự phù hợp với sứ mệnh và việc thực hiện chương trình.</w:t>
      </w:r>
    </w:p>
    <w:p>
      <w:pPr>
        <w:autoSpaceDN w:val="0"/>
        <w:autoSpaceDE w:val="0"/>
        <w:widowControl/>
        <w:spacing w:line="266" w:lineRule="auto" w:before="302" w:after="0"/>
        <w:ind w:left="0" w:right="144" w:firstLine="0"/>
        <w:jc w:val="left"/>
      </w:pPr>
      <w:r>
        <w:rPr>
          <w:w w:val="101.30772590637207"/>
          <w:rFonts w:ascii="Times New Roman" w:hAnsi="Times New Roman" w:eastAsia="Times New Roman"/>
          <w:b w:val="0"/>
          <w:i w:val="0"/>
          <w:color w:val="000000"/>
          <w:sz w:val="32"/>
        </w:rPr>
        <w:t xml:space="preserve">Hãy nghĩ về việc xây dựng chiến lược như một cầu thang nối liền sứ mệnh cốt lõi của tổ chức với các chương</w:t>
      </w:r>
      <w:r>
        <w:rPr>
          <w:w w:val="101.30772590637207"/>
          <w:rFonts w:ascii="Times New Roman" w:hAnsi="Times New Roman" w:eastAsia="Times New Roman"/>
          <w:b w:val="0"/>
          <w:i w:val="0"/>
          <w:color w:val="000000"/>
          <w:sz w:val="32"/>
        </w:rPr>
        <w:t> trình và hoạt động của nó.</w:t>
      </w:r>
      <w:r>
        <w:rPr>
          <w:w w:val="101.59635543823242"/>
          <w:rFonts w:ascii="Times New Roman" w:hAnsi="Times New Roman" w:eastAsia="Times New Roman"/>
          <w:b w:val="0"/>
          <w:i w:val="0"/>
          <w:color w:val="0000EE"/>
          <w:sz w:val="26"/>
          <w:u w:val="single"/>
        </w:rPr>
        <w:t> </w:t>
      </w:r>
      <w:r>
        <w:rPr>
          <w:w w:val="101.30772590637207"/>
          <w:rFonts w:ascii="Times New Roman" w:hAnsi="Times New Roman" w:eastAsia="Times New Roman"/>
          <w:b w:val="0"/>
          <w:i w:val="0"/>
          <w:color w:val="000000"/>
          <w:sz w:val="32"/>
        </w:rPr>
        <w:t xml:space="preserve">(Xem hình 'Cầu thang</w:t>
      </w:r>
      <w:r>
        <w:rPr>
          <w:w w:val="101.30772590637207"/>
          <w:rFonts w:ascii="Times New Roman" w:hAnsi="Times New Roman" w:eastAsia="Times New Roman"/>
          <w:b w:val="0"/>
          <w:i w:val="0"/>
          <w:color w:val="0000EE"/>
          <w:sz w:val="32"/>
          <w:u w:val="single"/>
        </w:rPr>
        <w:t> chiến lược'.) Để tạo ra</w:t>
      </w:r>
      <w:r>
        <w:rPr>
          <w:w w:val="101.30772590637207"/>
          <w:rFonts w:ascii="Times New Roman" w:hAnsi="Times New Roman" w:eastAsia="Times New Roman"/>
          <w:b w:val="0"/>
          <w:i w:val="0"/>
          <w:color w:val="000000"/>
          <w:sz w:val="32"/>
        </w:rPr>
        <w:t xml:space="preserve"> một chiến lược vừa hiệu quả</w:t>
      </w:r>
      <w:r>
        <w:rPr>
          <w:w w:val="101.30772590637207"/>
          <w:rFonts w:ascii="Times New Roman" w:hAnsi="Times New Roman" w:eastAsia="Times New Roman"/>
          <w:b w:val="0"/>
          <w:i w:val="0"/>
          <w:color w:val="000000"/>
          <w:sz w:val="32"/>
        </w:rPr>
        <w:t xml:space="preserve"> vừa có thể đo lường được, trước tiên các tổ chức phi lợi nhuận cần chuyển sứ mệnh cốt lõi của mình thành một</w:t>
      </w:r>
      <w:r>
        <w:rPr>
          <w:w w:val="101.30772590637207"/>
          <w:rFonts w:ascii="Times New Roman" w:hAnsi="Times New Roman" w:eastAsia="Times New Roman"/>
          <w:b w:val="0"/>
          <w:i w:val="0"/>
          <w:color w:val="000000"/>
          <w:sz w:val="32"/>
        </w:rPr>
        <w:t xml:space="preserve"> sứ mệnh hoạt động hẹp hơn, có thể định lượng được. Tiếp theo, tổ chức phi lợi nhuận cần chuyển sứ mệnh</w:t>
      </w:r>
      <w:r>
        <w:rPr>
          <w:w w:val="101.30772590637207"/>
          <w:rFonts w:ascii="Times New Roman" w:hAnsi="Times New Roman" w:eastAsia="Times New Roman"/>
          <w:b w:val="0"/>
          <w:i w:val="0"/>
          <w:color w:val="000000"/>
          <w:sz w:val="32"/>
        </w:rPr>
        <w:t xml:space="preserve"> hoạt động thành một nền tảng chiến lược. Chỉ khi đó, họ mới có thể đưa ra các quyết định hợp lý</w:t>
      </w:r>
      <w:r>
        <w:rPr>
          <w:w w:val="101.30772590637207"/>
          <w:rFonts w:ascii="Times New Roman" w:hAnsi="Times New Roman" w:eastAsia="Times New Roman"/>
          <w:b w:val="0"/>
          <w:i w:val="0"/>
          <w:color w:val="000000"/>
          <w:sz w:val="32"/>
        </w:rPr>
        <w:t> và mang tính chiến lược về việc nên chạy chương trình nào và cách chạy chúng.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Cầu thang chiến lược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Nhiều tổ chức phi lợi nhuận dựa vào sứ mệnh cốt lõi của họ để định hướng quyết định triển khai chương</w:t>
      </w:r>
      <w:r>
        <w:rPr>
          <w:w w:val="101.30772590637207"/>
          <w:rFonts w:ascii="Times New Roman" w:hAnsi="Times New Roman" w:eastAsia="Times New Roman"/>
          <w:b w:val="0"/>
          <w:i w:val="0"/>
          <w:color w:val="000000"/>
          <w:sz w:val="32"/>
        </w:rPr>
        <w:t xml:space="preserve"> trình. Họ bỏ lỡ hai bước trung gian quan trọng: xây dựng sứ mệnh hoạt động và thiết lập nền tảng chiến</w:t>
      </w:r>
      <w:r>
        <w:rPr>
          <w:w w:val="101.30772590637207"/>
          <w:rFonts w:ascii="Times New Roman" w:hAnsi="Times New Roman" w:eastAsia="Times New Roman"/>
          <w:b w:val="0"/>
          <w:i w:val="0"/>
          <w:color w:val="000000"/>
          <w:sz w:val="32"/>
        </w:rPr>
        <w:t> lược. Nếu thiếu các bước này, các tổ chức phi lợi nhuận dễ rơi vào hội chứng 'căng giãn' (stick-and-stretch</w:t>
      </w:r>
      <w:r>
        <w:rPr>
          <w:w w:val="101.30772590637207"/>
          <w:rFonts w:ascii="Times New Roman" w:hAnsi="Times New Roman" w:eastAsia="Times New Roman"/>
          <w:b w:val="0"/>
          <w:i w:val="0"/>
          <w:color w:val="000000"/>
          <w:sz w:val="32"/>
        </w:rPr>
        <w:t> syndrome).</w:t>
      </w:r>
    </w:p>
    <w:p>
      <w:pPr>
        <w:autoSpaceDN w:val="0"/>
        <w:autoSpaceDE w:val="0"/>
        <w:widowControl/>
        <w:spacing w:line="247" w:lineRule="auto" w:before="4770" w:after="0"/>
        <w:ind w:left="0" w:right="20" w:firstLine="0"/>
        <w:jc w:val="right"/>
      </w:pPr>
      <w:r>
        <w:rPr>
          <w:rFonts w:ascii="Arial" w:hAnsi="Arial" w:eastAsia="Arial"/>
          <w:b w:val="0"/>
          <w:i w:val="0"/>
          <w:color w:val="000000"/>
          <w:sz w:val="27"/>
        </w:rPr>
        <w:t>13</w:t>
      </w:r>
    </w:p>
    <w:p>
      <w:pPr>
        <w:sectPr>
          <w:pgSz w:w="12240" w:h="15840"/>
          <w:pgMar w:top="706"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3094990"/>
            <wp:docPr id="18" name="Picture 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900420" cy="3094990"/>
                    </a:xfrm>
                    <a:prstGeom prst="rect"/>
                  </pic:spPr>
                </pic:pic>
              </a:graphicData>
            </a:graphic>
          </wp:inline>
        </w:drawing>
      </w:r>
    </w:p>
    <w:p>
      <w:pPr>
        <w:autoSpaceDN w:val="0"/>
        <w:autoSpaceDE w:val="0"/>
        <w:widowControl/>
        <w:spacing w:line="252" w:lineRule="auto" w:before="384" w:after="0"/>
        <w:ind w:left="0" w:right="0" w:firstLine="0"/>
        <w:jc w:val="left"/>
      </w:pPr>
      <w:r>
        <w:rPr>
          <w:rFonts w:ascii="Times New Roman" w:hAnsi="Times New Roman" w:eastAsia="Times New Roman"/>
          <w:b/>
          <w:i w:val="0"/>
          <w:color w:val="000000"/>
          <w:sz w:val="49"/>
        </w:rPr>
        <w:t>Bước 1: Tuyên bố sứ mệnh</w:t>
      </w:r>
    </w:p>
    <w:p>
      <w:pPr>
        <w:autoSpaceDN w:val="0"/>
        <w:autoSpaceDE w:val="0"/>
        <w:widowControl/>
        <w:spacing w:line="254" w:lineRule="auto" w:before="342" w:after="0"/>
        <w:ind w:left="0" w:right="144" w:firstLine="0"/>
        <w:jc w:val="left"/>
      </w:pPr>
      <w:r>
        <w:rPr>
          <w:w w:val="101.30772590637207"/>
          <w:rFonts w:ascii="Times New Roman" w:hAnsi="Times New Roman" w:eastAsia="Times New Roman"/>
          <w:b w:val="0"/>
          <w:i w:val="0"/>
          <w:color w:val="000000"/>
          <w:sz w:val="32"/>
        </w:rPr>
        <w:t xml:space="preserve">Tuyên bố này thường rộng và có tầm nhìn xa, thường xác định nhu cầu của khách</w:t>
      </w:r>
      <w:r>
        <w:rPr>
          <w:w w:val="101.30772590637207"/>
          <w:rFonts w:ascii="Times New Roman" w:hAnsi="Times New Roman" w:eastAsia="Times New Roman"/>
          <w:b w:val="0"/>
          <w:i w:val="0"/>
          <w:color w:val="000000"/>
          <w:sz w:val="32"/>
        </w:rPr>
        <w:t> hàng mà tổ chức cố gắng phục vụ, như nạn đói, vô gia cư, hoặc thất nghiệp.</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Mục đích của tuyên bố sứ mệnh là truyền cảm hứng. Độ tin cậy của nó nằm ở tầm quan trọng</w:t>
      </w:r>
      <w:r>
        <w:rPr>
          <w:w w:val="101.30772590637207"/>
          <w:rFonts w:ascii="Times New Roman" w:hAnsi="Times New Roman" w:eastAsia="Times New Roman"/>
          <w:b w:val="0"/>
          <w:i w:val="0"/>
          <w:color w:val="000000"/>
          <w:sz w:val="32"/>
        </w:rPr>
        <w:t xml:space="preserve"> và phạm vi của vấn đề mà nó xác định. Một mục tiêu dài hạn mạnh mẽ và hấp dẫn sẽ thu</w:t>
      </w:r>
      <w:r>
        <w:rPr>
          <w:w w:val="101.30772590637207"/>
          <w:rFonts w:ascii="Times New Roman" w:hAnsi="Times New Roman" w:eastAsia="Times New Roman"/>
          <w:b w:val="0"/>
          <w:i w:val="0"/>
          <w:color w:val="000000"/>
          <w:sz w:val="32"/>
        </w:rPr>
        <w:t xml:space="preserve"> hút sự chú ý của các nhà tài trợ, nhân viên và tình nguyện viên. Mục tiêu</w:t>
      </w:r>
      <w:r>
        <w:br/>
      </w:r>
      <w:r>
        <w:rPr>
          <w:w w:val="101.30772590637207"/>
          <w:rFonts w:ascii="Times New Roman" w:hAnsi="Times New Roman" w:eastAsia="Times New Roman"/>
          <w:b w:val="0"/>
          <w:i w:val="0"/>
          <w:color w:val="000000"/>
          <w:sz w:val="32"/>
        </w:rPr>
        <w:t xml:space="preserve"> của Habitat for Humanity International là 'loại bỏ nhà ở tồi tàn và tình trạng vô</w:t>
      </w:r>
      <w:r>
        <w:rPr>
          <w:w w:val="101.30772590637207"/>
          <w:rFonts w:ascii="Times New Roman" w:hAnsi="Times New Roman" w:eastAsia="Times New Roman"/>
          <w:b w:val="0"/>
          <w:i w:val="0"/>
          <w:color w:val="000000"/>
          <w:sz w:val="32"/>
        </w:rPr>
        <w:t> gia cư khỏi mặt đất [và] đưa vấn đề nhà ở không đạt chuẩn vào trái tim và tâm trí</w:t>
      </w:r>
      <w:r>
        <w:rPr>
          <w:w w:val="101.30772590637207"/>
          <w:rFonts w:ascii="Times New Roman" w:hAnsi="Times New Roman" w:eastAsia="Times New Roman"/>
          <w:b w:val="0"/>
          <w:i w:val="0"/>
          <w:color w:val="000000"/>
          <w:sz w:val="32"/>
        </w:rPr>
        <w:t xml:space="preserve"> của mọi người.' Sứ mệnh cho bạn biết bản chất của vấn đề, nhưng nó không xác định cách</w:t>
      </w:r>
      <w:r>
        <w:rPr>
          <w:w w:val="101.30772590637207"/>
          <w:rFonts w:ascii="Times New Roman" w:hAnsi="Times New Roman" w:eastAsia="Times New Roman"/>
          <w:b w:val="0"/>
          <w:i w:val="0"/>
          <w:color w:val="000000"/>
          <w:sz w:val="32"/>
        </w:rPr>
        <w:t> Habitat sẽ giải quyết nhu cầu đó hoặc mức độ mà tổ chức sẽ phục vụ.</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Qua nhiều năm, sứ mệnh cốt lõi không thay đổi nhiều. Đó là vì vấn đề cơ bản mà một tổ chức</w:t>
      </w:r>
      <w:r>
        <w:rPr>
          <w:w w:val="101.30772590637207"/>
          <w:rFonts w:ascii="Times New Roman" w:hAnsi="Times New Roman" w:eastAsia="Times New Roman"/>
          <w:b w:val="0"/>
          <w:i w:val="0"/>
          <w:color w:val="000000"/>
          <w:sz w:val="32"/>
        </w:rPr>
        <w:t xml:space="preserve"> phi lợi nhuận giải quyết hiếm khi biến mất hoàn toàn, mặc dù nó có thể giảm về quy mô và phạm</w:t>
      </w:r>
      <w:r>
        <w:rPr>
          <w:w w:val="101.30772590637207"/>
          <w:rFonts w:ascii="Times New Roman" w:hAnsi="Times New Roman" w:eastAsia="Times New Roman"/>
          <w:b w:val="0"/>
          <w:i w:val="0"/>
          <w:color w:val="000000"/>
          <w:sz w:val="32"/>
        </w:rPr>
        <w:t xml:space="preserve"> vi. (Tuy nhiên, đôi khi, khi vấn đề được kiểm soát tốt, một tổ chức phi lợi nhuận</w:t>
      </w:r>
      <w:r>
        <w:br/>
      </w:r>
      <w:r>
        <w:rPr>
          <w:w w:val="101.30772590637207"/>
          <w:rFonts w:ascii="Times New Roman" w:hAnsi="Times New Roman" w:eastAsia="Times New Roman"/>
          <w:b w:val="0"/>
          <w:i w:val="0"/>
          <w:color w:val="000000"/>
          <w:sz w:val="32"/>
        </w:rPr>
        <w:t xml:space="preserve"> có thể tuyên bố chiến thắng—như năm 1958 khi March of Dimes thay đổi sứ mệnh của mình thành</w:t>
      </w:r>
      <w:r>
        <w:rPr>
          <w:w w:val="101.30772590637207"/>
          <w:rFonts w:ascii="Times New Roman" w:hAnsi="Times New Roman" w:eastAsia="Times New Roman"/>
          <w:b w:val="0"/>
          <w:i w:val="0"/>
          <w:color w:val="000000"/>
          <w:sz w:val="32"/>
        </w:rPr>
        <w:t> chống dị tật bẩm sinh sau khi vắc-xin Salk loại trừ bệnh bại liệt.)</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Bước 2: Sứ mệnh hoạt động</w:t>
      </w:r>
    </w:p>
    <w:p>
      <w:pPr>
        <w:autoSpaceDN w:val="0"/>
        <w:autoSpaceDE w:val="0"/>
        <w:widowControl/>
        <w:spacing w:line="254" w:lineRule="auto" w:before="342" w:after="0"/>
        <w:ind w:left="0" w:right="144" w:firstLine="0"/>
        <w:jc w:val="center"/>
      </w:pPr>
      <w:r>
        <w:rPr>
          <w:w w:val="101.30772590637207"/>
          <w:rFonts w:ascii="Times New Roman" w:hAnsi="Times New Roman" w:eastAsia="Times New Roman"/>
          <w:b w:val="0"/>
          <w:i w:val="0"/>
          <w:color w:val="000000"/>
          <w:sz w:val="32"/>
        </w:rPr>
        <w:t xml:space="preserve">Bước này đưa sứ mệnh cao cả, truyền cảm hứng vào lĩnh vực các mục tiêu định lượng. Trong khi</w:t>
      </w:r>
      <w:r>
        <w:rPr>
          <w:w w:val="101.30772590637207"/>
          <w:rFonts w:ascii="Times New Roman" w:hAnsi="Times New Roman" w:eastAsia="Times New Roman"/>
          <w:b w:val="0"/>
          <w:i w:val="0"/>
          <w:color w:val="000000"/>
          <w:sz w:val="32"/>
        </w:rPr>
        <w:t> sứ mệnh lớn nên đủ rộng để hướng dẫn hành động qua các giai đoạn thay đổi của tổ chức</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14</w:t>
      </w:r>
    </w:p>
    <w:p>
      <w:pPr>
        <w:sectPr>
          <w:pgSz w:w="12240" w:h="15840"/>
          <w:pgMar w:top="704"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và môi trường, sứ mệnh hoạt động phải đủ hẹp để cho phép tổ chức theo dõi</w:t>
      </w:r>
      <w:r>
        <w:rPr>
          <w:w w:val="101.30772590637207"/>
          <w:rFonts w:ascii="Times New Roman" w:hAnsi="Times New Roman" w:eastAsia="Times New Roman"/>
          <w:b w:val="0"/>
          <w:i w:val="0"/>
          <w:color w:val="000000"/>
          <w:sz w:val="32"/>
        </w:rPr>
        <w:t xml:space="preserve"> tác động của mình. Công việc của tổ chức phải luôn đo lường được, ngay cả</w:t>
      </w:r>
      <w:r>
        <w:rPr>
          <w:w w:val="101.30772590637207"/>
          <w:rFonts w:ascii="Times New Roman" w:hAnsi="Times New Roman" w:eastAsia="Times New Roman"/>
          <w:b w:val="0"/>
          <w:i w:val="0"/>
          <w:color w:val="000000"/>
          <w:sz w:val="32"/>
        </w:rPr>
        <w:t xml:space="preserve"> khi phải sử dụng các chỉ số thay thế (proxy). Habitat for Humanity, ví dụ, không</w:t>
      </w:r>
      <w:r>
        <w:rPr>
          <w:w w:val="101.30772590637207"/>
          <w:rFonts w:ascii="Times New Roman" w:hAnsi="Times New Roman" w:eastAsia="Times New Roman"/>
          <w:b w:val="0"/>
          <w:i w:val="0"/>
          <w:color w:val="000000"/>
          <w:sz w:val="32"/>
        </w:rPr>
        <w:t xml:space="preserve"> chỉ theo dõi số lượng nhà đã xây, mà ở một số khu vực còn ước tính mức độ nhà</w:t>
      </w:r>
      <w:r>
        <w:rPr>
          <w:w w:val="101.30772590637207"/>
          <w:rFonts w:ascii="Times New Roman" w:hAnsi="Times New Roman" w:eastAsia="Times New Roman"/>
          <w:b w:val="0"/>
          <w:i w:val="0"/>
          <w:color w:val="000000"/>
          <w:sz w:val="32"/>
        </w:rPr>
        <w:t> ở tồi tàn còn cần loại bỏ.</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Sứ mệnh hoạt động trả lời các câu hỏi kích thích sau: Bạn sẽ làm gì về vấn đề này? Vai</w:t>
      </w:r>
      <w:r>
        <w:rPr>
          <w:w w:val="101.30772590637207"/>
          <w:rFonts w:ascii="Times New Roman" w:hAnsi="Times New Roman" w:eastAsia="Times New Roman"/>
          <w:b w:val="0"/>
          <w:i w:val="0"/>
          <w:color w:val="000000"/>
          <w:sz w:val="32"/>
        </w:rPr>
        <w:t xml:space="preserve"> trò độc đáo của bạn là gì? Bạn sẽ chống lại tình trạng vô gia cư bằng cách, chẳng hạn, xây</w:t>
      </w:r>
      <w:r>
        <w:rPr>
          <w:w w:val="101.30772590637207"/>
          <w:rFonts w:ascii="Times New Roman" w:hAnsi="Times New Roman" w:eastAsia="Times New Roman"/>
          <w:b w:val="0"/>
          <w:i w:val="0"/>
          <w:color w:val="000000"/>
          <w:sz w:val="32"/>
        </w:rPr>
        <w:t xml:space="preserve"> nhà, cải cách nhà ở công cộng, hay tăng cường các khoản vay nhà ở không lãi suất cho người</w:t>
      </w:r>
      <w:r>
        <w:rPr>
          <w:w w:val="101.30772590637207"/>
          <w:rFonts w:ascii="Times New Roman" w:hAnsi="Times New Roman" w:eastAsia="Times New Roman"/>
          <w:b w:val="0"/>
          <w:i w:val="0"/>
          <w:color w:val="000000"/>
          <w:sz w:val="32"/>
        </w:rPr>
        <w:t xml:space="preserve"> nghèo? Bạn sẽ giải quyết tình trạng vô gia cư ở nông thôn hay thành thị hay cả hai?</w:t>
      </w:r>
      <w:r>
        <w:rPr>
          <w:w w:val="101.30772590637207"/>
          <w:rFonts w:ascii="Times New Roman" w:hAnsi="Times New Roman" w:eastAsia="Times New Roman"/>
          <w:b w:val="0"/>
          <w:i w:val="0"/>
          <w:color w:val="000000"/>
          <w:sz w:val="32"/>
        </w:rPr>
        <w:t xml:space="preserve"> Các câu trả lời tốt nhất xác định hình thức tham gia mà qua đó tổ chức sẽ có tác động lớn</w:t>
      </w:r>
      <w:r>
        <w:rPr>
          <w:w w:val="101.30772590637207"/>
          <w:rFonts w:ascii="Times New Roman" w:hAnsi="Times New Roman" w:eastAsia="Times New Roman"/>
          <w:b w:val="0"/>
          <w:i w:val="0"/>
          <w:color w:val="000000"/>
          <w:sz w:val="32"/>
        </w:rPr>
        <w:t> nhất trong tương lai gần, dựa trên nguồn lực và năng lực dự kiến của mình.</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Trong khi sứ mệnh lớn thường là bất khả xâm phạm, thì sứ mệnh hoạt động nên</w:t>
      </w:r>
      <w:r>
        <w:rPr>
          <w:w w:val="101.30772590637207"/>
          <w:rFonts w:ascii="Times New Roman" w:hAnsi="Times New Roman" w:eastAsia="Times New Roman"/>
          <w:b w:val="0"/>
          <w:i w:val="0"/>
          <w:color w:val="000000"/>
          <w:sz w:val="32"/>
        </w:rPr>
        <w:t xml:space="preserve"> phản ánh những thay đổi của môi trường có thể hạn chế hoặc tạo ra cơ hội mới</w:t>
      </w:r>
      <w:r>
        <w:rPr>
          <w:w w:val="101.30772590637207"/>
          <w:rFonts w:ascii="Times New Roman" w:hAnsi="Times New Roman" w:eastAsia="Times New Roman"/>
          <w:b w:val="0"/>
          <w:i w:val="0"/>
          <w:color w:val="000000"/>
          <w:sz w:val="32"/>
        </w:rPr>
        <w:t xml:space="preserve"> để hoàn thành sứ mệnh bao trùm. Nói cách khác, sứ mệnh hoạt động nên thay đổi</w:t>
      </w:r>
      <w:r>
        <w:rPr>
          <w:w w:val="101.30772590637207"/>
          <w:rFonts w:ascii="Times New Roman" w:hAnsi="Times New Roman" w:eastAsia="Times New Roman"/>
          <w:b w:val="0"/>
          <w:i w:val="0"/>
          <w:color w:val="000000"/>
          <w:sz w:val="32"/>
        </w:rPr>
        <w:t xml:space="preserve"> khi tổ chức hiểu biết thêm về môi trường và kết quả thực hiện sứ mệnh</w:t>
      </w:r>
      <w:r>
        <w:br/>
      </w:r>
      <w:r>
        <w:rPr>
          <w:w w:val="101.30772590637207"/>
          <w:rFonts w:ascii="Times New Roman" w:hAnsi="Times New Roman" w:eastAsia="Times New Roman"/>
          <w:b w:val="0"/>
          <w:i w:val="0"/>
          <w:color w:val="000000"/>
          <w:sz w:val="32"/>
        </w:rPr>
        <w:t> của mình.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Ví dụ, tổ chức The Nature Conservancy đã thay đổi định hướng chiến lược khi nhận ra rằng</w:t>
      </w:r>
      <w:r>
        <w:rPr>
          <w:w w:val="101.30772590637207"/>
          <w:rFonts w:ascii="Times New Roman" w:hAnsi="Times New Roman" w:eastAsia="Times New Roman"/>
          <w:b w:val="0"/>
          <w:i w:val="0"/>
          <w:color w:val="000000"/>
          <w:sz w:val="32"/>
        </w:rPr>
        <w:t xml:space="preserve"> việc mua đất để bảo vệ các loài quý hiếm không đủ để hoàn thành sứ mệnh lớn là bảo tồn thực</w:t>
      </w:r>
      <w:r>
        <w:rPr>
          <w:w w:val="101.30772590637207"/>
          <w:rFonts w:ascii="Times New Roman" w:hAnsi="Times New Roman" w:eastAsia="Times New Roman"/>
          <w:b w:val="0"/>
          <w:i w:val="0"/>
          <w:color w:val="000000"/>
          <w:sz w:val="32"/>
        </w:rPr>
        <w:t xml:space="preserve"> vật và môi trường sống đặc biệt. The Nature Conservancy bắt đầu công việc bằng cách</w:t>
      </w:r>
      <w:r>
        <w:rPr>
          <w:w w:val="101.30772590637207"/>
          <w:rFonts w:ascii="Times New Roman" w:hAnsi="Times New Roman" w:eastAsia="Times New Roman"/>
          <w:b w:val="0"/>
          <w:i w:val="0"/>
          <w:color w:val="000000"/>
          <w:sz w:val="32"/>
        </w:rPr>
        <w:t xml:space="preserve"> mua hoặc quản lý những vùng đất rộng lớn mà họ có thể bảo vệ. Có thời điểm, họ bảo vệ hơn</w:t>
      </w:r>
      <w:r>
        <w:rPr>
          <w:w w:val="101.30772590637207"/>
          <w:rFonts w:ascii="Times New Roman" w:hAnsi="Times New Roman" w:eastAsia="Times New Roman"/>
          <w:b w:val="0"/>
          <w:i w:val="0"/>
          <w:color w:val="000000"/>
          <w:sz w:val="32"/>
        </w:rPr>
        <w:t xml:space="preserve"> 10 triệu mẫu Anh. Doanh thu của họ vào cuối những năm 1990 khoảng 575 triệu đô la, và</w:t>
      </w:r>
      <w:r>
        <w:rPr>
          <w:w w:val="101.30772590637207"/>
          <w:rFonts w:ascii="Times New Roman" w:hAnsi="Times New Roman" w:eastAsia="Times New Roman"/>
          <w:b w:val="0"/>
          <w:i w:val="0"/>
          <w:color w:val="000000"/>
          <w:sz w:val="32"/>
        </w:rPr>
        <w:t xml:space="preserve"> tăng trưởng 18% mỗi năm. Cựu CEO, ông John Sawhill (đã qua đời), mô tả vấn đề như</w:t>
      </w:r>
      <w:r>
        <w:rPr>
          <w:w w:val="101.30772590637207"/>
          <w:rFonts w:ascii="Times New Roman" w:hAnsi="Times New Roman" w:eastAsia="Times New Roman"/>
          <w:b w:val="0"/>
          <w:i w:val="0"/>
          <w:color w:val="000000"/>
          <w:sz w:val="32"/>
        </w:rPr>
        <w:t xml:space="preserve"> sau: “Từ góc độ tổ chức, các thước đo truyền thống về tiền bạc và diện tích đất dường như kể</w:t>
      </w:r>
      <w:r>
        <w:rPr>
          <w:w w:val="101.30772590637207"/>
          <w:rFonts w:ascii="Times New Roman" w:hAnsi="Times New Roman" w:eastAsia="Times New Roman"/>
          <w:b w:val="0"/>
          <w:i w:val="0"/>
          <w:color w:val="000000"/>
          <w:sz w:val="32"/>
        </w:rPr>
        <w:t xml:space="preserve"> một câu chuyện thành công không ngừng. Nhưng trong sâu thẳm tâm trí chúng tôi luôn có một câu</w:t>
      </w:r>
      <w:r>
        <w:rPr>
          <w:w w:val="101.30772590637207"/>
          <w:rFonts w:ascii="Times New Roman" w:hAnsi="Times New Roman" w:eastAsia="Times New Roman"/>
          <w:b w:val="0"/>
          <w:i w:val="0"/>
          <w:color w:val="000000"/>
          <w:sz w:val="32"/>
        </w:rPr>
        <w:t xml:space="preserve"> hỏi day dứt. Tiền bạc và diện tích đất có giá trị như thế nào trong việc đánh giá</w:t>
      </w:r>
      <w:r>
        <w:rPr>
          <w:w w:val="101.30772590637207"/>
          <w:rFonts w:ascii="Times New Roman" w:hAnsi="Times New Roman" w:eastAsia="Times New Roman"/>
          <w:b w:val="0"/>
          <w:i w:val="0"/>
          <w:color w:val="000000"/>
          <w:sz w:val="32"/>
        </w:rPr>
        <w:t> tiến bộ cụ thể, đo lường được đối với sứ mệnh bảo tồn đa dạng sinh học của chúng tôi?”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The Nature Conservancy nhận ra rằng họ không thể hoạt động thành công nếu bỏ qua các cộng</w:t>
      </w:r>
      <w:r>
        <w:rPr>
          <w:w w:val="101.30772590637207"/>
          <w:rFonts w:ascii="Times New Roman" w:hAnsi="Times New Roman" w:eastAsia="Times New Roman"/>
          <w:b w:val="0"/>
          <w:i w:val="0"/>
          <w:color w:val="000000"/>
          <w:sz w:val="32"/>
        </w:rPr>
        <w:t xml:space="preserve"> đồng và doanh nghiệp xung quanh vùng đất của họ. Ví dụ, số lượng rùa đầm lầy tại Khu</w:t>
      </w:r>
      <w:r>
        <w:rPr>
          <w:w w:val="101.30772590637207"/>
          <w:rFonts w:ascii="Times New Roman" w:hAnsi="Times New Roman" w:eastAsia="Times New Roman"/>
          <w:b w:val="0"/>
          <w:i w:val="0"/>
          <w:color w:val="000000"/>
          <w:sz w:val="32"/>
        </w:rPr>
        <w:t xml:space="preserve"> bảo tồn Schenob Brook ở Sheffield, Massachusetts, đang suy giảm vài năm sau khi The</w:t>
      </w:r>
      <w:r>
        <w:rPr>
          <w:w w:val="101.30772590637207"/>
          <w:rFonts w:ascii="Times New Roman" w:hAnsi="Times New Roman" w:eastAsia="Times New Roman"/>
          <w:b w:val="0"/>
          <w:i w:val="0"/>
          <w:color w:val="000000"/>
          <w:sz w:val="32"/>
        </w:rPr>
        <w:t xml:space="preserve"> Nature Conservancy mua lại khu đất này vì các hoạt động bên ngoài khu vực ảnh</w:t>
      </w:r>
      <w:r>
        <w:rPr>
          <w:w w:val="101.30772590637207"/>
          <w:rFonts w:ascii="Times New Roman" w:hAnsi="Times New Roman" w:eastAsia="Times New Roman"/>
          <w:b w:val="0"/>
          <w:i w:val="0"/>
          <w:color w:val="000000"/>
          <w:sz w:val="32"/>
        </w:rPr>
        <w:t xml:space="preserve"> hưởng đến nguồn nước mà rùa phụ thuộc. Theo Sawhill, “Rõ ràng là chúng tôi cần tác động</w:t>
      </w:r>
      <w:r>
        <w:rPr>
          <w:w w:val="101.30772590637207"/>
          <w:rFonts w:ascii="Times New Roman" w:hAnsi="Times New Roman" w:eastAsia="Times New Roman"/>
          <w:b w:val="0"/>
          <w:i w:val="0"/>
          <w:color w:val="000000"/>
          <w:sz w:val="32"/>
        </w:rPr>
        <w:t xml:space="preserve"> đến việc sử dụng đất ở những khu vực rộng lớn hơn... để đảm bảo rằng các hoạt động</w:t>
      </w:r>
      <w:r>
        <w:rPr>
          <w:w w:val="101.30772590637207"/>
          <w:rFonts w:ascii="Times New Roman" w:hAnsi="Times New Roman" w:eastAsia="Times New Roman"/>
          <w:b w:val="0"/>
          <w:i w:val="0"/>
          <w:color w:val="000000"/>
          <w:sz w:val="32"/>
        </w:rPr>
        <w:t xml:space="preserve"> kinh tế và giải trí diễn ra bên ngoài khu bảo tồn không phá vỡ sự cân bằng sự sống bên</w:t>
      </w:r>
      <w:r>
        <w:rPr>
          <w:w w:val="101.30772590637207"/>
          <w:rFonts w:ascii="Times New Roman" w:hAnsi="Times New Roman" w:eastAsia="Times New Roman"/>
          <w:b w:val="0"/>
          <w:i w:val="0"/>
          <w:color w:val="000000"/>
          <w:sz w:val="32"/>
        </w:rPr>
        <w:t> trong chúng.”</w:t>
      </w:r>
    </w:p>
    <w:p>
      <w:pPr>
        <w:autoSpaceDN w:val="0"/>
        <w:autoSpaceDE w:val="0"/>
        <w:widowControl/>
        <w:spacing w:line="247" w:lineRule="auto" w:before="460" w:after="0"/>
        <w:ind w:left="0" w:right="20" w:firstLine="0"/>
        <w:jc w:val="right"/>
      </w:pPr>
      <w:r>
        <w:rPr>
          <w:rFonts w:ascii="Arial" w:hAnsi="Arial" w:eastAsia="Arial"/>
          <w:b w:val="0"/>
          <w:i w:val="0"/>
          <w:color w:val="000000"/>
          <w:sz w:val="27"/>
        </w:rPr>
        <w:t>15</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Vì vậy, trong khi tổ chức vẫn trung thành với sứ mệnh cốt lõi của mình, họ đã sửa đổi cách</w:t>
      </w:r>
      <w:r>
        <w:rPr>
          <w:w w:val="101.30772590637207"/>
          <w:rFonts w:ascii="Times New Roman" w:hAnsi="Times New Roman" w:eastAsia="Times New Roman"/>
          <w:b w:val="0"/>
          <w:i w:val="0"/>
          <w:color w:val="000000"/>
          <w:sz w:val="32"/>
        </w:rPr>
        <w:t xml:space="preserve"> triển khai hoạt động: “Sứ mệnh của The Nature Conservancy là bảo tồn thực vật, động vật</w:t>
      </w:r>
      <w:r>
        <w:rPr>
          <w:w w:val="101.30772590637207"/>
          <w:rFonts w:ascii="Times New Roman" w:hAnsi="Times New Roman" w:eastAsia="Times New Roman"/>
          <w:b w:val="0"/>
          <w:i w:val="0"/>
          <w:color w:val="000000"/>
          <w:sz w:val="32"/>
        </w:rPr>
        <w:t xml:space="preserve"> và các quần xã tự nhiên đại diện cho sự đa dạng của sự sống trên Trái Đất bằng cách bảo vệ</w:t>
      </w:r>
      <w:r>
        <w:rPr>
          <w:w w:val="101.30772590637207"/>
          <w:rFonts w:ascii="Times New Roman" w:hAnsi="Times New Roman" w:eastAsia="Times New Roman"/>
          <w:b w:val="0"/>
          <w:i w:val="0"/>
          <w:color w:val="000000"/>
          <w:sz w:val="32"/>
        </w:rPr>
        <w:t xml:space="preserve"> vùng đất và nguồn nước mà chúng cần để sinh tồn.” Sự điều chỉnh định hướng này đã thúc đẩy</w:t>
      </w:r>
      <w:r>
        <w:rPr>
          <w:w w:val="101.30772590637207"/>
          <w:rFonts w:ascii="Times New Roman" w:hAnsi="Times New Roman" w:eastAsia="Times New Roman"/>
          <w:b w:val="0"/>
          <w:i w:val="0"/>
          <w:color w:val="000000"/>
          <w:sz w:val="32"/>
        </w:rPr>
        <w:t xml:space="preserve"> The Nature Conservancy nghĩ ra các cách hợp tác với cộng đồng, chính phủ và doanh</w:t>
      </w:r>
      <w:r>
        <w:rPr>
          <w:w w:val="101.30772590637207"/>
          <w:rFonts w:ascii="Times New Roman" w:hAnsi="Times New Roman" w:eastAsia="Times New Roman"/>
          <w:b w:val="0"/>
          <w:i w:val="0"/>
          <w:color w:val="000000"/>
          <w:sz w:val="32"/>
        </w:rPr>
        <w:t xml:space="preserve"> nghiệp thay vì chỉ cố gắng sở hữu toàn bộ đất đai mọi lúc. Rõ ràng, với sự thay đổi trong cách</w:t>
      </w:r>
      <w:r>
        <w:rPr>
          <w:w w:val="101.30772590637207"/>
          <w:rFonts w:ascii="Times New Roman" w:hAnsi="Times New Roman" w:eastAsia="Times New Roman"/>
          <w:b w:val="0"/>
          <w:i w:val="0"/>
          <w:color w:val="000000"/>
          <w:sz w:val="32"/>
        </w:rPr>
        <w:t> tiếp cận như vậy, các thước đo cũng thay đổi theo.</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Bước 3: Nền tảng chiến lược</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Điều này mô tả cách thức sứ mệnh hoạt động sẽ được thực hiện, bao gồm các chương trình</w:t>
      </w:r>
      <w:r>
        <w:rPr>
          <w:w w:val="101.30772590637207"/>
          <w:rFonts w:ascii="Times New Roman" w:hAnsi="Times New Roman" w:eastAsia="Times New Roman"/>
          <w:b w:val="0"/>
          <w:i w:val="0"/>
          <w:color w:val="000000"/>
          <w:sz w:val="32"/>
        </w:rPr>
        <w:t xml:space="preserve"> nào sẽ chạy và cách chạy chúng. Nền tảng chiến lược bao gồm bốn thành phần quan trọng: phát</w:t>
      </w:r>
      <w:r>
        <w:rPr>
          <w:w w:val="101.30772590637207"/>
          <w:rFonts w:ascii="Times New Roman" w:hAnsi="Times New Roman" w:eastAsia="Times New Roman"/>
          <w:b w:val="0"/>
          <w:i w:val="0"/>
          <w:color w:val="000000"/>
          <w:sz w:val="32"/>
        </w:rPr>
        <w:t xml:space="preserve"> triển khách hàng và thị trường, phát triển và cung cấp chương trình và dịch vụ, phát</w:t>
      </w:r>
      <w:r>
        <w:rPr>
          <w:w w:val="101.30772590637207"/>
          <w:rFonts w:ascii="Times New Roman" w:hAnsi="Times New Roman" w:eastAsia="Times New Roman"/>
          <w:b w:val="0"/>
          <w:i w:val="0"/>
          <w:color w:val="000000"/>
          <w:sz w:val="32"/>
        </w:rPr>
        <w:t> triển nhà tài trợ và nhà hảo tâm, và phát triển tổ chức và quản trị. (Xem biểu đồ</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“Bản thiết kế của nền tảng chiến</w:t>
      </w:r>
      <w:r>
        <w:rPr>
          <w:w w:val="101.30772590637207"/>
          <w:rFonts w:ascii="Times New Roman" w:hAnsi="Times New Roman" w:eastAsia="Times New Roman"/>
          <w:b w:val="0"/>
          <w:i w:val="0"/>
          <w:color w:val="000000"/>
          <w:sz w:val="32"/>
        </w:rPr>
        <w:t xml:space="preserve"> lược.”) Mỗi thành phần nên liên quan trực tiếp đến sứ</w:t>
      </w:r>
      <w:r>
        <w:rPr>
          <w:w w:val="101.30772590637207"/>
          <w:rFonts w:ascii="Times New Roman" w:hAnsi="Times New Roman" w:eastAsia="Times New Roman"/>
          <w:b w:val="0"/>
          <w:i w:val="0"/>
          <w:color w:val="000000"/>
          <w:sz w:val="32"/>
        </w:rPr>
        <w:t xml:space="preserve"> mệnh hoạt động và nên khớp với các thành phần khác. Quan trọng nhất, mọi chương trình</w:t>
      </w:r>
      <w:r>
        <w:rPr>
          <w:w w:val="101.30772590637207"/>
          <w:rFonts w:ascii="Times New Roman" w:hAnsi="Times New Roman" w:eastAsia="Times New Roman"/>
          <w:b w:val="0"/>
          <w:i w:val="0"/>
          <w:color w:val="000000"/>
          <w:sz w:val="32"/>
        </w:rPr>
        <w:t> nên tương ứng với thành phần nền tảng chiến lược phù hợp của nó.</w:t>
      </w:r>
    </w:p>
    <w:p>
      <w:pPr>
        <w:autoSpaceDN w:val="0"/>
        <w:autoSpaceDE w:val="0"/>
        <w:widowControl/>
        <w:spacing w:line="252" w:lineRule="auto" w:before="310" w:after="0"/>
        <w:ind w:left="0" w:right="0" w:firstLine="0"/>
        <w:jc w:val="left"/>
      </w:pPr>
      <w:r>
        <w:rPr>
          <w:rFonts w:ascii="Times New Roman" w:hAnsi="Times New Roman" w:eastAsia="Times New Roman"/>
          <w:b/>
          <w:i w:val="0"/>
          <w:color w:val="000000"/>
          <w:sz w:val="31"/>
        </w:rPr>
        <w:t>Chiến lược nền tảng của một tổ chức</w:t>
      </w:r>
    </w:p>
    <w:p>
      <w:pPr>
        <w:autoSpaceDN w:val="0"/>
        <w:autoSpaceDE w:val="0"/>
        <w:widowControl/>
        <w:spacing w:line="259" w:lineRule="auto" w:before="288" w:after="0"/>
        <w:ind w:left="0" w:right="0" w:firstLine="0"/>
        <w:jc w:val="left"/>
      </w:pPr>
      <w:r>
        <w:rPr>
          <w:w w:val="101.30772590637207"/>
          <w:rFonts w:ascii="Times New Roman" w:hAnsi="Times New Roman" w:eastAsia="Times New Roman"/>
          <w:b w:val="0"/>
          <w:i w:val="0"/>
          <w:color w:val="000000"/>
          <w:sz w:val="32"/>
        </w:rPr>
        <w:t xml:space="preserve">Nền tảng chiến lược của một tổ chức phi lợi nhuận phác thảo cách tổ chức sẽ thực hiện sứ mệnh hoạt</w:t>
      </w:r>
      <w:r>
        <w:rPr>
          <w:w w:val="101.30772590637207"/>
          <w:rFonts w:ascii="Times New Roman" w:hAnsi="Times New Roman" w:eastAsia="Times New Roman"/>
          <w:b w:val="0"/>
          <w:i w:val="0"/>
          <w:color w:val="000000"/>
          <w:sz w:val="32"/>
        </w:rPr>
        <w:t xml:space="preserve"> động của mình—về mặt tài chính, tổ chức, khách hàng và phát triển chương trình. Khi nền</w:t>
      </w:r>
      <w:r>
        <w:rPr>
          <w:w w:val="101.30772590637207"/>
          <w:rFonts w:ascii="Times New Roman" w:hAnsi="Times New Roman" w:eastAsia="Times New Roman"/>
          <w:b w:val="0"/>
          <w:i w:val="0"/>
          <w:color w:val="000000"/>
          <w:sz w:val="32"/>
        </w:rPr>
        <w:t xml:space="preserve"> tảng được thiết lập, tổ chức phi lợi nhuận sẽ có thể đưa ra các quyết định chiến lược có lý do về</w:t>
      </w:r>
      <w:r>
        <w:rPr>
          <w:w w:val="101.30772590637207"/>
          <w:rFonts w:ascii="Times New Roman" w:hAnsi="Times New Roman" w:eastAsia="Times New Roman"/>
          <w:b w:val="0"/>
          <w:i w:val="0"/>
          <w:color w:val="000000"/>
          <w:sz w:val="32"/>
        </w:rPr>
        <w:t> việc chạy chương trình nào và cách chạy chúng.</w:t>
      </w:r>
    </w:p>
    <w:p>
      <w:pPr>
        <w:autoSpaceDN w:val="0"/>
        <w:autoSpaceDE w:val="0"/>
        <w:widowControl/>
        <w:spacing w:line="247" w:lineRule="auto" w:before="4878" w:after="0"/>
        <w:ind w:left="0" w:right="20" w:firstLine="0"/>
        <w:jc w:val="right"/>
      </w:pPr>
      <w:r>
        <w:rPr>
          <w:rFonts w:ascii="Arial" w:hAnsi="Arial" w:eastAsia="Arial"/>
          <w:b w:val="0"/>
          <w:i w:val="0"/>
          <w:color w:val="000000"/>
          <w:sz w:val="27"/>
        </w:rPr>
        <w:t>16</w:t>
      </w:r>
    </w:p>
    <w:p>
      <w:pPr>
        <w:sectPr>
          <w:pgSz w:w="12240" w:h="15840"/>
          <w:pgMar w:top="706"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5657850"/>
            <wp:docPr id="19" name="Picture 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900420" cy="5657850"/>
                    </a:xfrm>
                    <a:prstGeom prst="rect"/>
                  </pic:spPr>
                </pic:pic>
              </a:graphicData>
            </a:graphic>
          </wp:inline>
        </w:drawing>
      </w:r>
    </w:p>
    <w:p>
      <w:pPr>
        <w:autoSpaceDN w:val="0"/>
        <w:autoSpaceDE w:val="0"/>
        <w:widowControl/>
        <w:spacing w:line="259" w:lineRule="auto" w:before="292" w:after="0"/>
        <w:ind w:left="0" w:right="0" w:firstLine="0"/>
        <w:jc w:val="left"/>
      </w:pPr>
      <w:r>
        <w:rPr>
          <w:w w:val="101.30772590637207"/>
          <w:rFonts w:ascii="Times New Roman" w:hAnsi="Times New Roman" w:eastAsia="Times New Roman"/>
          <w:b w:val="0"/>
          <w:i w:val="0"/>
          <w:color w:val="000000"/>
          <w:sz w:val="32"/>
        </w:rPr>
        <w:t xml:space="preserve">Một ví dụ điển hình về nền tảng chiến lược được thiết kế tốt là Bệnh viện Mắt Aravind ở Ấn Độ.</w:t>
      </w:r>
      <w:r>
        <w:rPr>
          <w:w w:val="101.30772590637207"/>
          <w:rFonts w:ascii="Times New Roman" w:hAnsi="Times New Roman" w:eastAsia="Times New Roman"/>
          <w:b w:val="0"/>
          <w:i w:val="0"/>
          <w:color w:val="000000"/>
          <w:sz w:val="32"/>
        </w:rPr>
        <w:t xml:space="preserve"> Bệnh viện, do Tiến sĩ Venkataswamy thành lập năm 1976, bắt đầu chỉ với 20 giường bệnh và ngày</w:t>
      </w:r>
      <w:r>
        <w:rPr>
          <w:w w:val="101.30772590637207"/>
          <w:rFonts w:ascii="Times New Roman" w:hAnsi="Times New Roman" w:eastAsia="Times New Roman"/>
          <w:b w:val="0"/>
          <w:i w:val="0"/>
          <w:color w:val="000000"/>
          <w:sz w:val="32"/>
        </w:rPr>
        <w:t xml:space="preserve"> nay có hơn 2.500 giường trong một mạng lưới bốn bệnh viện. Sứ mệnh cốt lõi của nó là cung</w:t>
      </w:r>
      <w:r>
        <w:rPr>
          <w:w w:val="101.30772590637207"/>
          <w:rFonts w:ascii="Times New Roman" w:hAnsi="Times New Roman" w:eastAsia="Times New Roman"/>
          <w:b w:val="0"/>
          <w:i w:val="0"/>
          <w:color w:val="000000"/>
          <w:sz w:val="32"/>
        </w:rPr>
        <w:t xml:space="preserve"> cấp dịch vụ chăm sóc mắt chất lượng cho tất cả những người cần mà không phân biệt khả năng chi</w:t>
      </w:r>
      <w:r>
        <w:rPr>
          <w:w w:val="101.30772590637207"/>
          <w:rFonts w:ascii="Times New Roman" w:hAnsi="Times New Roman" w:eastAsia="Times New Roman"/>
          <w:b w:val="0"/>
          <w:i w:val="0"/>
          <w:color w:val="000000"/>
          <w:sz w:val="32"/>
        </w:rPr>
        <w:t xml:space="preserve"> trả của họ. Sứ mệnh hoạt động của nó xoay quanh phẫu thuật đục thủy tinh thể, vì đục thủy tinh thể</w:t>
      </w:r>
      <w:r>
        <w:rPr>
          <w:w w:val="101.30772590637207"/>
          <w:rFonts w:ascii="Times New Roman" w:hAnsi="Times New Roman" w:eastAsia="Times New Roman"/>
          <w:b w:val="0"/>
          <w:i w:val="0"/>
          <w:color w:val="000000"/>
          <w:sz w:val="32"/>
        </w:rPr>
        <w:t xml:space="preserve"> gây ra khoảng 75% trong số 30 triệu ca mù lòa ở Ấn Độ. Bệnh viện đã phát triển một nền tảng</w:t>
      </w:r>
      <w:r>
        <w:rPr>
          <w:w w:val="101.30772590637207"/>
          <w:rFonts w:ascii="Times New Roman" w:hAnsi="Times New Roman" w:eastAsia="Times New Roman"/>
          <w:b w:val="0"/>
          <w:i w:val="0"/>
          <w:color w:val="000000"/>
          <w:sz w:val="32"/>
        </w:rPr>
        <w:t xml:space="preserve"> chiến lược độc đáo, tự duy trì, cho phép nó vào năm 2002 kiểm tra gần 800.000 bệnh nhân miễn phí (và</w:t>
      </w:r>
      <w:r>
        <w:rPr>
          <w:w w:val="101.30772590637207"/>
          <w:rFonts w:ascii="Times New Roman" w:hAnsi="Times New Roman" w:eastAsia="Times New Roman"/>
          <w:b w:val="0"/>
          <w:i w:val="0"/>
          <w:color w:val="000000"/>
          <w:sz w:val="32"/>
        </w:rPr>
        <w:t xml:space="preserve"> thêm 600.000 người khác có thu phí). Bệnh viện cũng đã cung cấp dịch vụ phẫu thuật miễn phí</w:t>
      </w:r>
      <w:r>
        <w:rPr>
          <w:w w:val="101.30772590637207"/>
          <w:rFonts w:ascii="Times New Roman" w:hAnsi="Times New Roman" w:eastAsia="Times New Roman"/>
          <w:b w:val="0"/>
          <w:i w:val="0"/>
          <w:color w:val="000000"/>
          <w:sz w:val="32"/>
        </w:rPr>
        <w:t xml:space="preserve"> cho 150.000 bệnh nhân (và thêm 50.000 người khác có thu phí) và vẫn tạo ra khoản đóng</w:t>
      </w:r>
      <w:r>
        <w:br/>
      </w:r>
      <w:r>
        <w:rPr>
          <w:w w:val="101.30772590637207"/>
          <w:rFonts w:ascii="Times New Roman" w:hAnsi="Times New Roman" w:eastAsia="Times New Roman"/>
          <w:b w:val="0"/>
          <w:i w:val="0"/>
          <w:color w:val="000000"/>
          <w:sz w:val="32"/>
        </w:rPr>
        <w:t> góp 3 triệu đô la cho lợi nhuận của mình. Thành công này không phải do may mắn hay tình cờ.</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Bốn lĩnh vực của nền tảng chiến lược Aravind hoạt động cùng nhau như một cỗ máy được bôi trơn tốt.</w:t>
      </w:r>
    </w:p>
    <w:p>
      <w:pPr>
        <w:autoSpaceDN w:val="0"/>
        <w:autoSpaceDE w:val="0"/>
        <w:widowControl/>
        <w:spacing w:line="247" w:lineRule="auto" w:before="148" w:after="0"/>
        <w:ind w:left="0" w:right="20" w:firstLine="0"/>
        <w:jc w:val="right"/>
      </w:pPr>
      <w:r>
        <w:rPr>
          <w:rFonts w:ascii="Arial" w:hAnsi="Arial" w:eastAsia="Arial"/>
          <w:b w:val="0"/>
          <w:i w:val="0"/>
          <w:color w:val="000000"/>
          <w:sz w:val="27"/>
        </w:rPr>
        <w:t>17</w:t>
      </w:r>
    </w:p>
    <w:p>
      <w:pPr>
        <w:sectPr>
          <w:pgSz w:w="12240" w:h="15840"/>
          <w:pgMar w:top="704"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Phát triển khách hàng và thị trường. Thay vì chờ đợi những người cần đến cửa, Aravind tổ chức</w:t>
      </w:r>
      <w:r>
        <w:rPr>
          <w:w w:val="101.30772590637207"/>
          <w:rFonts w:ascii="Times New Roman" w:hAnsi="Times New Roman" w:eastAsia="Times New Roman"/>
          <w:b w:val="0"/>
          <w:i w:val="0"/>
          <w:color w:val="000000"/>
          <w:sz w:val="32"/>
        </w:rPr>
        <w:t xml:space="preserve"> các trại mắt ở vùng nông thôn để tìm bệnh nhân. Các đội y tế làm việc chặt chẽ với các nhà</w:t>
      </w:r>
      <w:r>
        <w:rPr>
          <w:w w:val="101.30772590637207"/>
          <w:rFonts w:ascii="Times New Roman" w:hAnsi="Times New Roman" w:eastAsia="Times New Roman"/>
          <w:b w:val="0"/>
          <w:i w:val="0"/>
          <w:color w:val="000000"/>
          <w:sz w:val="32"/>
        </w:rPr>
        <w:t xml:space="preserve"> lãnh đạo cộng đồng và các nhóm dịch vụ để thiết lập các trại kiểm tra hàng trăm người</w:t>
      </w:r>
      <w:r>
        <w:rPr>
          <w:w w:val="101.30772590637207"/>
          <w:rFonts w:ascii="Times New Roman" w:hAnsi="Times New Roman" w:eastAsia="Times New Roman"/>
          <w:b w:val="0"/>
          <w:i w:val="0"/>
          <w:color w:val="000000"/>
          <w:sz w:val="32"/>
        </w:rPr>
        <w:t xml:space="preserve"> trong một ngày. Các trại kiểm tra miễn phí được tổ chức hàng ngày, và trong khi Aravind</w:t>
      </w:r>
      <w:r>
        <w:rPr>
          <w:w w:val="101.30772590637207"/>
          <w:rFonts w:ascii="Times New Roman" w:hAnsi="Times New Roman" w:eastAsia="Times New Roman"/>
          <w:b w:val="0"/>
          <w:i w:val="0"/>
          <w:color w:val="000000"/>
          <w:sz w:val="32"/>
        </w:rPr>
        <w:t xml:space="preserve"> cung cấp nhân viên và thiết bị y tế, các đối tác cộng đồng như Lions Club, các tổ chức từ</w:t>
      </w:r>
      <w:r>
        <w:rPr>
          <w:w w:val="101.30772590637207"/>
          <w:rFonts w:ascii="Times New Roman" w:hAnsi="Times New Roman" w:eastAsia="Times New Roman"/>
          <w:b w:val="0"/>
          <w:i w:val="0"/>
          <w:color w:val="000000"/>
          <w:sz w:val="32"/>
        </w:rPr>
        <w:t xml:space="preserve"> thiện, hoặc các nhà hảo tâm địa phương tổ chức và quảng bá trại, cung cấp thức ăn và xe</w:t>
      </w:r>
      <w:r>
        <w:rPr>
          <w:w w:val="101.30772590637207"/>
          <w:rFonts w:ascii="Times New Roman" w:hAnsi="Times New Roman" w:eastAsia="Times New Roman"/>
          <w:b w:val="0"/>
          <w:i w:val="0"/>
          <w:color w:val="000000"/>
          <w:sz w:val="32"/>
        </w:rPr>
        <w:t> đưa đón cho những người được chọn phẫu thuật.</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Phát triển và cung cấp chương trình và dịch vụ. Quy trình chuẩn bị bệnh nhân cho phẫu thuật, thực hiện</w:t>
      </w:r>
      <w:r>
        <w:rPr>
          <w:w w:val="101.30772590637207"/>
          <w:rFonts w:ascii="Times New Roman" w:hAnsi="Times New Roman" w:eastAsia="Times New Roman"/>
          <w:b w:val="0"/>
          <w:i w:val="0"/>
          <w:color w:val="000000"/>
          <w:sz w:val="32"/>
        </w:rPr>
        <w:t xml:space="preserve"> phẫu thuật và đưa bệnh nhân qua giai đoạn hồi phục của Aravind đều được cấu hình như một dây chuyền</w:t>
      </w:r>
      <w:r>
        <w:rPr>
          <w:w w:val="101.30772590637207"/>
          <w:rFonts w:ascii="Times New Roman" w:hAnsi="Times New Roman" w:eastAsia="Times New Roman"/>
          <w:b w:val="0"/>
          <w:i w:val="0"/>
          <w:color w:val="000000"/>
          <w:sz w:val="32"/>
        </w:rPr>
        <w:t xml:space="preserve"> lắp ráp hiện đại. Vì vậy, trong khi bác sĩ nhãn khoa trung bình ở Ấn Độ thực hiện khoảng 200 ca phẫu</w:t>
      </w:r>
      <w:r>
        <w:rPr>
          <w:w w:val="101.30772590637207"/>
          <w:rFonts w:ascii="Times New Roman" w:hAnsi="Times New Roman" w:eastAsia="Times New Roman"/>
          <w:b w:val="0"/>
          <w:i w:val="0"/>
          <w:color w:val="000000"/>
          <w:sz w:val="32"/>
        </w:rPr>
        <w:t> thuật đục thủy tinh thể mỗi năm, một bác sĩ Aravind thực hiện khoảng 1.500 ca—hiệu quả gấp 7,5 lần.</w:t>
      </w:r>
      <w:r>
        <w:rPr>
          <w:w w:val="101.30772590637207"/>
          <w:rFonts w:ascii="Times New Roman" w:hAnsi="Times New Roman" w:eastAsia="Times New Roman"/>
          <w:b w:val="0"/>
          <w:i w:val="0"/>
          <w:color w:val="000000"/>
          <w:sz w:val="32"/>
        </w:rPr>
        <w:t xml:space="preserve"> Để giữ chi phí phẫu thuật thấp, bệnh viện ban đầu cung cấp cho bệnh nhân được chăm sóc miễn phí phẫu</w:t>
      </w:r>
      <w:r>
        <w:rPr>
          <w:w w:val="101.30772590637207"/>
          <w:rFonts w:ascii="Times New Roman" w:hAnsi="Times New Roman" w:eastAsia="Times New Roman"/>
          <w:b w:val="0"/>
          <w:i w:val="0"/>
          <w:color w:val="000000"/>
          <w:sz w:val="32"/>
        </w:rPr>
        <w:t xml:space="preserve"> thuật bao ngoài (intracapsular surgery), được thực hiện mà không cần kính hiển vi phẫu thuật. Những bệnh</w:t>
      </w:r>
      <w:r>
        <w:rPr>
          <w:w w:val="101.30772590637207"/>
          <w:rFonts w:ascii="Times New Roman" w:hAnsi="Times New Roman" w:eastAsia="Times New Roman"/>
          <w:b w:val="0"/>
          <w:i w:val="0"/>
          <w:color w:val="000000"/>
          <w:sz w:val="32"/>
        </w:rPr>
        <w:t xml:space="preserve"> nhân này không nhận được thủy tinh thể nội nhãn (intraocular lens) trị giá 30 đô la, vì chi phí quá cao</w:t>
      </w:r>
      <w:r>
        <w:rPr>
          <w:w w:val="101.30772590637207"/>
          <w:rFonts w:ascii="Times New Roman" w:hAnsi="Times New Roman" w:eastAsia="Times New Roman"/>
          <w:b w:val="0"/>
          <w:i w:val="0"/>
          <w:color w:val="000000"/>
          <w:sz w:val="32"/>
        </w:rPr>
        <w:t xml:space="preserve"> đối với bệnh viện. Nhưng sứ mệnh của Aravind là cung cấp dịch vụ chăm sóc chất lượng cao nhất cho bệnh nhân</w:t>
      </w:r>
      <w:r>
        <w:rPr>
          <w:w w:val="101.30772590637207"/>
          <w:rFonts w:ascii="Times New Roman" w:hAnsi="Times New Roman" w:eastAsia="Times New Roman"/>
          <w:b w:val="0"/>
          <w:i w:val="0"/>
          <w:color w:val="000000"/>
          <w:sz w:val="32"/>
        </w:rPr>
        <w:t xml:space="preserve"> nghèo, vì vậy vào năm 1992, nó quyết định sản xuất thủy tinh thể nội nhãn trong cơ sở của riêng mình,</w:t>
      </w:r>
      <w:r>
        <w:rPr>
          <w:w w:val="101.30772590637207"/>
          <w:rFonts w:ascii="Times New Roman" w:hAnsi="Times New Roman" w:eastAsia="Times New Roman"/>
          <w:b w:val="0"/>
          <w:i w:val="0"/>
          <w:color w:val="000000"/>
          <w:sz w:val="32"/>
        </w:rPr>
        <w:t xml:space="preserve"> Auro-Lab. Nó giảm chi phí mỗi thủy tinh thể xuống chỉ còn 7 đô la, do đó đến năm 2002, tất cả bệnh nhân</w:t>
      </w:r>
      <w:r>
        <w:rPr>
          <w:w w:val="101.30772590637207"/>
          <w:rFonts w:ascii="Times New Roman" w:hAnsi="Times New Roman" w:eastAsia="Times New Roman"/>
          <w:b w:val="0"/>
          <w:i w:val="0"/>
          <w:color w:val="000000"/>
          <w:sz w:val="32"/>
        </w:rPr>
        <w:t> đều có thể nhận được nó.</w:t>
      </w:r>
    </w:p>
    <w:p>
      <w:pPr>
        <w:autoSpaceDN w:val="0"/>
        <w:autoSpaceDE w:val="0"/>
        <w:widowControl/>
        <w:spacing w:line="257" w:lineRule="auto" w:before="300" w:after="0"/>
        <w:ind w:left="0" w:right="0" w:firstLine="0"/>
        <w:jc w:val="center"/>
      </w:pPr>
      <w:r>
        <w:rPr>
          <w:w w:val="101.30772590637207"/>
          <w:rFonts w:ascii="Times New Roman" w:hAnsi="Times New Roman" w:eastAsia="Times New Roman"/>
          <w:b w:val="0"/>
          <w:i w:val="0"/>
          <w:color w:val="000000"/>
          <w:sz w:val="32"/>
        </w:rPr>
        <w:t xml:space="preserve">Nhìn chung, một tổ chức phi lợi nhuận khi xây dựng mô hình triển khai chương trình</w:t>
      </w:r>
      <w:r>
        <w:rPr>
          <w:w w:val="101.30772590637207"/>
          <w:rFonts w:ascii="Times New Roman" w:hAnsi="Times New Roman" w:eastAsia="Times New Roman"/>
          <w:b w:val="0"/>
          <w:i w:val="0"/>
          <w:color w:val="000000"/>
          <w:sz w:val="32"/>
        </w:rPr>
        <w:t> nên đặt ra những câu hỏi như: Đâu là những điểm khác biệt của mô hình cung cấp dịch vụ?</w:t>
      </w:r>
    </w:p>
    <w:p>
      <w:pPr>
        <w:autoSpaceDN w:val="0"/>
        <w:autoSpaceDE w:val="0"/>
        <w:widowControl/>
        <w:spacing w:line="254" w:lineRule="auto" w:before="12" w:after="0"/>
        <w:ind w:left="0" w:right="576" w:firstLine="0"/>
        <w:jc w:val="left"/>
      </w:pPr>
      <w:r>
        <w:rPr>
          <w:w w:val="101.30772590637207"/>
          <w:rFonts w:ascii="Times New Roman" w:hAnsi="Times New Roman" w:eastAsia="Times New Roman"/>
          <w:b w:val="0"/>
          <w:i w:val="0"/>
          <w:color w:val="000000"/>
          <w:sz w:val="32"/>
        </w:rPr>
        <w:t xml:space="preserve">Đâu là những điểm mấu chốt? Có cách nào hiệu quả hoặc hiệu suất hơn để triển khai các</w:t>
      </w:r>
      <w:r>
        <w:rPr>
          <w:w w:val="101.30772590637207"/>
          <w:rFonts w:ascii="Times New Roman" w:hAnsi="Times New Roman" w:eastAsia="Times New Roman"/>
          <w:b w:val="0"/>
          <w:i w:val="0"/>
          <w:color w:val="000000"/>
          <w:sz w:val="32"/>
        </w:rPr>
        <w:t> chương trình không? Cần những nguồn lực, năng lực và hệ thống nào?</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Phát triển nhà tài trợ và nhà hảo tâm. Bệnh nhân trả phí chiếm khoảng 40% tổng số bệnh nhân.</w:t>
      </w:r>
      <w:r>
        <w:rPr>
          <w:w w:val="101.30772590637207"/>
          <w:rFonts w:ascii="Times New Roman" w:hAnsi="Times New Roman" w:eastAsia="Times New Roman"/>
          <w:b w:val="0"/>
          <w:i w:val="0"/>
          <w:color w:val="000000"/>
          <w:sz w:val="32"/>
        </w:rPr>
        <w:t xml:space="preserve"> Phân khúc trả phí rất quan trọng đối với chiến lược của Aravind vì hai lý do: Những bệnh nhân</w:t>
      </w:r>
      <w:r>
        <w:rPr>
          <w:w w:val="101.30772590637207"/>
          <w:rFonts w:ascii="Times New Roman" w:hAnsi="Times New Roman" w:eastAsia="Times New Roman"/>
          <w:b w:val="0"/>
          <w:i w:val="0"/>
          <w:color w:val="000000"/>
          <w:sz w:val="32"/>
        </w:rPr>
        <w:t xml:space="preserve"> này trả giá thị trường cho dịch vụ chăm sóc mắt vì Aravind là đơn vị dẫn đầu về chất lượng trong lĩnh</w:t>
      </w:r>
      <w:r>
        <w:rPr>
          <w:w w:val="101.30772590637207"/>
          <w:rFonts w:ascii="Times New Roman" w:hAnsi="Times New Roman" w:eastAsia="Times New Roman"/>
          <w:b w:val="0"/>
          <w:i w:val="0"/>
          <w:color w:val="000000"/>
          <w:sz w:val="32"/>
        </w:rPr>
        <w:t xml:space="preserve"> vực của mình, và thu nhập từ họ sẽ bù đắp cho sứ mệnh cốt lõi của tổ chức. Thứ hai, khách hàng</w:t>
      </w:r>
      <w:r>
        <w:rPr>
          <w:w w:val="101.30772590637207"/>
          <w:rFonts w:ascii="Times New Roman" w:hAnsi="Times New Roman" w:eastAsia="Times New Roman"/>
          <w:b w:val="0"/>
          <w:i w:val="0"/>
          <w:color w:val="000000"/>
          <w:sz w:val="32"/>
        </w:rPr>
        <w:t xml:space="preserve"> trả phí đặt ra yêu cầu cao về chất lượng dịch vụ, và những tiêu chuẩn đó được dùng làm</w:t>
      </w:r>
      <w:r>
        <w:rPr>
          <w:w w:val="101.30772590637207"/>
          <w:rFonts w:ascii="Times New Roman" w:hAnsi="Times New Roman" w:eastAsia="Times New Roman"/>
          <w:b w:val="0"/>
          <w:i w:val="0"/>
          <w:color w:val="000000"/>
          <w:sz w:val="32"/>
        </w:rPr>
        <w:t xml:space="preserve"> chuẩn mực cho cả khách hàng không trả phí. Vì bệnh nhân trả phí rất quan trọng đối với mô hình tài</w:t>
      </w:r>
      <w:r>
        <w:rPr>
          <w:w w:val="101.30772590637207"/>
          <w:rFonts w:ascii="Times New Roman" w:hAnsi="Times New Roman" w:eastAsia="Times New Roman"/>
          <w:b w:val="0"/>
          <w:i w:val="0"/>
          <w:color w:val="000000"/>
          <w:sz w:val="32"/>
        </w:rPr>
        <w:t xml:space="preserve"> chính, Aravind có dành cho họ một số dịch vụ đặc biệt—như bữa ăn nóng, giường (thay vì</w:t>
      </w:r>
      <w:r>
        <w:rPr>
          <w:w w:val="101.30772590637207"/>
          <w:rFonts w:ascii="Times New Roman" w:hAnsi="Times New Roman" w:eastAsia="Times New Roman"/>
          <w:b w:val="0"/>
          <w:i w:val="0"/>
          <w:color w:val="000000"/>
          <w:sz w:val="32"/>
        </w:rPr>
        <w:t xml:space="preserve"> chiếu trải sàn) trong khu vực máy lạnh, và phòng tắm riêng—nhưng chất lượng phẫu thuật cho</w:t>
      </w:r>
      <w:r>
        <w:rPr>
          <w:w w:val="101.30772590637207"/>
          <w:rFonts w:ascii="Times New Roman" w:hAnsi="Times New Roman" w:eastAsia="Times New Roman"/>
          <w:b w:val="0"/>
          <w:i w:val="0"/>
          <w:color w:val="000000"/>
          <w:sz w:val="32"/>
        </w:rPr>
        <w:t> cả hai nhóm khách hàng là như nhau.</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Vì bệnh nhân trả phí của Aravind trợ cấp cho bệnh nhân không trả phí, tổ chức này tránh được một số vấn</w:t>
      </w:r>
      <w:r>
        <w:rPr>
          <w:w w:val="101.30772590637207"/>
          <w:rFonts w:ascii="Times New Roman" w:hAnsi="Times New Roman" w:eastAsia="Times New Roman"/>
          <w:b w:val="0"/>
          <w:i w:val="0"/>
          <w:color w:val="000000"/>
          <w:sz w:val="32"/>
        </w:rPr>
        <w:t xml:space="preserve"> đề nghiêm trọng mà các tổ chức phi lợi nhuận khác gặp phải. Nhiều nhà tài trợ muốn gắn điều kiện cho</w:t>
      </w:r>
      <w:r>
        <w:rPr>
          <w:w w:val="101.30772590637207"/>
          <w:rFonts w:ascii="Times New Roman" w:hAnsi="Times New Roman" w:eastAsia="Times New Roman"/>
          <w:b w:val="0"/>
          <w:i w:val="0"/>
          <w:color w:val="000000"/>
          <w:sz w:val="32"/>
        </w:rPr>
        <w:t xml:space="preserve"> khoản đóng góp của họ—ảnh hưởng đến bản chất của chương trình hoặc khởi xướng một sáng kiến hoàn toàn</w:t>
      </w:r>
      <w:r>
        <w:rPr>
          <w:w w:val="101.30772590637207"/>
          <w:rFonts w:ascii="Times New Roman" w:hAnsi="Times New Roman" w:eastAsia="Times New Roman"/>
          <w:b w:val="0"/>
          <w:i w:val="0"/>
          <w:color w:val="000000"/>
          <w:sz w:val="32"/>
        </w:rPr>
        <w:t> mới. Trước khi một tổ chức phi lợi nhuận thay đổi danh mục chương trình của mình, tổ chức đó phải đánh giá những</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 xml:space="preserve">tác động mà việc thay đổi như vậy sẽ gây ra đối với sứ mệnh hoạt động. Nếu một sáng</w:t>
      </w:r>
      <w:r>
        <w:rPr>
          <w:w w:val="101.30772590637207"/>
          <w:rFonts w:ascii="Times New Roman" w:hAnsi="Times New Roman" w:eastAsia="Times New Roman"/>
          <w:b w:val="0"/>
          <w:i w:val="0"/>
          <w:color w:val="000000"/>
          <w:sz w:val="32"/>
        </w:rPr>
        <w:t xml:space="preserve"> kiến nằm ngoài phạm vi sứ mệnh hoạt động, tổ chức phải chống lại sự cám dỗ để chiều theo</w:t>
      </w:r>
      <w:r>
        <w:rPr>
          <w:w w:val="101.30772590637207"/>
          <w:rFonts w:ascii="Times New Roman" w:hAnsi="Times New Roman" w:eastAsia="Times New Roman"/>
          <w:b w:val="0"/>
          <w:i w:val="0"/>
          <w:color w:val="000000"/>
          <w:sz w:val="32"/>
        </w:rPr>
        <w:t> ý muốn của nhà tài trợ.</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Điều này có thể làm nhiều tổ chức phi lợi nhuận ngạc nhiên, nhưng các nhà tài trợ thường khá cởi</w:t>
      </w:r>
      <w:r>
        <w:rPr>
          <w:w w:val="101.30772590637207"/>
          <w:rFonts w:ascii="Times New Roman" w:hAnsi="Times New Roman" w:eastAsia="Times New Roman"/>
          <w:b w:val="0"/>
          <w:i w:val="0"/>
          <w:color w:val="000000"/>
          <w:sz w:val="32"/>
        </w:rPr>
        <w:t xml:space="preserve"> mở với việc được hướng dẫn về cách thúc đẩy mục tiêu mà họ rất tâm huyết. Tuy vậy, việc này có thể</w:t>
      </w:r>
      <w:r>
        <w:rPr>
          <w:w w:val="101.30772590637207"/>
          <w:rFonts w:ascii="Times New Roman" w:hAnsi="Times New Roman" w:eastAsia="Times New Roman"/>
          <w:b w:val="0"/>
          <w:i w:val="0"/>
          <w:color w:val="000000"/>
          <w:sz w:val="32"/>
        </w:rPr>
        <w:t xml:space="preserve"> đòi hỏi nhiều thuyết phục và trao đổi, và không may là nhiều tổ chức phi lợi nhuận lại tách</w:t>
      </w:r>
      <w:r>
        <w:rPr>
          <w:w w:val="101.30772590637207"/>
          <w:rFonts w:ascii="Times New Roman" w:hAnsi="Times New Roman" w:eastAsia="Times New Roman"/>
          <w:b w:val="0"/>
          <w:i w:val="0"/>
          <w:color w:val="000000"/>
          <w:sz w:val="32"/>
        </w:rPr>
        <w:t> biệt bộ phận gây quỹ khỏi bộ phận triển khai dịch vụ.</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Phát triển tổ chức và quản trị. Aravind chuyển hóa chiến lược của mình vào mọi hệ thống,</w:t>
      </w:r>
      <w:r>
        <w:rPr>
          <w:w w:val="101.30772590637207"/>
          <w:rFonts w:ascii="Times New Roman" w:hAnsi="Times New Roman" w:eastAsia="Times New Roman"/>
          <w:b w:val="0"/>
          <w:i w:val="0"/>
          <w:color w:val="000000"/>
          <w:sz w:val="32"/>
        </w:rPr>
        <w:t xml:space="preserve"> chuẩn mực và giá trị của tổ chức. Ví dụ, để củng cố lý tưởng chất lượng không phân biệt</w:t>
      </w:r>
      <w:r>
        <w:br/>
      </w:r>
      <w:r>
        <w:rPr>
          <w:w w:val="101.30772590637207"/>
          <w:rFonts w:ascii="Times New Roman" w:hAnsi="Times New Roman" w:eastAsia="Times New Roman"/>
          <w:b w:val="0"/>
          <w:i w:val="0"/>
          <w:color w:val="000000"/>
          <w:sz w:val="32"/>
        </w:rPr>
        <w:t xml:space="preserve"> đối xử, các bác sĩ luân phiên làm việc giữa bệnh viện miễn phí và bệnh viện trả phí, và quy</w:t>
      </w:r>
      <w:r>
        <w:rPr>
          <w:w w:val="101.30772590637207"/>
          <w:rFonts w:ascii="Times New Roman" w:hAnsi="Times New Roman" w:eastAsia="Times New Roman"/>
          <w:b w:val="0"/>
          <w:i w:val="0"/>
          <w:color w:val="000000"/>
          <w:sz w:val="32"/>
        </w:rPr>
        <w:t xml:space="preserve"> trình kiểm soát chất lượng tại cả hai nơi là giống hệt nhau. Hơn nữa, mọi bác sĩ đều tham gia</w:t>
      </w:r>
      <w:r>
        <w:rPr>
          <w:w w:val="101.30772590637207"/>
          <w:rFonts w:ascii="Times New Roman" w:hAnsi="Times New Roman" w:eastAsia="Times New Roman"/>
          <w:b w:val="0"/>
          <w:i w:val="0"/>
          <w:color w:val="000000"/>
          <w:sz w:val="32"/>
        </w:rPr>
        <w:t xml:space="preserve"> công tác tiếp cận cộng đồng tại các trại mắt. Ngoài ra, tất cả bác sĩ được khuyến khích thực</w:t>
      </w:r>
      <w:r>
        <w:rPr>
          <w:w w:val="101.30772590637207"/>
          <w:rFonts w:ascii="Times New Roman" w:hAnsi="Times New Roman" w:eastAsia="Times New Roman"/>
          <w:b w:val="0"/>
          <w:i w:val="0"/>
          <w:color w:val="000000"/>
          <w:sz w:val="32"/>
        </w:rPr>
        <w:t xml:space="preserve"> hiện nghiên cứu, và một số người đã được cử sang Mỹ và châu Âu để đào tạo thêm. Mỗi chính sách</w:t>
      </w:r>
      <w:r>
        <w:rPr>
          <w:w w:val="101.30772590637207"/>
          <w:rFonts w:ascii="Times New Roman" w:hAnsi="Times New Roman" w:eastAsia="Times New Roman"/>
          <w:b w:val="0"/>
          <w:i w:val="0"/>
          <w:color w:val="000000"/>
          <w:sz w:val="32"/>
        </w:rPr>
        <w:t> nhân sự này đều nuôi dưỡng việc theo đuổi chăm sóc chất lượng cao.</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Nền tảng chiến lược của Aravind thành công đến vậy vì mỗi thành phần đều trực tiếp phục vụ sứ</w:t>
      </w:r>
      <w:r>
        <w:rPr>
          <w:w w:val="101.30772590637207"/>
          <w:rFonts w:ascii="Times New Roman" w:hAnsi="Times New Roman" w:eastAsia="Times New Roman"/>
          <w:b w:val="0"/>
          <w:i w:val="0"/>
          <w:color w:val="000000"/>
          <w:sz w:val="32"/>
        </w:rPr>
        <w:t xml:space="preserve"> mệnh hoạt động của tổ chức. Giờ làm việc dài, công tác tiếp cận cộng đồng chuyên sâu, và tuân</w:t>
      </w:r>
      <w:r>
        <w:rPr>
          <w:w w:val="101.30772590637207"/>
          <w:rFonts w:ascii="Times New Roman" w:hAnsi="Times New Roman" w:eastAsia="Times New Roman"/>
          <w:b w:val="0"/>
          <w:i w:val="0"/>
          <w:color w:val="000000"/>
          <w:sz w:val="32"/>
        </w:rPr>
        <w:t xml:space="preserve"> thủ các tiêu chuẩn chất lượng cao nhất không chỉ là những việc tốt nên làm; chúng là những yếu</w:t>
      </w:r>
      <w:r>
        <w:rPr>
          <w:w w:val="101.30772590637207"/>
          <w:rFonts w:ascii="Times New Roman" w:hAnsi="Times New Roman" w:eastAsia="Times New Roman"/>
          <w:b w:val="0"/>
          <w:i w:val="0"/>
          <w:color w:val="000000"/>
          <w:sz w:val="32"/>
        </w:rPr>
        <w:t> tố cốt lõi trong chiến lược của Aravind, và mỗi thành phần khớp nối với các thành phần khác.</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Ví dụ, hãy xem xét cách mô hình tài trợ và tiếp thị hoạt động cùng nhau. Nếu không có</w:t>
      </w:r>
      <w:r>
        <w:rPr>
          <w:w w:val="101.30772590637207"/>
          <w:rFonts w:ascii="Times New Roman" w:hAnsi="Times New Roman" w:eastAsia="Times New Roman"/>
          <w:b w:val="0"/>
          <w:i w:val="0"/>
          <w:color w:val="000000"/>
          <w:sz w:val="32"/>
        </w:rPr>
        <w:t xml:space="preserve"> nguồn thu từ bệnh nhân trả phí, phản hồi thị trường sẽ bị giảm bớt. Nếu điều đó xảy</w:t>
      </w:r>
      <w:r>
        <w:rPr>
          <w:w w:val="101.30772590637207"/>
          <w:rFonts w:ascii="Times New Roman" w:hAnsi="Times New Roman" w:eastAsia="Times New Roman"/>
          <w:b w:val="0"/>
          <w:i w:val="0"/>
          <w:color w:val="000000"/>
          <w:sz w:val="32"/>
        </w:rPr>
        <w:t xml:space="preserve"> ra, kỷ luật cần thiết để duy trì tiêu chuẩn chất lượng cao sẽ giảm sút, và việc điều trị cho</w:t>
      </w:r>
      <w:r>
        <w:rPr>
          <w:w w:val="101.30772590637207"/>
          <w:rFonts w:ascii="Times New Roman" w:hAnsi="Times New Roman" w:eastAsia="Times New Roman"/>
          <w:b w:val="0"/>
          <w:i w:val="0"/>
          <w:color w:val="000000"/>
          <w:sz w:val="32"/>
        </w:rPr>
        <w:t xml:space="preserve"> bệnh nhân nghèo cũng vậy. Một phần để đáp ứng nhu cầu thị trường của phân khúc tài trợ này,</w:t>
      </w:r>
      <w:r>
        <w:rPr>
          <w:w w:val="101.30772590637207"/>
          <w:rFonts w:ascii="Times New Roman" w:hAnsi="Times New Roman" w:eastAsia="Times New Roman"/>
          <w:b w:val="0"/>
          <w:i w:val="0"/>
          <w:color w:val="000000"/>
          <w:sz w:val="32"/>
        </w:rPr>
        <w:t xml:space="preserve"> Aravind cung cấp nhiều phòng khám chuyên khoa không liên quan đến đục thủy tinh thể. Phẫu</w:t>
      </w:r>
      <w:r>
        <w:rPr>
          <w:w w:val="101.30772590637207"/>
          <w:rFonts w:ascii="Times New Roman" w:hAnsi="Times New Roman" w:eastAsia="Times New Roman"/>
          <w:b w:val="0"/>
          <w:i w:val="0"/>
          <w:color w:val="000000"/>
          <w:sz w:val="32"/>
        </w:rPr>
        <w:t xml:space="preserve"> thuật điều trị bong võng mạc, phẫu thuật dịch kính, thủ thuật laser và các dịch vụ khác chiếm</w:t>
      </w:r>
      <w:r>
        <w:rPr>
          <w:w w:val="101.30772590637207"/>
          <w:rFonts w:ascii="Times New Roman" w:hAnsi="Times New Roman" w:eastAsia="Times New Roman"/>
          <w:b w:val="0"/>
          <w:i w:val="0"/>
          <w:color w:val="000000"/>
          <w:sz w:val="32"/>
        </w:rPr>
        <w:t xml:space="preserve"> khoảng 20% tổng số ca phẫu thuật của Aravind. (Nói cách khác, mô hình chương trình</w:t>
      </w:r>
      <w:r>
        <w:rPr>
          <w:w w:val="101.30772590637207"/>
          <w:rFonts w:ascii="Times New Roman" w:hAnsi="Times New Roman" w:eastAsia="Times New Roman"/>
          <w:b w:val="0"/>
          <w:i w:val="0"/>
          <w:color w:val="000000"/>
          <w:sz w:val="32"/>
        </w:rPr>
        <w:t xml:space="preserve"> và cung cấp dịch vụ cho phép Aravind duy trì mô hình tài trợ của mình.) Quan trọng hơn,</w:t>
      </w:r>
      <w:r>
        <w:rPr>
          <w:w w:val="101.30772590637207"/>
          <w:rFonts w:ascii="Times New Roman" w:hAnsi="Times New Roman" w:eastAsia="Times New Roman"/>
          <w:b w:val="0"/>
          <w:i w:val="0"/>
          <w:color w:val="000000"/>
          <w:sz w:val="32"/>
        </w:rPr>
        <w:t xml:space="preserve"> các bác sĩ của Aravind được thử thách để thành thạo các kỹ năng mới cho các chuyên khoa</w:t>
      </w:r>
      <w:r>
        <w:rPr>
          <w:w w:val="101.30772590637207"/>
          <w:rFonts w:ascii="Times New Roman" w:hAnsi="Times New Roman" w:eastAsia="Times New Roman"/>
          <w:b w:val="0"/>
          <w:i w:val="0"/>
          <w:color w:val="000000"/>
          <w:sz w:val="32"/>
        </w:rPr>
        <w:t xml:space="preserve"> khác này, điều này giúp họ gắn bó với Aravind (củng cố mô hình tổ chức). Nếu không có những</w:t>
      </w:r>
      <w:r>
        <w:rPr>
          <w:w w:val="101.30772590637207"/>
          <w:rFonts w:ascii="Times New Roman" w:hAnsi="Times New Roman" w:eastAsia="Times New Roman"/>
          <w:b w:val="0"/>
          <w:i w:val="0"/>
          <w:color w:val="000000"/>
          <w:sz w:val="32"/>
        </w:rPr>
        <w:t xml:space="preserve"> lợi ích vô hình này, các bác sĩ có thể từ bỏ công việc tại Aravind và gia nhập các phòng</w:t>
      </w:r>
      <w:r>
        <w:rPr>
          <w:w w:val="101.30772590637207"/>
          <w:rFonts w:ascii="Times New Roman" w:hAnsi="Times New Roman" w:eastAsia="Times New Roman"/>
          <w:b w:val="0"/>
          <w:i w:val="0"/>
          <w:color w:val="000000"/>
          <w:sz w:val="32"/>
        </w:rPr>
        <w:t xml:space="preserve"> khám tư nhân để có mức lương cao hơn. Sự thay đổi nhân viên sẽ ảnh hưởng đến tinh thần và</w:t>
      </w:r>
      <w:r>
        <w:rPr>
          <w:w w:val="101.30772590637207"/>
          <w:rFonts w:ascii="Times New Roman" w:hAnsi="Times New Roman" w:eastAsia="Times New Roman"/>
          <w:b w:val="0"/>
          <w:i w:val="0"/>
          <w:color w:val="000000"/>
          <w:sz w:val="32"/>
        </w:rPr>
        <w:t> tiêu chuẩn chất lượng, dẫn đến sự sụp đổ của chiến lược được xây dựng cẩn thận này.</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Bước 4: Lựa chọn chương trình</w:t>
      </w:r>
    </w:p>
    <w:p>
      <w:pPr>
        <w:autoSpaceDN w:val="0"/>
        <w:autoSpaceDE w:val="0"/>
        <w:widowControl/>
        <w:spacing w:line="247" w:lineRule="auto" w:before="586" w:after="0"/>
        <w:ind w:left="0" w:right="20" w:firstLine="0"/>
        <w:jc w:val="right"/>
      </w:pPr>
      <w:r>
        <w:rPr>
          <w:rFonts w:ascii="Arial" w:hAnsi="Arial" w:eastAsia="Arial"/>
          <w:b w:val="0"/>
          <w:i w:val="0"/>
          <w:color w:val="000000"/>
          <w:sz w:val="27"/>
        </w:rPr>
        <w:t>19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Một khi tổ chức đã có nền tảng để hỗ trợ các thành phần chiến lược khác nhau một cách mạch</w:t>
      </w:r>
      <w:r>
        <w:rPr>
          <w:w w:val="101.30772590637207"/>
          <w:rFonts w:ascii="Times New Roman" w:hAnsi="Times New Roman" w:eastAsia="Times New Roman"/>
          <w:b w:val="0"/>
          <w:i w:val="0"/>
          <w:color w:val="000000"/>
          <w:sz w:val="32"/>
        </w:rPr>
        <w:t xml:space="preserve"> lạc, các nhiệm vụ hàng ngày như chọn chương trình nào để tài trợ và chương trình nào để cắt</w:t>
      </w:r>
      <w:r>
        <w:rPr>
          <w:w w:val="101.30772590637207"/>
          <w:rFonts w:ascii="Times New Roman" w:hAnsi="Times New Roman" w:eastAsia="Times New Roman"/>
          <w:b w:val="0"/>
          <w:i w:val="0"/>
          <w:color w:val="000000"/>
          <w:sz w:val="32"/>
        </w:rPr>
        <w:t xml:space="preserve"> giảm sẽ được định hướng tốt hơn nhiều. Khi một chương trình mới xuất hiện trong tầm ngắm của</w:t>
      </w:r>
      <w:r>
        <w:rPr>
          <w:w w:val="101.30772590637207"/>
          <w:rFonts w:ascii="Times New Roman" w:hAnsi="Times New Roman" w:eastAsia="Times New Roman"/>
          <w:b w:val="0"/>
          <w:i w:val="0"/>
          <w:color w:val="000000"/>
          <w:sz w:val="32"/>
        </w:rPr>
        <w:t xml:space="preserve"> tổ chức, câu hỏi đầu tiên cần đặt ra là: Chương trình này đóng góp như thế nào cho thành</w:t>
      </w:r>
      <w:r>
        <w:rPr>
          <w:w w:val="101.30772590637207"/>
          <w:rFonts w:ascii="Times New Roman" w:hAnsi="Times New Roman" w:eastAsia="Times New Roman"/>
          <w:b w:val="0"/>
          <w:i w:val="0"/>
          <w:color w:val="000000"/>
          <w:sz w:val="32"/>
        </w:rPr>
        <w:t> phần chiến lược phù hợp—ví dụ, phát triển tài trợ hoặc phát triển hoạt động?</w:t>
      </w:r>
    </w:p>
    <w:p>
      <w:pPr>
        <w:autoSpaceDN w:val="0"/>
        <w:autoSpaceDE w:val="0"/>
        <w:widowControl/>
        <w:spacing w:line="254" w:lineRule="auto" w:before="300" w:after="0"/>
        <w:ind w:left="0" w:right="576" w:firstLine="0"/>
        <w:jc w:val="left"/>
      </w:pPr>
      <w:r>
        <w:rPr>
          <w:w w:val="101.30772590637207"/>
          <w:rFonts w:ascii="Times New Roman" w:hAnsi="Times New Roman" w:eastAsia="Times New Roman"/>
          <w:b w:val="0"/>
          <w:i w:val="0"/>
          <w:color w:val="000000"/>
          <w:sz w:val="32"/>
        </w:rPr>
        <w:t xml:space="preserve">Giả sử, ví dụ, một quỹ từ thiện tiếp cận Tổ chức Bảo tồn Thiên nhiên (Nature Conservancy) để</w:t>
      </w:r>
      <w:r>
        <w:rPr>
          <w:w w:val="101.30772590637207"/>
          <w:rFonts w:ascii="Times New Roman" w:hAnsi="Times New Roman" w:eastAsia="Times New Roman"/>
          <w:b w:val="0"/>
          <w:i w:val="0"/>
          <w:color w:val="000000"/>
          <w:sz w:val="32"/>
        </w:rPr>
        <w:t> phát triển một đề xuất cho một chương trình vận động tập trung vào bảo tồn môi trường toàn cầu.</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Tổ chức Bảo tồn Thiên nhiên phải đánh giá liệu chương trình đó có nâng cao sứ mệnh hoạt</w:t>
      </w:r>
      <w:r>
        <w:br/>
      </w:r>
      <w:r>
        <w:rPr>
          <w:w w:val="101.30772590637207"/>
          <w:rFonts w:ascii="Times New Roman" w:hAnsi="Times New Roman" w:eastAsia="Times New Roman"/>
          <w:b w:val="0"/>
          <w:i w:val="0"/>
          <w:color w:val="000000"/>
          <w:sz w:val="32"/>
        </w:rPr>
        <w:t xml:space="preserve"> động của mình hay không và liệu chương trình đó có phù hợp với các mục tiêu chiến lược của mình hay không. Thực</w:t>
      </w:r>
      <w:r>
        <w:rPr>
          <w:w w:val="101.30772590637207"/>
          <w:rFonts w:ascii="Times New Roman" w:hAnsi="Times New Roman" w:eastAsia="Times New Roman"/>
          <w:b w:val="0"/>
          <w:i w:val="0"/>
          <w:color w:val="000000"/>
          <w:sz w:val="32"/>
        </w:rPr>
        <w:t xml:space="preserve"> tế là không—Tổ chức Bảo tồn Thiên nhiên là một cơ quan bảo tồn, không phải là một tổ chức</w:t>
      </w:r>
      <w:r>
        <w:br/>
      </w:r>
      <w:r>
        <w:rPr>
          <w:w w:val="101.30772590637207"/>
          <w:rFonts w:ascii="Times New Roman" w:hAnsi="Times New Roman" w:eastAsia="Times New Roman"/>
          <w:b w:val="0"/>
          <w:i w:val="0"/>
          <w:color w:val="000000"/>
          <w:sz w:val="32"/>
        </w:rPr>
        <w:t xml:space="preserve"> vận động, vì vậy việc nhận chương trình này sẽ kéo tổ chức phi lợi nhuận theo hướng phản tác dụng. Tất</w:t>
      </w:r>
      <w:r>
        <w:rPr>
          <w:w w:val="101.30772590637207"/>
          <w:rFonts w:ascii="Times New Roman" w:hAnsi="Times New Roman" w:eastAsia="Times New Roman"/>
          <w:b w:val="0"/>
          <w:i w:val="0"/>
          <w:color w:val="000000"/>
          <w:sz w:val="32"/>
        </w:rPr>
        <w:t xml:space="preserve"> nhiên, các hoạt động vận động của các tổ chức như Quỹ Động vật Hoang dã Thế giới (World Wildlife Fund) trực</w:t>
      </w:r>
      <w:r>
        <w:rPr>
          <w:w w:val="101.30772590637207"/>
          <w:rFonts w:ascii="Times New Roman" w:hAnsi="Times New Roman" w:eastAsia="Times New Roman"/>
          <w:b w:val="0"/>
          <w:i w:val="0"/>
          <w:color w:val="000000"/>
          <w:sz w:val="32"/>
        </w:rPr>
        <w:t xml:space="preserve"> tiếp cải thiện khả năng thực hiện sứ mệnh hoạt động của Tổ chức Bảo tồn Thiên nhiên, nhưng đó là lý do</w:t>
      </w:r>
      <w:r>
        <w:rPr>
          <w:w w:val="101.30772590637207"/>
          <w:rFonts w:ascii="Times New Roman" w:hAnsi="Times New Roman" w:eastAsia="Times New Roman"/>
          <w:b w:val="0"/>
          <w:i w:val="0"/>
          <w:color w:val="000000"/>
          <w:sz w:val="32"/>
        </w:rPr>
        <w:t> tại sao chương trình đó tốt nhất nên để cho một tổ chức hợp tác như vậy.</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Tất nhiên, có thể chuyển đổi từ sứ mệnh hoạt động này sang sứ mệnh hoạt động khác. Ví dụ, Tổ chức Dịch</w:t>
      </w:r>
      <w:r>
        <w:rPr>
          <w:w w:val="101.30772590637207"/>
          <w:rFonts w:ascii="Times New Roman" w:hAnsi="Times New Roman" w:eastAsia="Times New Roman"/>
          <w:b w:val="0"/>
          <w:i w:val="0"/>
          <w:color w:val="000000"/>
          <w:sz w:val="32"/>
        </w:rPr>
        <w:t xml:space="preserve"> vụ Dân số Quốc tế (Population Services International - PSI) ban đầu tập trung vào kế hoạch hóa gia đình</w:t>
      </w:r>
      <w:r>
        <w:rPr>
          <w:w w:val="101.30772590637207"/>
          <w:rFonts w:ascii="Times New Roman" w:hAnsi="Times New Roman" w:eastAsia="Times New Roman"/>
          <w:b w:val="0"/>
          <w:i w:val="0"/>
          <w:color w:val="000000"/>
          <w:sz w:val="32"/>
        </w:rPr>
        <w:t xml:space="preserve"> ở các nước đang phát triển và đến năm 1990, tổ chức này là một trong những cơ quan hàng đầu—tại</w:t>
      </w:r>
      <w:r>
        <w:rPr>
          <w:w w:val="101.30772590637207"/>
          <w:rFonts w:ascii="Times New Roman" w:hAnsi="Times New Roman" w:eastAsia="Times New Roman"/>
          <w:b w:val="0"/>
          <w:i w:val="0"/>
          <w:color w:val="000000"/>
          <w:sz w:val="32"/>
        </w:rPr>
        <w:t> khoảng một chục quốc gia—về 'tiếp thị xã hội các biện pháp tránh thai'.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công cụ được sử dụng để tạo ra sự thay đổi hành vi tự nguyện là các phương pháp tiếp thị cổ</w:t>
      </w:r>
      <w:r>
        <w:rPr>
          <w:w w:val="101.30772590637207"/>
          <w:rFonts w:ascii="Times New Roman" w:hAnsi="Times New Roman" w:eastAsia="Times New Roman"/>
          <w:b w:val="0"/>
          <w:i w:val="0"/>
          <w:color w:val="000000"/>
          <w:sz w:val="32"/>
        </w:rPr>
        <w:t> điển như truyền thông, cung cấp thông tin, thuyết phục và phân phối. Nhưng vào giữa những năm</w:t>
      </w:r>
      <w:r>
        <w:rPr>
          <w:w w:val="101.30772590637207"/>
          <w:rFonts w:ascii="Times New Roman" w:hAnsi="Times New Roman" w:eastAsia="Times New Roman"/>
          <w:b w:val="0"/>
          <w:i w:val="0"/>
          <w:color w:val="000000"/>
          <w:sz w:val="32"/>
        </w:rPr>
        <w:t xml:space="preserve"> 1990, sự tăng trưởng của tổ chức trong lĩnh vực tiếp thị xã hội về các biện pháp tránh thai bị</w:t>
      </w:r>
      <w:r>
        <w:rPr>
          <w:w w:val="101.30772590637207"/>
          <w:rFonts w:ascii="Times New Roman" w:hAnsi="Times New Roman" w:eastAsia="Times New Roman"/>
          <w:b w:val="0"/>
          <w:i w:val="0"/>
          <w:color w:val="000000"/>
          <w:sz w:val="32"/>
        </w:rPr>
        <w:t xml:space="preserve"> đe dọa bởi sự cắt giảm ngân sách từ Cơ quan Phát triển Quốc tế Hoa Kỳ (USAID) cho kế hoạch</w:t>
      </w:r>
      <w:r>
        <w:rPr>
          <w:w w:val="101.30772590637207"/>
          <w:rFonts w:ascii="Times New Roman" w:hAnsi="Times New Roman" w:eastAsia="Times New Roman"/>
          <w:b w:val="0"/>
          <w:i w:val="0"/>
          <w:color w:val="000000"/>
          <w:sz w:val="32"/>
        </w:rPr>
        <w:t xml:space="preserve"> hóa gia đình. Đồng thời, việc phòng chống HIV/AIDS trở thành một vấn đề quan trọng, và</w:t>
      </w:r>
      <w:r>
        <w:rPr>
          <w:w w:val="101.30772590637207"/>
          <w:rFonts w:ascii="Times New Roman" w:hAnsi="Times New Roman" w:eastAsia="Times New Roman"/>
          <w:b w:val="0"/>
          <w:i w:val="0"/>
          <w:color w:val="000000"/>
          <w:sz w:val="32"/>
        </w:rPr>
        <w:t xml:space="preserve"> nhiều tổ chức, cả mới lẫn cũ, đều tranh giành nguồn quỹ hiện có. Ngoài việc đặt nền móng cho việc</w:t>
      </w:r>
      <w:r>
        <w:rPr>
          <w:w w:val="101.30772590637207"/>
          <w:rFonts w:ascii="Times New Roman" w:hAnsi="Times New Roman" w:eastAsia="Times New Roman"/>
          <w:b w:val="0"/>
          <w:i w:val="0"/>
          <w:color w:val="000000"/>
          <w:sz w:val="32"/>
        </w:rPr>
        <w:t xml:space="preserve"> tham gia vào tiếp thị xã hội về HIV/AIDS, PSI quyết định mở rộng sang nhiều chương trình y tế</w:t>
      </w:r>
      <w:r>
        <w:rPr>
          <w:w w:val="101.30772590637207"/>
          <w:rFonts w:ascii="Times New Roman" w:hAnsi="Times New Roman" w:eastAsia="Times New Roman"/>
          <w:b w:val="0"/>
          <w:i w:val="0"/>
          <w:color w:val="000000"/>
          <w:sz w:val="32"/>
        </w:rPr>
        <w:t xml:space="preserve"> dự phòng khác. Các chương trình này bao gồm phát triển màn tẩm hóa chất diệt muỗi để phòng</w:t>
      </w:r>
      <w:r>
        <w:rPr>
          <w:w w:val="101.30772590637207"/>
          <w:rFonts w:ascii="Times New Roman" w:hAnsi="Times New Roman" w:eastAsia="Times New Roman"/>
          <w:b w:val="0"/>
          <w:i w:val="0"/>
          <w:color w:val="000000"/>
          <w:sz w:val="32"/>
        </w:rPr>
        <w:t xml:space="preserve"> chống sốt rét, các sản phẩm i-ốt giúp ngăn ngừa dị tật và mất trí thông minh, các sản phẩm</w:t>
      </w:r>
      <w:r>
        <w:br/>
      </w:r>
      <w:r>
        <w:rPr>
          <w:w w:val="101.30772590637207"/>
          <w:rFonts w:ascii="Times New Roman" w:hAnsi="Times New Roman" w:eastAsia="Times New Roman"/>
          <w:b w:val="0"/>
          <w:i w:val="0"/>
          <w:color w:val="000000"/>
          <w:sz w:val="32"/>
        </w:rPr>
        <w:t> lọc nước, và vitamin tổng hợp cho phụ nữ mang thai.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Toàn bộ các sản phẩm và dịch vụ này hoàn toàn phù hợp với bộ phận tiếp thị và phân phối</w:t>
      </w:r>
      <w:r>
        <w:rPr>
          <w:w w:val="101.30772590637207"/>
          <w:rFonts w:ascii="Times New Roman" w:hAnsi="Times New Roman" w:eastAsia="Times New Roman"/>
          <w:b w:val="0"/>
          <w:i w:val="0"/>
          <w:color w:val="000000"/>
          <w:sz w:val="32"/>
        </w:rPr>
        <w:t xml:space="preserve"> rất mạnh của PSI. Sự chuyển đổi sứ mệnh hoạt động đã tăng doanh thu từ 3 triệu đô la Mỹ</w:t>
      </w:r>
      <w:r>
        <w:rPr>
          <w:w w:val="101.30772590637207"/>
          <w:rFonts w:ascii="Times New Roman" w:hAnsi="Times New Roman" w:eastAsia="Times New Roman"/>
          <w:b w:val="0"/>
          <w:i w:val="0"/>
          <w:color w:val="000000"/>
          <w:sz w:val="32"/>
        </w:rPr>
        <w:t xml:space="preserve"> vào năm 1987 lên khoảng 100 triệu đô la Mỹ vào năm 2000. Điều này cho phép đa dạng hóa các</w:t>
      </w:r>
      <w:r>
        <w:rPr>
          <w:w w:val="101.30772590637207"/>
          <w:rFonts w:ascii="Times New Roman" w:hAnsi="Times New Roman" w:eastAsia="Times New Roman"/>
          <w:b w:val="0"/>
          <w:i w:val="0"/>
          <w:color w:val="000000"/>
          <w:sz w:val="32"/>
        </w:rPr>
        <w:t xml:space="preserve"> nguồn tài trợ, và mặc dù PSI vẫn theo đuổi sứ mệnh cốt lõi là sức khỏe gia đình ở thế giới thứ</w:t>
      </w:r>
      <w:r>
        <w:rPr>
          <w:w w:val="101.30772590637207"/>
          <w:rFonts w:ascii="Times New Roman" w:hAnsi="Times New Roman" w:eastAsia="Times New Roman"/>
          <w:b w:val="0"/>
          <w:i w:val="0"/>
          <w:color w:val="000000"/>
          <w:sz w:val="32"/>
        </w:rPr>
        <w:t xml:space="preserve"> ba, chiến lược hoạt động của họ rộng hơn nhiều so với chỉ kế hoạch hóa gia đình. Giờ đây, họ</w:t>
      </w:r>
      <w:r>
        <w:rPr>
          <w:w w:val="101.30772590637207"/>
          <w:rFonts w:ascii="Times New Roman" w:hAnsi="Times New Roman" w:eastAsia="Times New Roman"/>
          <w:b w:val="0"/>
          <w:i w:val="0"/>
          <w:color w:val="000000"/>
          <w:sz w:val="32"/>
        </w:rPr>
        <w:t> hoạt động trong lĩnh vực sức khỏe gia đình ở các nước đang phát triển.</w:t>
      </w:r>
    </w:p>
    <w:p>
      <w:pPr>
        <w:autoSpaceDN w:val="0"/>
        <w:autoSpaceDE w:val="0"/>
        <w:widowControl/>
        <w:spacing w:line="247" w:lineRule="auto" w:before="460" w:after="0"/>
        <w:ind w:left="0" w:right="20" w:firstLine="0"/>
        <w:jc w:val="right"/>
      </w:pPr>
      <w:r>
        <w:rPr>
          <w:rFonts w:ascii="Arial" w:hAnsi="Arial" w:eastAsia="Arial"/>
          <w:b w:val="0"/>
          <w:i w:val="0"/>
          <w:color w:val="000000"/>
          <w:sz w:val="27"/>
        </w:rPr>
        <w:t>20</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Tổng hợp tất cả</w:t>
      </w:r>
    </w:p>
    <w:p>
      <w:pPr>
        <w:autoSpaceDN w:val="0"/>
        <w:autoSpaceDE w:val="0"/>
        <w:widowControl/>
        <w:spacing w:line="257" w:lineRule="auto" w:before="282" w:after="0"/>
        <w:ind w:left="0" w:right="144" w:firstLine="0"/>
        <w:jc w:val="left"/>
      </w:pPr>
      <w:r>
        <w:rPr>
          <w:w w:val="101.30772590637207"/>
          <w:rFonts w:ascii="Times New Roman" w:hAnsi="Times New Roman" w:eastAsia="Times New Roman"/>
          <w:b w:val="0"/>
          <w:i w:val="0"/>
          <w:color w:val="000000"/>
          <w:sz w:val="32"/>
        </w:rPr>
        <w:t xml:space="preserve">Điều quan trọng cần nhớ là mô hình bậc thang này là một khuôn khổ để xây dựng chiến lược, không</w:t>
      </w:r>
      <w:r>
        <w:rPr>
          <w:w w:val="101.30772590637207"/>
          <w:rFonts w:ascii="Times New Roman" w:hAnsi="Times New Roman" w:eastAsia="Times New Roman"/>
          <w:b w:val="0"/>
          <w:i w:val="0"/>
          <w:color w:val="000000"/>
          <w:sz w:val="32"/>
        </w:rPr>
        <w:t xml:space="preserve"> phải là một phương pháp luận cứng nhắc. Ví dụ, các tổ chức phi lợi nhuận vẫn đang loay hoay tìm kiếm</w:t>
      </w:r>
      <w:r>
        <w:rPr>
          <w:w w:val="101.30772590637207"/>
          <w:rFonts w:ascii="Times New Roman" w:hAnsi="Times New Roman" w:eastAsia="Times New Roman"/>
          <w:b w:val="0"/>
          <w:i w:val="0"/>
          <w:color w:val="000000"/>
          <w:sz w:val="32"/>
        </w:rPr>
        <w:t> nguồn lực sẽ dựa vào bước thứ tư—lựa chọn chương trình—để điều hành hoạt động hàng ngày.</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Điều đó không có gì sai, nhưng khi một tổ chức phi lợi nhuận trưởng thành,</w:t>
      </w:r>
      <w:r>
        <w:rPr>
          <w:w w:val="101.30772590637207"/>
          <w:rFonts w:ascii="Times New Roman" w:hAnsi="Times New Roman" w:eastAsia="Times New Roman"/>
          <w:b w:val="0"/>
          <w:i w:val="0"/>
          <w:color w:val="000000"/>
          <w:sz w:val="32"/>
        </w:rPr>
        <w:t xml:space="preserve"> ban quản trị và đội ngũ quản lý phải họp để đánh giá năng lực của tổ chức dựa</w:t>
      </w:r>
      <w:r>
        <w:rPr>
          <w:w w:val="101.30772590637207"/>
          <w:rFonts w:ascii="Times New Roman" w:hAnsi="Times New Roman" w:eastAsia="Times New Roman"/>
          <w:b w:val="0"/>
          <w:i w:val="0"/>
          <w:color w:val="000000"/>
          <w:sz w:val="32"/>
        </w:rPr>
        <w:t xml:space="preserve"> trên thành tích thực hiện. Khi đã biết mình giỏi về lĩnh vực nào, họ nên phác</w:t>
      </w:r>
      <w:r>
        <w:rPr>
          <w:w w:val="101.30772590637207"/>
          <w:rFonts w:ascii="Times New Roman" w:hAnsi="Times New Roman" w:eastAsia="Times New Roman"/>
          <w:b w:val="0"/>
          <w:i w:val="0"/>
          <w:color w:val="000000"/>
          <w:sz w:val="32"/>
        </w:rPr>
        <w:t xml:space="preserve"> thảo một sứ mệnh hoạt động và nền tảng chiến lược dự kiến. Nói cách khác, thứ</w:t>
      </w:r>
      <w:r>
        <w:rPr>
          <w:w w:val="101.30772590637207"/>
          <w:rFonts w:ascii="Times New Roman" w:hAnsi="Times New Roman" w:eastAsia="Times New Roman"/>
          <w:b w:val="0"/>
          <w:i w:val="0"/>
          <w:color w:val="000000"/>
          <w:sz w:val="32"/>
        </w:rPr>
        <w:t xml:space="preserve"> tự có thể là Bước 1, 4, 2, rồi 3. Tuy nhiên, một khi tất cả các bước đã được</w:t>
      </w:r>
      <w:r>
        <w:rPr>
          <w:w w:val="101.30772590637207"/>
          <w:rFonts w:ascii="Times New Roman" w:hAnsi="Times New Roman" w:eastAsia="Times New Roman"/>
          <w:b w:val="0"/>
          <w:i w:val="0"/>
          <w:color w:val="000000"/>
          <w:sz w:val="32"/>
        </w:rPr>
        <w:t xml:space="preserve"> thiết lập, việc tuân theo chu kỳ tuần tự đã đề ra là hợp lý. Nếu một tổ chức không</w:t>
      </w:r>
      <w:r>
        <w:rPr>
          <w:w w:val="101.30772590637207"/>
          <w:rFonts w:ascii="Times New Roman" w:hAnsi="Times New Roman" w:eastAsia="Times New Roman"/>
          <w:b w:val="0"/>
          <w:i w:val="0"/>
          <w:color w:val="000000"/>
          <w:sz w:val="32"/>
        </w:rPr>
        <w:t xml:space="preserve"> thể đưa ra sứ mệnh hoạt động và nền tảng chiến lược trong vòng ba đến năm năm kể</w:t>
      </w:r>
      <w:r>
        <w:rPr>
          <w:w w:val="101.30772590637207"/>
          <w:rFonts w:ascii="Times New Roman" w:hAnsi="Times New Roman" w:eastAsia="Times New Roman"/>
          <w:b w:val="0"/>
          <w:i w:val="0"/>
          <w:color w:val="000000"/>
          <w:sz w:val="32"/>
        </w:rPr>
        <w:t> từ khi thành lập, có lẽ tổ chức đó nên đóng cửa.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Sứ mệnh hoạt động nên là nền tảng của bất kỳ kế hoạch chiến lược dài hạn nào, và nền tảng</w:t>
      </w:r>
      <w:r>
        <w:rPr>
          <w:w w:val="101.30772590637207"/>
          <w:rFonts w:ascii="Times New Roman" w:hAnsi="Times New Roman" w:eastAsia="Times New Roman"/>
          <w:b w:val="0"/>
          <w:i w:val="0"/>
          <w:color w:val="000000"/>
          <w:sz w:val="32"/>
        </w:rPr>
        <w:t xml:space="preserve"> chiến lược nên là nền tảng của kế hoạch hàng năm—mặc dù không có bước nào nên được xem xét một</w:t>
      </w:r>
      <w:r>
        <w:rPr>
          <w:w w:val="101.30772590637207"/>
          <w:rFonts w:ascii="Times New Roman" w:hAnsi="Times New Roman" w:eastAsia="Times New Roman"/>
          <w:b w:val="0"/>
          <w:i w:val="0"/>
          <w:color w:val="000000"/>
          <w:sz w:val="32"/>
        </w:rPr>
        <w:t xml:space="preserve"> cách riêng lẻ. Do đó, các cuộc thảo luận dài hạn sẽ liên quan đến các Bước 1, 2 và 3 và nên được</w:t>
      </w:r>
      <w:r>
        <w:rPr>
          <w:w w:val="101.30772590637207"/>
          <w:rFonts w:ascii="Times New Roman" w:hAnsi="Times New Roman" w:eastAsia="Times New Roman"/>
          <w:b w:val="0"/>
          <w:i w:val="0"/>
          <w:color w:val="000000"/>
          <w:sz w:val="32"/>
        </w:rPr>
        <w:t xml:space="preserve"> thực hiện mỗi ba đến năm năm. Các nhà quản lý cấp cao, ban giám đốc và các nhà tài trợ chính đều</w:t>
      </w:r>
      <w:r>
        <w:rPr>
          <w:w w:val="101.30772590637207"/>
          <w:rFonts w:ascii="Times New Roman" w:hAnsi="Times New Roman" w:eastAsia="Times New Roman"/>
          <w:b w:val="0"/>
          <w:i w:val="0"/>
          <w:color w:val="000000"/>
          <w:sz w:val="32"/>
        </w:rPr>
        <w:t> đóng vai trò quan trọng trong quá trình này. Nhưng ban giám đốc chịu trách nhiệm chính về việc đó.</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Các câu hỏi chính cần đặt ra như sau:</w:t>
      </w:r>
    </w:p>
    <w:p>
      <w:pPr>
        <w:autoSpaceDN w:val="0"/>
        <w:autoSpaceDE w:val="0"/>
        <w:widowControl/>
        <w:spacing w:line="257" w:lineRule="auto" w:before="300" w:after="0"/>
        <w:ind w:left="720" w:right="288" w:firstLine="0"/>
        <w:jc w:val="left"/>
      </w:pPr>
      <w:r>
        <w:rPr>
          <w:w w:val="101.30772590637207"/>
          <w:rFonts w:ascii="Times New Roman" w:hAnsi="Times New Roman" w:eastAsia="Times New Roman"/>
          <w:b w:val="0"/>
          <w:i w:val="0"/>
          <w:color w:val="000000"/>
          <w:sz w:val="32"/>
        </w:rPr>
        <w:t xml:space="preserve">Sứ mệnh cốt lõi có phải là tuyên bố về một vấn đề quan trọng trong xã hội (và do đó là cơ</w:t>
      </w:r>
      <w:r>
        <w:rPr>
          <w:w w:val="101.30772590637207"/>
          <w:rFonts w:ascii="Times New Roman" w:hAnsi="Times New Roman" w:eastAsia="Times New Roman"/>
          <w:b w:val="0"/>
          <w:i w:val="0"/>
          <w:color w:val="000000"/>
          <w:sz w:val="32"/>
        </w:rPr>
        <w:t> hội để cải thiện tình trạng phúc lợi của xã hội) không?</w:t>
      </w:r>
    </w:p>
    <w:p>
      <w:pPr>
        <w:autoSpaceDN w:val="0"/>
        <w:tabs>
          <w:tab w:pos="720" w:val="left"/>
        </w:tabs>
        <w:autoSpaceDE w:val="0"/>
        <w:widowControl/>
        <w:spacing w:line="240" w:lineRule="auto" w:before="300" w:after="0"/>
        <w:ind w:left="488" w:right="0" w:firstLine="0"/>
        <w:jc w:val="left"/>
      </w:pPr>
      <w:r>
        <w:drawing>
          <wp:inline xmlns:a="http://schemas.openxmlformats.org/drawingml/2006/main" xmlns:pic="http://schemas.openxmlformats.org/drawingml/2006/picture">
            <wp:extent cx="63500" cy="63500"/>
            <wp:docPr id="20" name="Picture 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3500" cy="63500"/>
                    </a:xfrm>
                    <a:prstGeom prst="rect"/>
                  </pic:spPr>
                </pic:pic>
              </a:graphicData>
            </a:graphic>
          </wp:inline>
        </w:drawing>
      </w:r>
      <w:r>
        <w:rPr>
          <w:w w:val="101.30772590637207"/>
          <w:rFonts w:ascii="Times New Roman" w:hAnsi="Times New Roman" w:eastAsia="Times New Roman"/>
          <w:b w:val="0"/>
          <w:i w:val="0"/>
          <w:color w:val="000000"/>
          <w:sz w:val="32"/>
        </w:rPr>
        <w:t>Sứ mệnh hoạt động của chúng ta có đóng góp đáng kể vào sứ mệnh cốt lõi không?</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Nền tảng chiến lược của chúng ta có đóng góp vào tác động của sứ mệnh không? Làm sao chúng ta biết được?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Quá thường xuyên, các hội đồng quản trị phi lợi nhuận lại trốn tránh trách nhiệm của họ trong quá</w:t>
      </w:r>
      <w:r>
        <w:rPr>
          <w:w w:val="101.30772590637207"/>
          <w:rFonts w:ascii="Times New Roman" w:hAnsi="Times New Roman" w:eastAsia="Times New Roman"/>
          <w:b w:val="0"/>
          <w:i w:val="0"/>
          <w:color w:val="000000"/>
          <w:sz w:val="32"/>
        </w:rPr>
        <w:t xml:space="preserve"> trình quan trọng này. Những gì được coi là bài tập lập kế hoạch dài hạn chỉ là sự kiện thường niên</w:t>
      </w:r>
      <w:r>
        <w:rPr>
          <w:w w:val="101.30772590637207"/>
          <w:rFonts w:ascii="Times New Roman" w:hAnsi="Times New Roman" w:eastAsia="Times New Roman"/>
          <w:b w:val="0"/>
          <w:i w:val="0"/>
          <w:color w:val="000000"/>
          <w:sz w:val="32"/>
        </w:rPr>
        <w:t xml:space="preserve"> được tổ chức ở quy mô lớn hơn. Không chỉ vậy, các giám đốc điều hành cấp cao, những người tổ chức</w:t>
      </w:r>
      <w:r>
        <w:rPr>
          <w:w w:val="101.30772590637207"/>
          <w:rFonts w:ascii="Times New Roman" w:hAnsi="Times New Roman" w:eastAsia="Times New Roman"/>
          <w:b w:val="0"/>
          <w:i w:val="0"/>
          <w:color w:val="000000"/>
          <w:sz w:val="32"/>
        </w:rPr>
        <w:t xml:space="preserve"> sự kiện này, thường có lợi ích riêng trong việc duy trì hiện trạng, và các 'cuộc thảo luận'</w:t>
      </w:r>
      <w:r>
        <w:rPr>
          <w:w w:val="101.30772590637207"/>
          <w:rFonts w:ascii="Times New Roman" w:hAnsi="Times New Roman" w:eastAsia="Times New Roman"/>
          <w:b w:val="0"/>
          <w:i w:val="0"/>
          <w:color w:val="000000"/>
          <w:sz w:val="32"/>
        </w:rPr>
        <w:t> trở thành sự ăn mừng và biện minh—và ít phản ánh và điều chỉnh.</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Ngược lại, tại các cuộc họp lập kế hoạch và đánh giá thường niên, tổ chức nên tập trung vào Bước 2, 3 và</w:t>
      </w:r>
      <w:r>
        <w:rPr>
          <w:w w:val="101.30772590637207"/>
          <w:rFonts w:ascii="Times New Roman" w:hAnsi="Times New Roman" w:eastAsia="Times New Roman"/>
          <w:b w:val="0"/>
          <w:i w:val="0"/>
          <w:color w:val="000000"/>
          <w:sz w:val="32"/>
        </w:rPr>
        <w:t> 4. Ở đây, ban quản lý và nhân viên đóng vai trò lớn hơn so với các thành viên hội đồng quản trị.</w:t>
      </w:r>
    </w:p>
    <w:p>
      <w:pPr>
        <w:autoSpaceDN w:val="0"/>
        <w:autoSpaceDE w:val="0"/>
        <w:widowControl/>
        <w:spacing w:line="254" w:lineRule="auto" w:before="12" w:after="0"/>
        <w:ind w:left="0" w:right="1152" w:firstLine="0"/>
        <w:jc w:val="left"/>
      </w:pPr>
      <w:r>
        <w:rPr>
          <w:w w:val="101.30772590637207"/>
          <w:rFonts w:ascii="Times New Roman" w:hAnsi="Times New Roman" w:eastAsia="Times New Roman"/>
          <w:b w:val="0"/>
          <w:i w:val="0"/>
          <w:color w:val="000000"/>
          <w:sz w:val="32"/>
        </w:rPr>
        <w:t xml:space="preserve">Suy cho cùng, nhiều câu hỏi liên quan đến sự phù hợp, hiệu quả và tích hợp được</w:t>
      </w:r>
      <w:r>
        <w:rPr>
          <w:w w:val="101.30772590637207"/>
          <w:rFonts w:ascii="Times New Roman" w:hAnsi="Times New Roman" w:eastAsia="Times New Roman"/>
          <w:b w:val="0"/>
          <w:i w:val="0"/>
          <w:color w:val="000000"/>
          <w:sz w:val="32"/>
        </w:rPr>
        <w:t> giải quyết tốt nhất bởi những người ở tuyến đầu thực hiện hàng ngày.</w:t>
      </w:r>
    </w:p>
    <w:p>
      <w:pPr>
        <w:autoSpaceDN w:val="0"/>
        <w:autoSpaceDE w:val="0"/>
        <w:widowControl/>
        <w:spacing w:line="247" w:lineRule="auto" w:before="424" w:after="0"/>
        <w:ind w:left="0" w:right="20" w:firstLine="0"/>
        <w:jc w:val="right"/>
      </w:pPr>
      <w:r>
        <w:rPr>
          <w:rFonts w:ascii="Arial" w:hAnsi="Arial" w:eastAsia="Arial"/>
          <w:b w:val="0"/>
          <w:i w:val="0"/>
          <w:color w:val="000000"/>
          <w:sz w:val="27"/>
        </w:rPr>
        <w:t>21</w:t>
      </w:r>
    </w:p>
    <w:p>
      <w:pPr>
        <w:sectPr>
          <w:pgSz w:w="12240" w:h="15840"/>
          <w:pgMar w:top="722"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Dù vậy, hội đồng quản trị nên đặt ra các câu hỏi sau tại các cuộc họp này:</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Nền tảng chiến lược là gì?</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Tổ chức có một mô hình mạch lạc để thực hiện chiến lược không?</w:t>
      </w:r>
    </w:p>
    <w:p>
      <w:pPr>
        <w:autoSpaceDN w:val="0"/>
        <w:autoSpaceDE w:val="0"/>
        <w:widowControl/>
        <w:spacing w:line="257" w:lineRule="auto" w:before="300" w:after="0"/>
        <w:ind w:left="0" w:right="982" w:firstLine="0"/>
        <w:jc w:val="both"/>
      </w:pPr>
      <w:r>
        <w:rPr>
          <w:w w:val="101.30772590637207"/>
          <w:rFonts w:ascii="Times New Roman" w:hAnsi="Times New Roman" w:eastAsia="Times New Roman"/>
          <w:b w:val="0"/>
          <w:i w:val="0"/>
          <w:color w:val="000000"/>
          <w:sz w:val="32"/>
        </w:rPr>
        <w:t xml:space="preserve">Thật không may, các hội đồng quản trị phi lợi nhuận không giỏi trong việc giải quyết hai</w:t>
      </w:r>
      <w:r>
        <w:rPr>
          <w:w w:val="101.30772590637207"/>
          <w:rFonts w:ascii="Times New Roman" w:hAnsi="Times New Roman" w:eastAsia="Times New Roman"/>
          <w:b w:val="0"/>
          <w:i w:val="0"/>
          <w:color w:val="000000"/>
          <w:sz w:val="32"/>
        </w:rPr>
        <w:t xml:space="preserve"> câu hỏi quan trọng này. Một số thành viên hội đồng, cũng là nguồn tài trợ chính, bỏ qua</w:t>
      </w:r>
      <w:r>
        <w:rPr>
          <w:w w:val="101.30772590637207"/>
          <w:rFonts w:ascii="Times New Roman" w:hAnsi="Times New Roman" w:eastAsia="Times New Roman"/>
          <w:b w:val="0"/>
          <w:i w:val="0"/>
          <w:color w:val="000000"/>
          <w:sz w:val="32"/>
        </w:rPr>
        <w:t> các câu hỏi chiến lược này để đi thẳng vào chi tiết chương trình.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Thường thì, ảnh hưởng tài chính của họ cho phép họ tác động đến các lựa chọn chương</w:t>
      </w:r>
      <w:r>
        <w:rPr>
          <w:w w:val="101.30772590637207"/>
          <w:rFonts w:ascii="Times New Roman" w:hAnsi="Times New Roman" w:eastAsia="Times New Roman"/>
          <w:b w:val="0"/>
          <w:i w:val="0"/>
          <w:color w:val="000000"/>
          <w:sz w:val="32"/>
        </w:rPr>
        <w:t xml:space="preserve"> trình. Các thành viên hội đồng không đóng góp tiền thường bị xem là không hoàn thành phần</w:t>
      </w:r>
      <w:r>
        <w:rPr>
          <w:w w:val="101.30772590637207"/>
          <w:rFonts w:ascii="Times New Roman" w:hAnsi="Times New Roman" w:eastAsia="Times New Roman"/>
          <w:b w:val="0"/>
          <w:i w:val="0"/>
          <w:color w:val="000000"/>
          <w:sz w:val="32"/>
        </w:rPr>
        <w:t xml:space="preserve"> việc của mình, và thêm vào đó, ý kiến của họ không được coi trọng. Tuy nhiên, vì các thành viên</w:t>
      </w:r>
      <w:r>
        <w:rPr>
          <w:w w:val="101.30772590637207"/>
          <w:rFonts w:ascii="Times New Roman" w:hAnsi="Times New Roman" w:eastAsia="Times New Roman"/>
          <w:b w:val="0"/>
          <w:i w:val="0"/>
          <w:color w:val="000000"/>
          <w:sz w:val="32"/>
        </w:rPr>
        <w:t xml:space="preserve"> này không đầu tư nguồn lực của họ vào các chương trình, họ thực sự có thể khách quan</w:t>
      </w:r>
      <w:r>
        <w:rPr>
          <w:w w:val="101.30772590637207"/>
          <w:rFonts w:ascii="Times New Roman" w:hAnsi="Times New Roman" w:eastAsia="Times New Roman"/>
          <w:b w:val="0"/>
          <w:i w:val="0"/>
          <w:color w:val="000000"/>
          <w:sz w:val="32"/>
        </w:rPr>
        <w:t> hơn trong việc đánh giá sự phù hợp của một chương trình.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chương trình là đơn vị quan trọng mà tổ chức thực hiện công việc của mình. Nếu một tổ chức phi lợi</w:t>
      </w:r>
      <w:r>
        <w:rPr>
          <w:w w:val="101.30772590637207"/>
          <w:rFonts w:ascii="Times New Roman" w:hAnsi="Times New Roman" w:eastAsia="Times New Roman"/>
          <w:b w:val="0"/>
          <w:i w:val="0"/>
          <w:color w:val="000000"/>
          <w:sz w:val="32"/>
        </w:rPr>
        <w:t xml:space="preserve"> nhuận không phát triển sứ mệnh hoạt động và nền tảng chiến lược một cách có kỷ luật, ban quản lý của</w:t>
      </w:r>
      <w:r>
        <w:rPr>
          <w:w w:val="101.30772590637207"/>
          <w:rFonts w:ascii="Times New Roman" w:hAnsi="Times New Roman" w:eastAsia="Times New Roman"/>
          <w:b w:val="0"/>
          <w:i w:val="0"/>
          <w:color w:val="000000"/>
          <w:sz w:val="32"/>
        </w:rPr>
        <w:t xml:space="preserve"> nó có xu hướng nghĩ rằng mọi chương trình đều quan trọng. Suy cho cùng, mỗi chương trình đều giải quyết</w:t>
      </w:r>
      <w:r>
        <w:rPr>
          <w:w w:val="101.30772590637207"/>
          <w:rFonts w:ascii="Times New Roman" w:hAnsi="Times New Roman" w:eastAsia="Times New Roman"/>
          <w:b w:val="0"/>
          <w:i w:val="0"/>
          <w:color w:val="000000"/>
          <w:sz w:val="32"/>
        </w:rPr>
        <w:t xml:space="preserve"> sứ mệnh cốt lõi theo một cách nào đó, vì vậy mỗi chương trình đều được biện minh. Nhưng cách suy nghĩ</w:t>
      </w:r>
      <w:r>
        <w:rPr>
          <w:w w:val="101.30772590637207"/>
          <w:rFonts w:ascii="Times New Roman" w:hAnsi="Times New Roman" w:eastAsia="Times New Roman"/>
          <w:b w:val="0"/>
          <w:i w:val="0"/>
          <w:color w:val="000000"/>
          <w:sz w:val="32"/>
        </w:rPr>
        <w:t xml:space="preserve"> đó khiến tổ chức phi lợi nhuận đi chệch khỏi các mục tiêu ban đầu. Nó cũng góp phần làm kiệt sức các giám</w:t>
      </w:r>
      <w:r>
        <w:rPr>
          <w:w w:val="101.30772590637207"/>
          <w:rFonts w:ascii="Times New Roman" w:hAnsi="Times New Roman" w:eastAsia="Times New Roman"/>
          <w:b w:val="0"/>
          <w:i w:val="0"/>
          <w:color w:val="000000"/>
          <w:sz w:val="32"/>
        </w:rPr>
        <w:t xml:space="preserve"> đốc điều hành và nhân viên, những người cảm thấy họ đang làm việc chăm chỉ nhất có thể nhưng thấy ít kết</w:t>
      </w:r>
      <w:r>
        <w:rPr>
          <w:w w:val="101.30772590637207"/>
          <w:rFonts w:ascii="Times New Roman" w:hAnsi="Times New Roman" w:eastAsia="Times New Roman"/>
          <w:b w:val="0"/>
          <w:i w:val="0"/>
          <w:color w:val="000000"/>
          <w:sz w:val="32"/>
        </w:rPr>
        <w:t> quả cho nỗ lực của họ. Họ có thể ngần ngại đặt ra các câu hỏi sau, nhưng điều quan trọng là họ phải làm:</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Các chương trình của chúng ta hiệu quả như thế nào?</w:t>
      </w:r>
    </w:p>
    <w:p>
      <w:pPr>
        <w:autoSpaceDN w:val="0"/>
        <w:tabs>
          <w:tab w:pos="720" w:val="left"/>
        </w:tabs>
        <w:autoSpaceDE w:val="0"/>
        <w:widowControl/>
        <w:spacing w:line="240" w:lineRule="auto" w:before="300" w:after="0"/>
        <w:ind w:left="488" w:right="0" w:firstLine="0"/>
        <w:jc w:val="left"/>
      </w:pPr>
      <w:r>
        <w:drawing>
          <wp:inline xmlns:a="http://schemas.openxmlformats.org/drawingml/2006/main" xmlns:pic="http://schemas.openxmlformats.org/drawingml/2006/picture">
            <wp:extent cx="63500" cy="63500"/>
            <wp:docPr id="21" name="Picture 21"/>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3500" cy="63500"/>
                    </a:xfrm>
                    <a:prstGeom prst="rect"/>
                  </pic:spPr>
                </pic:pic>
              </a:graphicData>
            </a:graphic>
          </wp:inline>
        </w:drawing>
      </w:r>
      <w:r>
        <w:rPr>
          <w:w w:val="101.30772590637207"/>
          <w:rFonts w:ascii="Times New Roman" w:hAnsi="Times New Roman" w:eastAsia="Times New Roman"/>
          <w:b w:val="0"/>
          <w:i w:val="0"/>
          <w:color w:val="000000"/>
          <w:sz w:val="32"/>
        </w:rPr>
        <w:t>Chúng được thực hiện hiệu quả như thế nào?</w:t>
      </w:r>
    </w:p>
    <w:p>
      <w:pPr>
        <w:autoSpaceDN w:val="0"/>
        <w:tabs>
          <w:tab w:pos="720" w:val="left"/>
        </w:tabs>
        <w:autoSpaceDE w:val="0"/>
        <w:widowControl/>
        <w:spacing w:line="240" w:lineRule="auto" w:before="300" w:after="0"/>
        <w:ind w:left="488" w:right="0" w:firstLine="0"/>
        <w:jc w:val="left"/>
      </w:pPr>
      <w:r>
        <w:drawing>
          <wp:inline xmlns:a="http://schemas.openxmlformats.org/drawingml/2006/main" xmlns:pic="http://schemas.openxmlformats.org/drawingml/2006/picture">
            <wp:extent cx="63500" cy="63500"/>
            <wp:docPr id="22" name="Picture 22"/>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3500" cy="63500"/>
                    </a:xfrm>
                    <a:prstGeom prst="rect"/>
                  </pic:spPr>
                </pic:pic>
              </a:graphicData>
            </a:graphic>
          </wp:inline>
        </w:drawing>
      </w:r>
      <w:r>
        <w:rPr>
          <w:w w:val="101.30772590637207"/>
          <w:rFonts w:ascii="Times New Roman" w:hAnsi="Times New Roman" w:eastAsia="Times New Roman"/>
          <w:b w:val="0"/>
          <w:i w:val="0"/>
          <w:color w:val="000000"/>
          <w:sz w:val="32"/>
        </w:rPr>
        <w:t>Chúng ta nên loại bỏ chương trình nào?</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Chúng ta nên tìm cách bổ sung điều gì?</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Nếu không đặt ra những câu hỏi khó này, một tổ chức phi lợi nhuận có nguy cơ dàn trải quá mức. Mặc dù tất cả các</w:t>
      </w:r>
      <w:r>
        <w:rPr>
          <w:w w:val="101.30772590637207"/>
          <w:rFonts w:ascii="Times New Roman" w:hAnsi="Times New Roman" w:eastAsia="Times New Roman"/>
          <w:b w:val="0"/>
          <w:i w:val="0"/>
          <w:color w:val="000000"/>
          <w:sz w:val="32"/>
        </w:rPr>
        <w:t xml:space="preserve"> chương trình có thể giải quyết sứ mệnh cốt lõi theo một cách nào đó, nhưng tác động tổng thể của chúng bị</w:t>
      </w:r>
      <w:r>
        <w:rPr>
          <w:w w:val="101.30772590637207"/>
          <w:rFonts w:ascii="Times New Roman" w:hAnsi="Times New Roman" w:eastAsia="Times New Roman"/>
          <w:b w:val="0"/>
          <w:i w:val="0"/>
          <w:color w:val="000000"/>
          <w:sz w:val="32"/>
        </w:rPr>
        <w:t> pha loãng nghiêm trọng do thiếu sự gắn kết và nhất quán.</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Thay vì cố gắng đáp ứng mọi nhu cầu của mọi người, các tổ chức phi lợi nhuận nên chọn một lĩnh vực</w:t>
      </w:r>
      <w:r>
        <w:rPr>
          <w:w w:val="101.30772590637207"/>
          <w:rFonts w:ascii="Times New Roman" w:hAnsi="Times New Roman" w:eastAsia="Times New Roman"/>
          <w:b w:val="0"/>
          <w:i w:val="0"/>
          <w:color w:val="000000"/>
          <w:sz w:val="32"/>
        </w:rPr>
        <w:t xml:space="preserve"> trọng tâm, xây dựng sứ mệnh hoạt động và từ đó, xây dựng một nền tảng chiến lược nhất quán. Sau</w:t>
      </w:r>
      <w:r>
        <w:rPr>
          <w:w w:val="101.30772590637207"/>
          <w:rFonts w:ascii="Times New Roman" w:hAnsi="Times New Roman" w:eastAsia="Times New Roman"/>
          <w:b w:val="0"/>
          <w:i w:val="0"/>
          <w:color w:val="000000"/>
          <w:sz w:val="32"/>
        </w:rPr>
        <w:t xml:space="preserve"> đó, họ nên tích cực theo đuổi các chương trình hỗ trợ logic của toàn bộ chiến lược. Cách tiếp cận</w:t>
      </w:r>
      <w:r>
        <w:rPr>
          <w:w w:val="101.30772590637207"/>
          <w:rFonts w:ascii="Times New Roman" w:hAnsi="Times New Roman" w:eastAsia="Times New Roman"/>
          <w:b w:val="0"/>
          <w:i w:val="0"/>
          <w:color w:val="000000"/>
          <w:sz w:val="32"/>
        </w:rPr>
        <w:t> đó giúp tăng cơ hội thay đổi thế giới của các tổ chức phi lợi nhuận. Thật không may, quá ít</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22</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6" w:right="144" w:firstLine="0"/>
        <w:jc w:val="left"/>
      </w:pPr>
      <w:r>
        <w:rPr>
          <w:w w:val="101.30772590637207"/>
          <w:rFonts w:ascii="Times New Roman" w:hAnsi="Times New Roman" w:eastAsia="Times New Roman"/>
          <w:b w:val="0"/>
          <w:i w:val="0"/>
          <w:color w:val="000000"/>
          <w:sz w:val="32"/>
        </w:rPr>
        <w:t xml:space="preserve">các tổ chức phi lợi nhuận thực hiện các đánh giá chiến lược như vậy về công việc của họ. Có khoảng</w:t>
      </w:r>
      <w:r>
        <w:rPr>
          <w:w w:val="101.30772590637207"/>
          <w:rFonts w:ascii="Times New Roman" w:hAnsi="Times New Roman" w:eastAsia="Times New Roman"/>
          <w:b w:val="0"/>
          <w:i w:val="0"/>
          <w:color w:val="000000"/>
          <w:sz w:val="32"/>
        </w:rPr>
        <w:t xml:space="preserve"> 1 triệu tổ chức phi lợi nhuận hoạt động tại Hoa Kỳ và khoảng 5 triệu tổ chức phi lợi nhuận hoạt động trên</w:t>
      </w:r>
      <w:r>
        <w:rPr>
          <w:w w:val="101.30772590637207"/>
          <w:rFonts w:ascii="Times New Roman" w:hAnsi="Times New Roman" w:eastAsia="Times New Roman"/>
          <w:b w:val="0"/>
          <w:i w:val="0"/>
          <w:color w:val="000000"/>
          <w:sz w:val="32"/>
        </w:rPr>
        <w:t xml:space="preserve"> toàn thế giới. Một ước tính gần đây cho thấy tổng ngân sách năm 2000 của các tổ chức phi lợi nhuận</w:t>
      </w:r>
      <w:r>
        <w:rPr>
          <w:w w:val="101.30772590637207"/>
          <w:rFonts w:ascii="Times New Roman" w:hAnsi="Times New Roman" w:eastAsia="Times New Roman"/>
          <w:b w:val="0"/>
          <w:i w:val="0"/>
          <w:color w:val="000000"/>
          <w:sz w:val="32"/>
        </w:rPr>
        <w:t xml:space="preserve"> Hoa Kỳ là 600 tỷ đô la. Khung chiến lược được đưa ra ở đây sẽ giúp số tiền đó được chi tiêu</w:t>
      </w:r>
      <w:r>
        <w:br/>
      </w:r>
      <w:r>
        <w:rPr>
          <w:w w:val="101.30772590637207"/>
          <w:rFonts w:ascii="Times New Roman" w:hAnsi="Times New Roman" w:eastAsia="Times New Roman"/>
          <w:b w:val="0"/>
          <w:i w:val="0"/>
          <w:color w:val="000000"/>
          <w:sz w:val="32"/>
        </w:rPr>
        <w:t> hiệu quả hơn.</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Xuất bản lần đầu vào tháng 3 năm 2004. Tái bản R0403J</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Lưu ý</w:t>
      </w:r>
    </w:p>
    <w:p>
      <w:pPr>
        <w:autoSpaceDN w:val="0"/>
        <w:autoSpaceDE w:val="0"/>
        <w:widowControl/>
        <w:spacing w:line="252" w:lineRule="auto" w:before="306" w:after="0"/>
        <w:ind w:left="6" w:right="0" w:firstLine="0"/>
        <w:jc w:val="left"/>
      </w:pPr>
      <w:r>
        <w:rPr>
          <w:w w:val="102.91579110281808"/>
          <w:rFonts w:ascii="Times New Roman" w:hAnsi="Times New Roman" w:eastAsia="Times New Roman"/>
          <w:b w:val="0"/>
          <w:i w:val="0"/>
          <w:color w:val="0000EE"/>
          <w:sz w:val="14"/>
          <w:u w:val="single"/>
        </w:rPr>
        <w:t>1.</w:t>
      </w:r>
      <w:r>
        <w:rPr>
          <w:w w:val="102.91579110281808"/>
          <w:rFonts w:ascii="Times New Roman" w:hAnsi="Times New Roman" w:eastAsia="Times New Roman"/>
          <w:b w:val="0"/>
          <w:i w:val="0"/>
          <w:color w:val="000000"/>
          <w:sz w:val="14"/>
        </w:rPr>
        <w:t> Cụm từ “chiến lược như một cầu thang” được đặt ra bởi Robert Burakoff, một nhà tư vấn chiến lược độc lập cho các tổ chức phi lợi nhuận.</w:t>
      </w:r>
    </w:p>
    <w:p>
      <w:pPr>
        <w:autoSpaceDN w:val="0"/>
        <w:autoSpaceDE w:val="0"/>
        <w:widowControl/>
        <w:spacing w:line="247" w:lineRule="auto" w:before="9664" w:after="0"/>
        <w:ind w:left="0" w:right="20" w:firstLine="0"/>
        <w:jc w:val="right"/>
      </w:pPr>
      <w:r>
        <w:rPr>
          <w:rFonts w:ascii="Arial" w:hAnsi="Arial" w:eastAsia="Arial"/>
          <w:b w:val="0"/>
          <w:i w:val="0"/>
          <w:color w:val="000000"/>
          <w:sz w:val="27"/>
        </w:rPr>
        <w:t>23</w:t>
      </w:r>
    </w:p>
    <w:p>
      <w:pPr>
        <w:sectPr>
          <w:pgSz w:w="12240" w:h="15840"/>
          <w:pgMar w:top="706" w:right="836" w:bottom="562" w:left="946"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Điều Doanh Nghiệp Có Thể Học Từ Các Tổ Chức Phi Lợi Nhuận</w:t>
      </w:r>
    </w:p>
    <w:p>
      <w:pPr>
        <w:autoSpaceDN w:val="0"/>
        <w:autoSpaceDE w:val="0"/>
        <w:widowControl/>
        <w:spacing w:line="252" w:lineRule="auto" w:before="312" w:after="0"/>
        <w:ind w:left="0" w:right="0" w:firstLine="0"/>
        <w:jc w:val="left"/>
      </w:pPr>
      <w:r>
        <w:rPr>
          <w:rFonts w:ascii="Times New Roman" w:hAnsi="Times New Roman" w:eastAsia="Times New Roman"/>
          <w:b/>
          <w:i w:val="0"/>
          <w:color w:val="000000"/>
          <w:sz w:val="49"/>
        </w:rPr>
        <w:t>của Peter F. Drucker</w:t>
      </w:r>
    </w:p>
    <w:p>
      <w:pPr>
        <w:autoSpaceDN w:val="0"/>
        <w:autoSpaceDE w:val="0"/>
        <w:widowControl/>
        <w:spacing w:line="266" w:lineRule="auto" w:before="204" w:after="0"/>
        <w:ind w:left="0" w:right="144" w:firstLine="0"/>
        <w:jc w:val="left"/>
      </w:pPr>
      <w:r>
        <w:rPr>
          <w:w w:val="101.11024756180613"/>
          <w:rFonts w:ascii="Times New Roman" w:hAnsi="Times New Roman" w:eastAsia="Times New Roman"/>
          <w:b/>
          <w:i/>
          <w:color w:val="000000"/>
          <w:sz w:val="19"/>
        </w:rPr>
        <w:t>Ghi chú của biên</w:t>
      </w:r>
      <w:r>
        <w:rPr>
          <w:rFonts w:ascii="Times New Roman" w:hAnsi="Times New Roman" w:eastAsia="Times New Roman"/>
          <w:b w:val="0"/>
          <w:i/>
          <w:color w:val="000000"/>
          <w:sz w:val="18"/>
        </w:rPr>
        <w:t xml:space="preserve"> tập viên: Peter F. Drucker được nhiều người coi là cha đẻ của tư duy quản lý hiện đại. Trong sự nghiệp kéo dài tám thập kỷ, ông là một nhà giáo,</w:t>
      </w:r>
      <w:r>
        <w:rPr>
          <w:rFonts w:ascii="Times New Roman" w:hAnsi="Times New Roman" w:eastAsia="Times New Roman"/>
          <w:b w:val="0"/>
          <w:i/>
          <w:color w:val="000000"/>
          <w:sz w:val="18"/>
        </w:rPr>
        <w:t xml:space="preserve"> nhà tư vấn và nhà văn không mệt mỏi, luôn quan tâm đến cả các tổ chức phi lợi nhuận và vì lợi nhuận. Những ý tưởng của Drucker vẫn còn phù hợp một cách đáng kinh ngạc</w:t>
      </w:r>
      <w:r>
        <w:rPr>
          <w:rFonts w:ascii="Times New Roman" w:hAnsi="Times New Roman" w:eastAsia="Times New Roman"/>
          <w:b w:val="0"/>
          <w:i/>
          <w:color w:val="000000"/>
          <w:sz w:val="18"/>
        </w:rPr>
        <w:t xml:space="preserve"> cho đến ngày nay. Khi viết một cách sắc sảo về hiện tượng đang phát triển của “nhân viên tri thức”, ông đã có thể hình dung một cách chính xác về cách cân bằng</w:t>
      </w:r>
      <w:r>
        <w:rPr>
          <w:rFonts w:ascii="Times New Roman" w:hAnsi="Times New Roman" w:eastAsia="Times New Roman"/>
          <w:b w:val="0"/>
          <w:i/>
          <w:color w:val="000000"/>
          <w:sz w:val="18"/>
        </w:rPr>
        <w:t> quyền lực sẽ thay đổi trong các tổ chức vào cuối thế kỷ 20 và đầu thế kỷ 21, cũng như cấu trúc tổ chức, trọng tâm và mục đích sẽ thay đổi như thế nào.</w:t>
      </w:r>
    </w:p>
    <w:p>
      <w:pPr>
        <w:autoSpaceDN w:val="0"/>
        <w:autoSpaceDE w:val="0"/>
        <w:widowControl/>
        <w:spacing w:line="262" w:lineRule="auto" w:before="168" w:after="0"/>
        <w:ind w:left="0" w:right="288" w:firstLine="0"/>
        <w:jc w:val="left"/>
      </w:pPr>
      <w:r>
        <w:rPr>
          <w:rFonts w:ascii="Times New Roman" w:hAnsi="Times New Roman" w:eastAsia="Times New Roman"/>
          <w:b w:val="0"/>
          <w:i/>
          <w:color w:val="000000"/>
          <w:sz w:val="18"/>
        </w:rPr>
        <w:t xml:space="preserve">Quản lý phi lợi nhuận thường không được coi là hình mẫu cho các nhà lãnh đạo doanh nghiệp. Tuy nhiên, trong bài viết kinh điển năm 1989 này, bài viết đã truyền cảm hứng cho một thế hệ các nhà</w:t>
      </w:r>
      <w:r>
        <w:rPr>
          <w:rFonts w:ascii="Times New Roman" w:hAnsi="Times New Roman" w:eastAsia="Times New Roman"/>
          <w:b w:val="0"/>
          <w:i/>
          <w:color w:val="000000"/>
          <w:sz w:val="18"/>
        </w:rPr>
        <w:t xml:space="preserve"> lãnh đạo phi lợi nhuận, Drucker lập luận rằng các tổ chức phi lợi nhuận là những nhà tiên phong thực sự, dẫn đầu trong việc tạo động lực và năng suất của nhân viên tri thức. Và trong các</w:t>
      </w:r>
      <w:r>
        <w:rPr>
          <w:rFonts w:ascii="Times New Roman" w:hAnsi="Times New Roman" w:eastAsia="Times New Roman"/>
          <w:b w:val="0"/>
          <w:i/>
          <w:color w:val="000000"/>
          <w:sz w:val="18"/>
        </w:rPr>
        <w:t> lĩnh vực chiến lược và hiệu quả của hội đồng quản trị, các tổ chức phi lợi nhuận mạnh hơn hầu hết các tổ chức vì lợi nhuận.</w:t>
      </w:r>
    </w:p>
    <w:p>
      <w:pPr>
        <w:autoSpaceDN w:val="0"/>
        <w:autoSpaceDE w:val="0"/>
        <w:widowControl/>
        <w:spacing w:line="259" w:lineRule="auto" w:before="876" w:after="0"/>
        <w:ind w:left="0" w:right="0" w:firstLine="0"/>
        <w:jc w:val="left"/>
      </w:pPr>
      <w:r>
        <w:rPr>
          <w:w w:val="101.30772590637207"/>
          <w:rFonts w:ascii="Times New Roman" w:hAnsi="Times New Roman" w:eastAsia="Times New Roman"/>
          <w:b w:val="0"/>
          <w:i w:val="0"/>
          <w:color w:val="000000"/>
          <w:sz w:val="32"/>
        </w:rPr>
        <w:t xml:space="preserve">HỘI NỮ HƯỚNG ĐẠO, HỘI CHỮ THẬP ĐỎ, CÁC GIÁO XỨ—các tổ chức phi lợi nhuận</w:t>
      </w:r>
      <w:r>
        <w:rPr>
          <w:w w:val="101.30772590637207"/>
          <w:rFonts w:ascii="Times New Roman" w:hAnsi="Times New Roman" w:eastAsia="Times New Roman"/>
          <w:b w:val="0"/>
          <w:i w:val="0"/>
          <w:color w:val="000000"/>
          <w:sz w:val="32"/>
        </w:rPr>
        <w:t xml:space="preserve"> của chúng ta—đang trở thành những nhà lãnh đạo quản lý của nước Mỹ. Trong hai lĩnh vực, chiến</w:t>
      </w:r>
      <w:r>
        <w:rPr>
          <w:w w:val="101.30772590637207"/>
          <w:rFonts w:ascii="Times New Roman" w:hAnsi="Times New Roman" w:eastAsia="Times New Roman"/>
          <w:b w:val="0"/>
          <w:i w:val="0"/>
          <w:color w:val="000000"/>
          <w:sz w:val="32"/>
        </w:rPr>
        <w:t xml:space="preserve"> lược và hiệu quả của hội đồng quản trị, họ đang thực hành những gì hầu hết các doanh nghiệp Mỹ</w:t>
      </w:r>
      <w:r>
        <w:rPr>
          <w:w w:val="101.30772590637207"/>
          <w:rFonts w:ascii="Times New Roman" w:hAnsi="Times New Roman" w:eastAsia="Times New Roman"/>
          <w:b w:val="0"/>
          <w:i w:val="0"/>
          <w:color w:val="000000"/>
          <w:sz w:val="32"/>
        </w:rPr>
        <w:t xml:space="preserve"> chỉ nói suông. Và trong lĩnh vực quan trọng nhất—động lực và năng suất của nhân viên tri</w:t>
      </w:r>
      <w:r>
        <w:rPr>
          <w:w w:val="101.30772590637207"/>
          <w:rFonts w:ascii="Times New Roman" w:hAnsi="Times New Roman" w:eastAsia="Times New Roman"/>
          <w:b w:val="0"/>
          <w:i w:val="0"/>
          <w:color w:val="000000"/>
          <w:sz w:val="32"/>
        </w:rPr>
        <w:t xml:space="preserve"> thức—họ thực sự là những nhà tiên phong, xây dựng các chính sách và thực tiễn mà doanh nghiệp sẽ</w:t>
      </w:r>
      <w:r>
        <w:rPr>
          <w:w w:val="101.30772590637207"/>
          <w:rFonts w:ascii="Times New Roman" w:hAnsi="Times New Roman" w:eastAsia="Times New Roman"/>
          <w:b w:val="0"/>
          <w:i w:val="0"/>
          <w:color w:val="000000"/>
          <w:sz w:val="32"/>
        </w:rPr>
        <w:t> phải học hỏi trong tương lai.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Ít ai nhận ra rằng khu vực phi lợi nhuận (nonprofit sector) lại là nhà tuyển dụng lớn nhất nước Mỹ.</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Cứ mỗi người trưởng thành khác—tổng cộng hơn 80 triệu người—lại làm tình nguyện viên, dành</w:t>
      </w:r>
      <w:r>
        <w:rPr>
          <w:w w:val="101.30772590637207"/>
          <w:rFonts w:ascii="Times New Roman" w:hAnsi="Times New Roman" w:eastAsia="Times New Roman"/>
          <w:b w:val="0"/>
          <w:i w:val="0"/>
          <w:color w:val="000000"/>
          <w:sz w:val="32"/>
        </w:rPr>
        <w:t xml:space="preserve"> trung bình gần năm giờ mỗi tuần cho một hoặc nhiều tổ chức phi lợi nhuận. Điều này tương</w:t>
      </w:r>
      <w:r>
        <w:rPr>
          <w:w w:val="101.30772590637207"/>
          <w:rFonts w:ascii="Times New Roman" w:hAnsi="Times New Roman" w:eastAsia="Times New Roman"/>
          <w:b w:val="0"/>
          <w:i w:val="0"/>
          <w:color w:val="000000"/>
          <w:sz w:val="32"/>
        </w:rPr>
        <w:t xml:space="preserve"> đương với 10 triệu việc làm toàn thời gian. Nếu tình nguyện viên được trả lương, dù chỉ ở mức</w:t>
      </w:r>
      <w:r>
        <w:rPr>
          <w:w w:val="101.30772590637207"/>
          <w:rFonts w:ascii="Times New Roman" w:hAnsi="Times New Roman" w:eastAsia="Times New Roman"/>
          <w:b w:val="0"/>
          <w:i w:val="0"/>
          <w:color w:val="000000"/>
          <w:sz w:val="32"/>
        </w:rPr>
        <w:t xml:space="preserve"> tối thiểu, số tiền đó sẽ lên tới khoảng 150 tỷ đô la, tức 5% GNP. Và công việc tình nguyện</w:t>
      </w:r>
      <w:r>
        <w:rPr>
          <w:w w:val="101.30772590637207"/>
          <w:rFonts w:ascii="Times New Roman" w:hAnsi="Times New Roman" w:eastAsia="Times New Roman"/>
          <w:b w:val="0"/>
          <w:i w:val="0"/>
          <w:color w:val="000000"/>
          <w:sz w:val="32"/>
        </w:rPr>
        <w:t xml:space="preserve"> đang thay đổi nhanh chóng. Chắc chắn, nhiều việc họ làm đòi hỏi ít kỹ năng hay phán đoán:</w:t>
      </w:r>
      <w:r>
        <w:br/>
      </w:r>
      <w:r>
        <w:rPr>
          <w:w w:val="101.30772590637207"/>
          <w:rFonts w:ascii="Times New Roman" w:hAnsi="Times New Roman" w:eastAsia="Times New Roman"/>
          <w:b w:val="0"/>
          <w:i w:val="0"/>
          <w:color w:val="000000"/>
          <w:sz w:val="32"/>
        </w:rPr>
        <w:t xml:space="preserve"> quyên góp trong khu phố cho Quỹ Cộng đồng (Community Chest) vào một buổi chiều thứ Bảy</w:t>
      </w:r>
      <w:r>
        <w:rPr>
          <w:w w:val="101.30772590637207"/>
          <w:rFonts w:ascii="Times New Roman" w:hAnsi="Times New Roman" w:eastAsia="Times New Roman"/>
          <w:b w:val="0"/>
          <w:i w:val="0"/>
          <w:color w:val="000000"/>
          <w:sz w:val="32"/>
        </w:rPr>
        <w:t xml:space="preserve"> mỗi năm, đi cùng các em nhỏ bán bánh quy Girl Scout từng nhà, chở người già đi khám bác sĩ. Nhưng</w:t>
      </w:r>
      <w:r>
        <w:rPr>
          <w:w w:val="101.30772590637207"/>
          <w:rFonts w:ascii="Times New Roman" w:hAnsi="Times New Roman" w:eastAsia="Times New Roman"/>
          <w:b w:val="0"/>
          <w:i w:val="0"/>
          <w:color w:val="000000"/>
          <w:sz w:val="32"/>
        </w:rPr>
        <w:t xml:space="preserve"> ngày càng nhiều tình nguyện viên trở thành 'nhân viên không lương', đảm nhận các nhiệm vụ</w:t>
      </w:r>
      <w:r>
        <w:rPr>
          <w:w w:val="101.30772590637207"/>
          <w:rFonts w:ascii="Times New Roman" w:hAnsi="Times New Roman" w:eastAsia="Times New Roman"/>
          <w:b w:val="0"/>
          <w:i w:val="0"/>
          <w:color w:val="000000"/>
          <w:sz w:val="32"/>
        </w:rPr>
        <w:t> chuyên môn và quản lý trong tổ chức của họ.</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Tất nhiên, không phải tổ chức phi lợi nhuận nào cũng hoạt động tốt. Khá nhiều bệnh</w:t>
      </w:r>
      <w:r>
        <w:rPr>
          <w:w w:val="101.30772590637207"/>
          <w:rFonts w:ascii="Times New Roman" w:hAnsi="Times New Roman" w:eastAsia="Times New Roman"/>
          <w:b w:val="0"/>
          <w:i w:val="0"/>
          <w:color w:val="000000"/>
          <w:sz w:val="32"/>
        </w:rPr>
        <w:t xml:space="preserve"> viện cộng đồng đang gặp khó khăn nghiêm trọng. Các nhà thờ và giáo đường truyền</w:t>
      </w:r>
      <w:r>
        <w:br/>
      </w:r>
      <w:r>
        <w:rPr>
          <w:w w:val="101.30772590637207"/>
          <w:rFonts w:ascii="Times New Roman" w:hAnsi="Times New Roman" w:eastAsia="Times New Roman"/>
          <w:b w:val="0"/>
          <w:i w:val="0"/>
          <w:color w:val="000000"/>
          <w:sz w:val="32"/>
        </w:rPr>
        <w:t xml:space="preserve"> thống thuộc mọi khuynh hướng—tự do, bảo thủ, truyền giáo, chính thống—vẫn đang mất dần</w:t>
      </w:r>
      <w:r>
        <w:rPr>
          <w:w w:val="101.30772590637207"/>
          <w:rFonts w:ascii="Times New Roman" w:hAnsi="Times New Roman" w:eastAsia="Times New Roman"/>
          <w:b w:val="0"/>
          <w:i w:val="0"/>
          <w:color w:val="000000"/>
          <w:sz w:val="32"/>
        </w:rPr>
        <w:t xml:space="preserve"> tín đồ. Thực tế, toàn bộ khu vực này đã không mở rộng trong 10 hoặc 15 năm qua, cả về số</w:t>
      </w:r>
      <w:r>
        <w:rPr>
          <w:w w:val="101.30772590637207"/>
          <w:rFonts w:ascii="Times New Roman" w:hAnsi="Times New Roman" w:eastAsia="Times New Roman"/>
          <w:b w:val="0"/>
          <w:i w:val="0"/>
          <w:color w:val="000000"/>
          <w:sz w:val="32"/>
        </w:rPr>
        <w:t xml:space="preserve"> tiền huy động được (sau khi điều chỉnh theo lạm phát) lẫn số lượng tình nguyện viên. Tuy</w:t>
      </w:r>
      <w:r>
        <w:rPr>
          <w:w w:val="101.30772590637207"/>
          <w:rFonts w:ascii="Times New Roman" w:hAnsi="Times New Roman" w:eastAsia="Times New Roman"/>
          <w:b w:val="0"/>
          <w:i w:val="0"/>
          <w:color w:val="000000"/>
          <w:sz w:val="32"/>
        </w:rPr>
        <w:t xml:space="preserve"> nhiên, về năng suất, phạm vi công việc và đóng góp cho xã hội Mỹ, khu vực phi lợi nhuận</w:t>
      </w:r>
      <w:r>
        <w:rPr>
          <w:w w:val="101.30772590637207"/>
          <w:rFonts w:ascii="Times New Roman" w:hAnsi="Times New Roman" w:eastAsia="Times New Roman"/>
          <w:b w:val="0"/>
          <w:i w:val="0"/>
          <w:color w:val="000000"/>
          <w:sz w:val="32"/>
        </w:rPr>
        <w:t> đã phát triển vượt bậc trong hai thập kỷ qua.</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Đội quân Cứu tế (Salvation Army) là một ví dụ. Những người bị kết án tù lần đầu tại Florida,</w:t>
      </w:r>
    </w:p>
    <w:p>
      <w:pPr>
        <w:autoSpaceDN w:val="0"/>
        <w:autoSpaceDE w:val="0"/>
        <w:widowControl/>
        <w:spacing w:line="247" w:lineRule="auto" w:before="196" w:after="0"/>
        <w:ind w:left="0" w:right="20" w:firstLine="0"/>
        <w:jc w:val="right"/>
      </w:pPr>
      <w:r>
        <w:rPr>
          <w:rFonts w:ascii="Arial" w:hAnsi="Arial" w:eastAsia="Arial"/>
          <w:b w:val="0"/>
          <w:i w:val="0"/>
          <w:color w:val="000000"/>
          <w:sz w:val="27"/>
        </w:rPr>
        <w:t>24</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chủ yếu là thanh niên da đen hoặc gốc Tây Ban Nha rất nghèo, giờ đây được trả tự do có điều kiện dưới</w:t>
      </w:r>
      <w:r>
        <w:rPr>
          <w:w w:val="101.30772590637207"/>
          <w:rFonts w:ascii="Times New Roman" w:hAnsi="Times New Roman" w:eastAsia="Times New Roman"/>
          <w:b w:val="0"/>
          <w:i w:val="0"/>
          <w:color w:val="000000"/>
          <w:sz w:val="32"/>
        </w:rPr>
        <w:t xml:space="preserve"> sự giám sát của Đội quân Cứu tế—khoảng 25.000 người mỗi năm. Thống kê cho thấy nếu những thanh niên này</w:t>
      </w:r>
      <w:r>
        <w:rPr>
          <w:w w:val="101.30772590637207"/>
          <w:rFonts w:ascii="Times New Roman" w:hAnsi="Times New Roman" w:eastAsia="Times New Roman"/>
          <w:b w:val="0"/>
          <w:i w:val="0"/>
          <w:color w:val="000000"/>
          <w:sz w:val="32"/>
        </w:rPr>
        <w:t xml:space="preserve"> vào tù, phần lớn sẽ trở thành tội phạm có thói quen. Nhưng Đội quân Cứu tế đã có thể cải tạo thành công 80%</w:t>
      </w:r>
      <w:r>
        <w:rPr>
          <w:w w:val="101.30772590637207"/>
          <w:rFonts w:ascii="Times New Roman" w:hAnsi="Times New Roman" w:eastAsia="Times New Roman"/>
          <w:b w:val="0"/>
          <w:i w:val="0"/>
          <w:color w:val="000000"/>
          <w:sz w:val="32"/>
        </w:rPr>
        <w:t xml:space="preserve"> trong số họ thông qua một chương trình lao động nghiêm khắc chủ yếu do tình nguyện viên điều hành. Và chi</w:t>
      </w:r>
      <w:r>
        <w:rPr>
          <w:w w:val="101.30772590637207"/>
          <w:rFonts w:ascii="Times New Roman" w:hAnsi="Times New Roman" w:eastAsia="Times New Roman"/>
          <w:b w:val="0"/>
          <w:i w:val="0"/>
          <w:color w:val="000000"/>
          <w:sz w:val="32"/>
        </w:rPr>
        <w:t> phí của chương trình chỉ bằng một phần nhỏ so với việc giam giữ những người phạm tội sau song sắt.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Mỗi năm tại Florida, khoảng 25.000 thanh niên bị kết án tù lần đầu tham gia chương trình</w:t>
      </w:r>
      <w:r>
        <w:rPr>
          <w:w w:val="101.30772590637207"/>
          <w:rFonts w:ascii="Times New Roman" w:hAnsi="Times New Roman" w:eastAsia="Times New Roman"/>
          <w:b w:val="0"/>
          <w:i w:val="0"/>
          <w:color w:val="000000"/>
          <w:sz w:val="32"/>
        </w:rPr>
        <w:t xml:space="preserve"> giám sát của Đội quân Cứu tế. Thống kê cho thấy nếu những người này vào tù, phần lớn sẽ</w:t>
      </w:r>
      <w:r>
        <w:rPr>
          <w:w w:val="101.30772590637207"/>
          <w:rFonts w:ascii="Times New Roman" w:hAnsi="Times New Roman" w:eastAsia="Times New Roman"/>
          <w:b w:val="0"/>
          <w:i w:val="0"/>
          <w:color w:val="000000"/>
          <w:sz w:val="32"/>
        </w:rPr>
        <w:t xml:space="preserve"> trở thành tội phạm có thói quen. Đội quân Cứu tế đã có thể cải tạo thành công 80%</w:t>
      </w:r>
      <w:r>
        <w:rPr>
          <w:w w:val="101.30772590637207"/>
          <w:rFonts w:ascii="Times New Roman" w:hAnsi="Times New Roman" w:eastAsia="Times New Roman"/>
          <w:b w:val="0"/>
          <w:i w:val="0"/>
          <w:color w:val="000000"/>
          <w:sz w:val="32"/>
        </w:rPr>
        <w:t xml:space="preserve"> trong số họ thông qua một chương trình lao động nghiêm khắc chủ yếu do tình nguyện viên điều</w:t>
      </w:r>
      <w:r>
        <w:rPr>
          <w:w w:val="101.30772590637207"/>
          <w:rFonts w:ascii="Times New Roman" w:hAnsi="Times New Roman" w:eastAsia="Times New Roman"/>
          <w:b w:val="0"/>
          <w:i w:val="0"/>
          <w:color w:val="000000"/>
          <w:sz w:val="32"/>
        </w:rPr>
        <w:t xml:space="preserve"> hành. Chi phí của chương trình chỉ bằng một phần nhỏ so với việc giam giữ người phạm</w:t>
      </w:r>
      <w:r>
        <w:rPr>
          <w:w w:val="101.30772590637207"/>
          <w:rFonts w:ascii="Times New Roman" w:hAnsi="Times New Roman" w:eastAsia="Times New Roman"/>
          <w:b w:val="0"/>
          <w:i w:val="0"/>
          <w:color w:val="000000"/>
          <w:sz w:val="32"/>
        </w:rPr>
        <w:t> tội.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Sự hiệu quả này là đặc trưng của các tổ chức phi lợi nhuận hàng đầu. Hai mươi năm trước, quản lý là</w:t>
      </w:r>
      <w:r>
        <w:rPr>
          <w:w w:val="101.30772590637207"/>
          <w:rFonts w:ascii="Times New Roman" w:hAnsi="Times New Roman" w:eastAsia="Times New Roman"/>
          <w:b w:val="0"/>
          <w:i w:val="0"/>
          <w:color w:val="000000"/>
          <w:sz w:val="32"/>
        </w:rPr>
        <w:t xml:space="preserve"> một từ không được ưa chuộng trong các tổ chức phi lợi nhuận. Ngày nay, họ cung cấp những thực hành tốt</w:t>
      </w:r>
      <w:r>
        <w:rPr>
          <w:w w:val="101.30772590637207"/>
          <w:rFonts w:ascii="Times New Roman" w:hAnsi="Times New Roman" w:eastAsia="Times New Roman"/>
          <w:b w:val="0"/>
          <w:i w:val="0"/>
          <w:color w:val="000000"/>
          <w:sz w:val="32"/>
        </w:rPr>
        <w:t xml:space="preserve"> nhất trong hai lĩnh vực: chiến lược và sử dụng hiệu quả hội đồng quản trị. Và trong lĩnh vực đặt</w:t>
      </w:r>
      <w:r>
        <w:rPr>
          <w:w w:val="101.30772590637207"/>
          <w:rFonts w:ascii="Times New Roman" w:hAnsi="Times New Roman" w:eastAsia="Times New Roman"/>
          <w:b w:val="0"/>
          <w:i w:val="0"/>
          <w:color w:val="000000"/>
          <w:sz w:val="32"/>
        </w:rPr>
        <w:t xml:space="preserve"> ra thách thức lớn nhất cho mọi doanh nghiệp—động viên nhân viên tri thức và nâng cao năng suất</w:t>
      </w:r>
      <w:r>
        <w:rPr>
          <w:w w:val="101.30772590637207"/>
          <w:rFonts w:ascii="Times New Roman" w:hAnsi="Times New Roman" w:eastAsia="Times New Roman"/>
          <w:b w:val="0"/>
          <w:i w:val="0"/>
          <w:color w:val="000000"/>
          <w:sz w:val="32"/>
        </w:rPr>
        <w:t> của họ—họ thực sự là những người tiên phong.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các doanh nghiệp phi lợi nhuận thành công, những người tình nguyện thiếu chuyên môn đang</w:t>
      </w:r>
      <w:r>
        <w:rPr>
          <w:w w:val="101.30772590637207"/>
          <w:rFonts w:ascii="Times New Roman" w:hAnsi="Times New Roman" w:eastAsia="Times New Roman"/>
          <w:b w:val="0"/>
          <w:i w:val="0"/>
          <w:color w:val="000000"/>
          <w:sz w:val="32"/>
        </w:rPr>
        <w:t xml:space="preserve"> nhường chỗ cho đội ngũ nhân viên không lương, nhiều người trong số họ làm quản lý và</w:t>
      </w:r>
      <w:r>
        <w:rPr>
          <w:w w:val="101.30772590637207"/>
          <w:rFonts w:ascii="Times New Roman" w:hAnsi="Times New Roman" w:eastAsia="Times New Roman"/>
          <w:b w:val="0"/>
          <w:i w:val="0"/>
          <w:color w:val="000000"/>
          <w:sz w:val="32"/>
        </w:rPr>
        <w:t xml:space="preserve"> chuyên gia trong công việc được trả lương của mình. Những người này tình nguyện vì họ tin</w:t>
      </w:r>
      <w:r>
        <w:rPr>
          <w:w w:val="101.30772590637207"/>
          <w:rFonts w:ascii="Times New Roman" w:hAnsi="Times New Roman" w:eastAsia="Times New Roman"/>
          <w:b w:val="0"/>
          <w:i w:val="0"/>
          <w:color w:val="000000"/>
          <w:sz w:val="32"/>
        </w:rPr>
        <w:t xml:space="preserve"> vào sứ mệnh của tổ chức. Họ ở lại vì tổ chức biết cách phát huy năng lực và kiến</w:t>
      </w:r>
      <w:r>
        <w:rPr>
          <w:w w:val="101.30772590637207"/>
          <w:rFonts w:ascii="Times New Roman" w:hAnsi="Times New Roman" w:eastAsia="Times New Roman"/>
          <w:b w:val="0"/>
          <w:i w:val="0"/>
          <w:color w:val="000000"/>
          <w:sz w:val="32"/>
        </w:rPr>
        <w:t xml:space="preserve"> thức của họ. Công thức này giống nhau, dù là nhà thờ, Hội Nữ Hướng đạo hay doanh nghiệp: giao</w:t>
      </w:r>
      <w:r>
        <w:rPr>
          <w:w w:val="101.30772590637207"/>
          <w:rFonts w:ascii="Times New Roman" w:hAnsi="Times New Roman" w:eastAsia="Times New Roman"/>
          <w:b w:val="0"/>
          <w:i w:val="0"/>
          <w:color w:val="000000"/>
          <w:sz w:val="32"/>
        </w:rPr>
        <w:t xml:space="preserve"> cho mọi người trách nhiệm với những nhiệm vụ có ý nghĩa, yêu cầu họ chịu trách nhiệm về kết</w:t>
      </w:r>
      <w:r>
        <w:rPr>
          <w:w w:val="101.30772590637207"/>
          <w:rFonts w:ascii="Times New Roman" w:hAnsi="Times New Roman" w:eastAsia="Times New Roman"/>
          <w:b w:val="0"/>
          <w:i w:val="0"/>
          <w:color w:val="000000"/>
          <w:sz w:val="32"/>
        </w:rPr>
        <w:t> quả, và đãi ngộ họ bằng đào tạo cùng cơ hội đảm nhận những nhiệm vụ khó khăn hơn.</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Nền tảng của chương trình này và nhiều nỗ lực phi lợi nhuận hiệu quả khác là cam kết</w:t>
      </w:r>
      <w:r>
        <w:rPr>
          <w:w w:val="101.30772590637207"/>
          <w:rFonts w:ascii="Times New Roman" w:hAnsi="Times New Roman" w:eastAsia="Times New Roman"/>
          <w:b w:val="0"/>
          <w:i w:val="0"/>
          <w:color w:val="000000"/>
          <w:sz w:val="32"/>
        </w:rPr>
        <w:t xml:space="preserve"> quản lý. Hai mươi năm trước, quản lý là từ ngữ không hay ho đối với những người làm</w:t>
      </w:r>
      <w:r>
        <w:rPr>
          <w:w w:val="101.30772590637207"/>
          <w:rFonts w:ascii="Times New Roman" w:hAnsi="Times New Roman" w:eastAsia="Times New Roman"/>
          <w:b w:val="0"/>
          <w:i w:val="0"/>
          <w:color w:val="000000"/>
          <w:sz w:val="32"/>
        </w:rPr>
        <w:t xml:space="preserve"> trong tổ chức phi lợi nhuận. Nó gắn với kinh doanh, và các tổ chức phi lợi nhuận tự hào</w:t>
      </w:r>
      <w:r>
        <w:rPr>
          <w:w w:val="101.30772590637207"/>
          <w:rFonts w:ascii="Times New Roman" w:hAnsi="Times New Roman" w:eastAsia="Times New Roman"/>
          <w:b w:val="0"/>
          <w:i w:val="0"/>
          <w:color w:val="000000"/>
          <w:sz w:val="32"/>
        </w:rPr>
        <w:t xml:space="preserve"> là không bị vấy bẩn bởi chủ nghĩa thương mại và đứng trên những toan tính tầm thường như</w:t>
      </w:r>
      <w:r>
        <w:rPr>
          <w:w w:val="101.30772590637207"/>
          <w:rFonts w:ascii="Times New Roman" w:hAnsi="Times New Roman" w:eastAsia="Times New Roman"/>
          <w:b w:val="0"/>
          <w:i w:val="0"/>
          <w:color w:val="000000"/>
          <w:sz w:val="32"/>
        </w:rPr>
        <w:t xml:space="preserve"> lợi nhuận. Giờ đây, hầu hết họ đã nhận ra rằng các tổ chức phi lợi nhuận cần quản</w:t>
      </w:r>
      <w:r>
        <w:rPr>
          <w:w w:val="101.30772590637207"/>
          <w:rFonts w:ascii="Times New Roman" w:hAnsi="Times New Roman" w:eastAsia="Times New Roman"/>
          <w:b w:val="0"/>
          <w:i w:val="0"/>
          <w:color w:val="000000"/>
          <w:sz w:val="32"/>
        </w:rPr>
        <w:t xml:space="preserve"> lý thậm chí còn hơn cả doanh nghiệp, chính xác là vì họ thiếu kỷ luật của lợi nhuận.</w:t>
      </w:r>
      <w:r>
        <w:rPr>
          <w:w w:val="101.30772590637207"/>
          <w:rFonts w:ascii="Times New Roman" w:hAnsi="Times New Roman" w:eastAsia="Times New Roman"/>
          <w:b w:val="0"/>
          <w:i w:val="0"/>
          <w:color w:val="000000"/>
          <w:sz w:val="32"/>
        </w:rPr>
        <w:t xml:space="preserve"> Các tổ chức phi lợi nhuận, tất nhiên, vẫn dành tâm huyết cho việc 'làm điều tốt'. Nhưng họ</w:t>
      </w:r>
      <w:r>
        <w:rPr>
          <w:w w:val="101.30772590637207"/>
          <w:rFonts w:ascii="Times New Roman" w:hAnsi="Times New Roman" w:eastAsia="Times New Roman"/>
          <w:b w:val="0"/>
          <w:i w:val="0"/>
          <w:color w:val="000000"/>
          <w:sz w:val="32"/>
        </w:rPr>
        <w:t xml:space="preserve"> cũng nhận ra rằng ý định tốt không thể thay thế cho tổ chức và lãnh đạo, cho trách</w:t>
      </w:r>
      <w:r>
        <w:br/>
      </w:r>
      <w:r>
        <w:rPr>
          <w:w w:val="101.30772590637207"/>
          <w:rFonts w:ascii="Times New Roman" w:hAnsi="Times New Roman" w:eastAsia="Times New Roman"/>
          <w:b w:val="0"/>
          <w:i w:val="0"/>
          <w:color w:val="000000"/>
          <w:sz w:val="32"/>
        </w:rPr>
        <w:t xml:space="preserve"> nhiệm giải trình, hiệu quả và kết quả. Những điều đó đòi hỏi quản lý, và quản lý bắt đầu</w:t>
      </w:r>
      <w:r>
        <w:rPr>
          <w:w w:val="101.30772590637207"/>
          <w:rFonts w:ascii="Times New Roman" w:hAnsi="Times New Roman" w:eastAsia="Times New Roman"/>
          <w:b w:val="0"/>
          <w:i w:val="0"/>
          <w:color w:val="000000"/>
          <w:sz w:val="32"/>
        </w:rPr>
        <w:t> từ sứ mệnh của tổ chức.</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25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Theo nguyên tắc chung, các tổ chức phi lợi nhuận quan tâm đến tiền bạc hơn các doanh nghiệp.</w:t>
      </w:r>
      <w:r>
        <w:rPr>
          <w:w w:val="101.30772590637207"/>
          <w:rFonts w:ascii="Times New Roman" w:hAnsi="Times New Roman" w:eastAsia="Times New Roman"/>
          <w:b w:val="0"/>
          <w:i w:val="0"/>
          <w:color w:val="000000"/>
          <w:sz w:val="32"/>
        </w:rPr>
        <w:t xml:space="preserve"> Họ nói và lo lắng về tiền gần như mọi lúc vì gây quỹ rất khó và họ luôn có ít tiền hơn</w:t>
      </w:r>
      <w:r>
        <w:rPr>
          <w:w w:val="101.30772590637207"/>
          <w:rFonts w:ascii="Times New Roman" w:hAnsi="Times New Roman" w:eastAsia="Times New Roman"/>
          <w:b w:val="0"/>
          <w:i w:val="0"/>
          <w:color w:val="000000"/>
          <w:sz w:val="32"/>
        </w:rPr>
        <w:t xml:space="preserve"> mức cần. Nhưng các tổ chức phi lợi nhuận không xây dựng chiến lược dựa trên tiền bạc, cũng</w:t>
      </w:r>
      <w:r>
        <w:rPr>
          <w:w w:val="101.30772590637207"/>
          <w:rFonts w:ascii="Times New Roman" w:hAnsi="Times New Roman" w:eastAsia="Times New Roman"/>
          <w:b w:val="0"/>
          <w:i w:val="0"/>
          <w:color w:val="000000"/>
          <w:sz w:val="32"/>
        </w:rPr>
        <w:t xml:space="preserve"> không đặt nó làm trọng tâm kế hoạch như nhiều giám đốc điều hành doanh nghiệp. 'Các doanh nghiệp</w:t>
      </w:r>
      <w:r>
        <w:rPr>
          <w:w w:val="101.30772590637207"/>
          <w:rFonts w:ascii="Times New Roman" w:hAnsi="Times New Roman" w:eastAsia="Times New Roman"/>
          <w:b w:val="0"/>
          <w:i w:val="0"/>
          <w:color w:val="000000"/>
          <w:sz w:val="32"/>
        </w:rPr>
        <w:t xml:space="preserve"> tôi làm việc cùng bắt đầu kế hoạch từ lợi nhuận tài chính', một CEO nổi tiếng ngồi trong</w:t>
      </w:r>
      <w:r>
        <w:rPr>
          <w:w w:val="101.30772590637207"/>
          <w:rFonts w:ascii="Times New Roman" w:hAnsi="Times New Roman" w:eastAsia="Times New Roman"/>
          <w:b w:val="0"/>
          <w:i w:val="0"/>
          <w:color w:val="000000"/>
          <w:sz w:val="32"/>
        </w:rPr>
        <w:t xml:space="preserve"> cả hội đồng quản trị doanh nghiệp lẫn phi lợi nhuận nói. 'Các tổ chức phi lợi nhuận</w:t>
      </w:r>
      <w:r>
        <w:rPr>
          <w:w w:val="101.30772590637207"/>
          <w:rFonts w:ascii="Times New Roman" w:hAnsi="Times New Roman" w:eastAsia="Times New Roman"/>
          <w:b w:val="0"/>
          <w:i w:val="0"/>
          <w:color w:val="000000"/>
          <w:sz w:val="32"/>
        </w:rPr>
        <w:t> bắt đầu từ việc thực hiện sứ mệnh của họ.'</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Bắt đầu từ sứ mệnh và các yêu cầu của nó có thể là bài học đầu tiên doanh nghiệp học được</w:t>
      </w:r>
      <w:r>
        <w:rPr>
          <w:w w:val="101.30772590637207"/>
          <w:rFonts w:ascii="Times New Roman" w:hAnsi="Times New Roman" w:eastAsia="Times New Roman"/>
          <w:b w:val="0"/>
          <w:i w:val="0"/>
          <w:color w:val="000000"/>
          <w:sz w:val="32"/>
        </w:rPr>
        <w:t xml:space="preserve"> từ các tổ chức phi lợi nhuận thành công. Nó tập trung tổ chức vào hành động. Nó xác định</w:t>
      </w:r>
      <w:r>
        <w:rPr>
          <w:w w:val="101.30772590637207"/>
          <w:rFonts w:ascii="Times New Roman" w:hAnsi="Times New Roman" w:eastAsia="Times New Roman"/>
          <w:b w:val="0"/>
          <w:i w:val="0"/>
          <w:color w:val="000000"/>
          <w:sz w:val="32"/>
        </w:rPr>
        <w:t xml:space="preserve"> các chiến lược cụ thể cần thiết để đạt được các mục tiêu quan trọng. Nó tạo ra một tổ chức</w:t>
      </w:r>
      <w:r>
        <w:rPr>
          <w:w w:val="101.30772590637207"/>
          <w:rFonts w:ascii="Times New Roman" w:hAnsi="Times New Roman" w:eastAsia="Times New Roman"/>
          <w:b w:val="0"/>
          <w:i w:val="0"/>
          <w:color w:val="000000"/>
          <w:sz w:val="32"/>
        </w:rPr>
        <w:t xml:space="preserve"> có kỷ luật. Chỉ riêng nó có thể ngăn chặn căn bệnh thoái hóa phổ biến nhất của các</w:t>
      </w:r>
      <w:r>
        <w:rPr>
          <w:w w:val="101.30772590637207"/>
          <w:rFonts w:ascii="Times New Roman" w:hAnsi="Times New Roman" w:eastAsia="Times New Roman"/>
          <w:b w:val="0"/>
          <w:i w:val="0"/>
          <w:color w:val="000000"/>
          <w:sz w:val="32"/>
        </w:rPr>
        <w:t> tổ chức, đặc biệt là các tổ chức lớn: phân tán nguồn lực luôn hạn hẹp của họ vào những</w:t>
      </w:r>
      <w:r>
        <w:rPr>
          <w:w w:val="101.30772590637207"/>
          <w:rFonts w:ascii="Times New Roman" w:hAnsi="Times New Roman" w:eastAsia="Times New Roman"/>
          <w:b w:val="0"/>
          <w:i w:val="0"/>
          <w:color w:val="000000"/>
          <w:sz w:val="32"/>
        </w:rPr>
        <w:t> việc 'thú vị' hoặc có vẻ 'sinh lời' thay vì tập trung vào một số rất ít nỗ lực hiệu quả.</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tốt nhất dành nhiều tâm sức để xác định sứ mệnh của tổ chức</w:t>
      </w:r>
      <w:r>
        <w:rPr>
          <w:w w:val="101.30772590637207"/>
          <w:rFonts w:ascii="Times New Roman" w:hAnsi="Times New Roman" w:eastAsia="Times New Roman"/>
          <w:b w:val="0"/>
          <w:i w:val="0"/>
          <w:color w:val="000000"/>
          <w:sz w:val="32"/>
        </w:rPr>
        <w:t xml:space="preserve"> mình. Họ tránh những tuyên bố chung chung đầy ý định tốt và thay vào đó, tập trung vào các</w:t>
      </w:r>
      <w:r>
        <w:rPr>
          <w:w w:val="101.30772590637207"/>
          <w:rFonts w:ascii="Times New Roman" w:hAnsi="Times New Roman" w:eastAsia="Times New Roman"/>
          <w:b w:val="0"/>
          <w:i w:val="0"/>
          <w:color w:val="000000"/>
          <w:sz w:val="32"/>
        </w:rPr>
        <w:t xml:space="preserve"> mục tiêu có ý nghĩa rõ ràng đối với công việc mà các thành viên—cả nhân viên lẫn tình</w:t>
      </w:r>
      <w:r>
        <w:rPr>
          <w:w w:val="101.30772590637207"/>
          <w:rFonts w:ascii="Times New Roman" w:hAnsi="Times New Roman" w:eastAsia="Times New Roman"/>
          <w:b w:val="0"/>
          <w:i w:val="0"/>
          <w:color w:val="000000"/>
          <w:sz w:val="32"/>
        </w:rPr>
        <w:t> nguyện viên—thực hiện. Ví dụ, mục tiêu của Đội quân Cứu tế là biến những kẻ bị xã hội ruồng</w:t>
      </w:r>
      <w:r>
        <w:rPr>
          <w:w w:val="101.30772590637207"/>
          <w:rFonts w:ascii="Times New Roman" w:hAnsi="Times New Roman" w:eastAsia="Times New Roman"/>
          <w:b w:val="0"/>
          <w:i w:val="0"/>
          <w:color w:val="000000"/>
          <w:sz w:val="32"/>
        </w:rPr>
        <w:t xml:space="preserve"> bỏ—người nghiện rượu, tội phạm, kẻ lang thang—thành công dân. Hội Nữ Hướng đạo giúp các bạn</w:t>
      </w:r>
      <w:r>
        <w:rPr>
          <w:w w:val="101.30772590637207"/>
          <w:rFonts w:ascii="Times New Roman" w:hAnsi="Times New Roman" w:eastAsia="Times New Roman"/>
          <w:b w:val="0"/>
          <w:i w:val="0"/>
          <w:color w:val="000000"/>
          <w:sz w:val="32"/>
        </w:rPr>
        <w:t xml:space="preserve"> trẻ trở thành những phụ nữ trẻ tự tin, có năng lực, biết tôn trọng bản thân và người</w:t>
      </w:r>
      <w:r>
        <w:rPr>
          <w:w w:val="101.30772590637207"/>
          <w:rFonts w:ascii="Times New Roman" w:hAnsi="Times New Roman" w:eastAsia="Times New Roman"/>
          <w:b w:val="0"/>
          <w:i w:val="0"/>
          <w:color w:val="000000"/>
          <w:sz w:val="32"/>
        </w:rPr>
        <w:t xml:space="preserve"> khác. Tổ chức Bảo tồn Thiên nhiên bảo tồn sự đa dạng của hệ động thực vật tự nhiên. Các tổ</w:t>
      </w:r>
      <w:r>
        <w:rPr>
          <w:w w:val="101.30772590637207"/>
          <w:rFonts w:ascii="Times New Roman" w:hAnsi="Times New Roman" w:eastAsia="Times New Roman"/>
          <w:b w:val="0"/>
          <w:i w:val="0"/>
          <w:color w:val="000000"/>
          <w:sz w:val="32"/>
        </w:rPr>
        <w:t xml:space="preserve"> chức phi lợi nhuận cũng bắt đầu từ môi trường, cộng đồng, 'khách hàng' tương lai; họ</w:t>
      </w:r>
      <w:r>
        <w:rPr>
          <w:w w:val="101.30772590637207"/>
          <w:rFonts w:ascii="Times New Roman" w:hAnsi="Times New Roman" w:eastAsia="Times New Roman"/>
          <w:b w:val="0"/>
          <w:i w:val="0"/>
          <w:color w:val="000000"/>
          <w:sz w:val="32"/>
        </w:rPr>
        <w:t xml:space="preserve"> không, như các doanh nghiệp Mỹ thường làm, bắt đầu từ bên trong, tức là từ tổ chức hoặc lợi nhuận</w:t>
      </w:r>
      <w:r>
        <w:rPr>
          <w:w w:val="101.30772590637207"/>
          <w:rFonts w:ascii="Times New Roman" w:hAnsi="Times New Roman" w:eastAsia="Times New Roman"/>
          <w:b w:val="0"/>
          <w:i w:val="0"/>
          <w:color w:val="000000"/>
          <w:sz w:val="32"/>
        </w:rPr>
        <w:t> tài chính.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Nhà thờ Cộng đồng Willowcreek ở South Barrington, Illinois, ngoại ô Chicago, đã trở</w:t>
      </w:r>
      <w:r>
        <w:rPr>
          <w:w w:val="101.30772590637207"/>
          <w:rFonts w:ascii="Times New Roman" w:hAnsi="Times New Roman" w:eastAsia="Times New Roman"/>
          <w:b w:val="0"/>
          <w:i w:val="0"/>
          <w:color w:val="000000"/>
          <w:sz w:val="32"/>
        </w:rPr>
        <w:t xml:space="preserve"> thành nhà thờ lớn nhất nước Mỹ với khoảng 13.000 giáo dân. Vậy mà nó mới chỉ tồn tại chưa</w:t>
      </w:r>
      <w:r>
        <w:rPr>
          <w:w w:val="101.30772590637207"/>
          <w:rFonts w:ascii="Times New Roman" w:hAnsi="Times New Roman" w:eastAsia="Times New Roman"/>
          <w:b w:val="0"/>
          <w:i w:val="0"/>
          <w:color w:val="000000"/>
          <w:sz w:val="32"/>
        </w:rPr>
        <w:t xml:space="preserve"> đầy 15 năm. Bill Hybels, khi mới ngoài hai mươi tuổi và là người sáng lập nhà thờ, đã chọn cộng</w:t>
      </w:r>
      <w:r>
        <w:rPr>
          <w:w w:val="101.30772590637207"/>
          <w:rFonts w:ascii="Times New Roman" w:hAnsi="Times New Roman" w:eastAsia="Times New Roman"/>
          <w:b w:val="0"/>
          <w:i w:val="0"/>
          <w:color w:val="000000"/>
          <w:sz w:val="32"/>
        </w:rPr>
        <w:t xml:space="preserve"> đồng này vì nơi đây có ít người đi nhà thờ, mặc dù dân số tăng nhanh và các nhà thờ cũng</w:t>
      </w:r>
      <w:r>
        <w:rPr>
          <w:w w:val="101.30772590637207"/>
          <w:rFonts w:ascii="Times New Roman" w:hAnsi="Times New Roman" w:eastAsia="Times New Roman"/>
          <w:b w:val="0"/>
          <w:i w:val="0"/>
          <w:color w:val="000000"/>
          <w:sz w:val="32"/>
        </w:rPr>
        <w:t xml:space="preserve"> nhiều. Anh đã đi từng nhà hỏi: 'Tại sao anh chị không đi nhà thờ?' Sau đó, anh</w:t>
      </w:r>
      <w:r>
        <w:rPr>
          <w:w w:val="101.30772590637207"/>
          <w:rFonts w:ascii="Times New Roman" w:hAnsi="Times New Roman" w:eastAsia="Times New Roman"/>
          <w:b w:val="0"/>
          <w:i w:val="0"/>
          <w:color w:val="000000"/>
          <w:sz w:val="32"/>
        </w:rPr>
        <w:t xml:space="preserve"> thiết kế một nhà thờ để đáp ứng nhu cầu của những khách hàng tiềm năng: chẳng hạn, nhà</w:t>
      </w:r>
      <w:r>
        <w:rPr>
          <w:w w:val="101.30772590637207"/>
          <w:rFonts w:ascii="Times New Roman" w:hAnsi="Times New Roman" w:eastAsia="Times New Roman"/>
          <w:b w:val="0"/>
          <w:i w:val="0"/>
          <w:color w:val="000000"/>
          <w:sz w:val="32"/>
        </w:rPr>
        <w:t xml:space="preserve"> thờ tổ chức các buổi lễ đầy đủ vào tối thứ Tư vì nhiều bậc cha mẹ đi làm cần Chủ nhật để</w:t>
      </w:r>
      <w:r>
        <w:rPr>
          <w:w w:val="101.30772590637207"/>
          <w:rFonts w:ascii="Times New Roman" w:hAnsi="Times New Roman" w:eastAsia="Times New Roman"/>
          <w:b w:val="0"/>
          <w:i w:val="0"/>
          <w:color w:val="000000"/>
          <w:sz w:val="32"/>
        </w:rPr>
        <w:t xml:space="preserve"> dành cho con cái. Hơn nữa, Hybels vẫn tiếp tục lắng nghe và phản hồi. Bài giảng của mục sư được</w:t>
      </w:r>
      <w:r>
        <w:rPr>
          <w:w w:val="101.30772590637207"/>
          <w:rFonts w:ascii="Times New Roman" w:hAnsi="Times New Roman" w:eastAsia="Times New Roman"/>
          <w:b w:val="0"/>
          <w:i w:val="0"/>
          <w:color w:val="000000"/>
          <w:sz w:val="32"/>
        </w:rPr>
        <w:t xml:space="preserve"> ghi âm trong khi đang thuyết giảng và sao chép ngay lập tức để giáo dân có thể nhận một cuộn</w:t>
      </w:r>
      <w:r>
        <w:rPr>
          <w:w w:val="101.30772590637207"/>
          <w:rFonts w:ascii="Times New Roman" w:hAnsi="Times New Roman" w:eastAsia="Times New Roman"/>
          <w:b w:val="0"/>
          <w:i w:val="0"/>
          <w:color w:val="000000"/>
          <w:sz w:val="32"/>
        </w:rPr>
        <w:t xml:space="preserve"> băng khi rời khỏi tòa nhà, vì anh đã được nghe đi nghe lại rằng: 'Tôi cần nghe khi lái xe</w:t>
      </w:r>
      <w:r>
        <w:rPr>
          <w:w w:val="101.30772590637207"/>
          <w:rFonts w:ascii="Times New Roman" w:hAnsi="Times New Roman" w:eastAsia="Times New Roman"/>
          <w:b w:val="0"/>
          <w:i w:val="0"/>
          <w:color w:val="000000"/>
          <w:sz w:val="32"/>
        </w:rPr>
        <w:t xml:space="preserve"> về nhà hoặc lái xe đi làm để có thể áp dụng thông điệp vào cuộc sống của mình.' Nhưng anh cũng</w:t>
      </w:r>
      <w:r>
        <w:rPr>
          <w:w w:val="101.30772590637207"/>
          <w:rFonts w:ascii="Times New Roman" w:hAnsi="Times New Roman" w:eastAsia="Times New Roman"/>
          <w:b w:val="0"/>
          <w:i w:val="0"/>
          <w:color w:val="000000"/>
          <w:sz w:val="32"/>
        </w:rPr>
        <w:t xml:space="preserve"> được nghe: 'Bài giảng luôn bảo tôi thay đổi cuộc sống nhưng không bao giờ chỉ cho tôi cách</w:t>
      </w:r>
      <w:r>
        <w:rPr>
          <w:w w:val="101.30772590637207"/>
          <w:rFonts w:ascii="Times New Roman" w:hAnsi="Times New Roman" w:eastAsia="Times New Roman"/>
          <w:b w:val="0"/>
          <w:i w:val="0"/>
          <w:color w:val="000000"/>
          <w:sz w:val="32"/>
        </w:rPr>
        <w:t> làm.' Vì vậy, giờ đây mỗi bài giảng của Hybels đều kết thúc bằng những lời khuyên cụ thể.</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26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về hành động.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sứ mệnh được xác định rõ ràng đóng vai trò như lời nhắc nhở thường trực về việc cần</w:t>
      </w:r>
      <w:r>
        <w:rPr>
          <w:w w:val="101.30772590637207"/>
          <w:rFonts w:ascii="Times New Roman" w:hAnsi="Times New Roman" w:eastAsia="Times New Roman"/>
          <w:b w:val="0"/>
          <w:i w:val="0"/>
          <w:color w:val="000000"/>
          <w:sz w:val="32"/>
        </w:rPr>
        <w:t xml:space="preserve"> phải nhìn ra bên ngoài tổ chức, không chỉ để tìm 'khách hàng' mà còn để tìm thước đo thành</w:t>
      </w:r>
      <w:r>
        <w:rPr>
          <w:w w:val="101.30772590637207"/>
          <w:rFonts w:ascii="Times New Roman" w:hAnsi="Times New Roman" w:eastAsia="Times New Roman"/>
          <w:b w:val="0"/>
          <w:i w:val="0"/>
          <w:color w:val="000000"/>
          <w:sz w:val="32"/>
        </w:rPr>
        <w:t xml:space="preserve"> công. Sự cám dỗ để tự hài lòng với 'sự tốt đẹp của mục tiêu' – và do đó thay thế ý định</w:t>
      </w:r>
      <w:r>
        <w:rPr>
          <w:w w:val="101.30772590637207"/>
          <w:rFonts w:ascii="Times New Roman" w:hAnsi="Times New Roman" w:eastAsia="Times New Roman"/>
          <w:b w:val="0"/>
          <w:i w:val="0"/>
          <w:color w:val="000000"/>
          <w:sz w:val="32"/>
        </w:rPr>
        <w:t xml:space="preserve"> tốt bằng kết quả – luôn tồn tại trong các tổ chức phi lợi nhuận. Chính vì điều này mà các tổ</w:t>
      </w:r>
      <w:r>
        <w:rPr>
          <w:w w:val="101.30772590637207"/>
          <w:rFonts w:ascii="Times New Roman" w:hAnsi="Times New Roman" w:eastAsia="Times New Roman"/>
          <w:b w:val="0"/>
          <w:i w:val="0"/>
          <w:color w:val="000000"/>
          <w:sz w:val="32"/>
        </w:rPr>
        <w:t xml:space="preserve"> chức phi lợi nhuận thành công và hoạt động hiệu quả đã học được cách xác định rõ ràng</w:t>
      </w:r>
      <w:r>
        <w:rPr>
          <w:w w:val="101.30772590637207"/>
          <w:rFonts w:ascii="Times New Roman" w:hAnsi="Times New Roman" w:eastAsia="Times New Roman"/>
          <w:b w:val="0"/>
          <w:i/>
          <w:color w:val="000000"/>
          <w:sz w:val="32"/>
        </w:rPr>
        <w:t> những thay</w:t>
      </w:r>
      <w:r>
        <w:rPr>
          <w:w w:val="101.30772590637207"/>
          <w:rFonts w:ascii="Times New Roman" w:hAnsi="Times New Roman" w:eastAsia="Times New Roman"/>
          <w:b w:val="0"/>
          <w:i w:val="0"/>
          <w:color w:val="000000"/>
          <w:sz w:val="32"/>
        </w:rPr>
        <w:t xml:space="preserve"> đổi bên ngoài nào tạo nên 'kết quả' và tập trung vào chúng.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Kinh nghiệm của một chuỗi bệnh viện Công giáo lớn ở vùng Tây Nam cho thấy một sứ mệnh</w:t>
      </w:r>
      <w:r>
        <w:rPr>
          <w:w w:val="101.30772590637207"/>
          <w:rFonts w:ascii="Times New Roman" w:hAnsi="Times New Roman" w:eastAsia="Times New Roman"/>
          <w:b w:val="0"/>
          <w:i w:val="0"/>
          <w:color w:val="000000"/>
          <w:sz w:val="32"/>
        </w:rPr>
        <w:t xml:space="preserve"> rõ ràng và tập trung vào kết quả có thể mang lại hiệu quả như thế nào. Bất chấp việc cắt giảm mạnh</w:t>
      </w:r>
      <w:r>
        <w:rPr>
          <w:w w:val="101.30772590637207"/>
          <w:rFonts w:ascii="Times New Roman" w:hAnsi="Times New Roman" w:eastAsia="Times New Roman"/>
          <w:b w:val="0"/>
          <w:i w:val="0"/>
          <w:color w:val="000000"/>
          <w:sz w:val="32"/>
        </w:rPr>
        <w:t xml:space="preserve"> các khoản thanh toán Medicare và thời gian nằm viện trong tám năm qua, chuỗi bệnh viện này vẫn</w:t>
      </w:r>
      <w:r>
        <w:rPr>
          <w:w w:val="101.30772590637207"/>
          <w:rFonts w:ascii="Times New Roman" w:hAnsi="Times New Roman" w:eastAsia="Times New Roman"/>
          <w:b w:val="0"/>
          <w:i w:val="0"/>
          <w:color w:val="000000"/>
          <w:sz w:val="32"/>
        </w:rPr>
        <w:t xml:space="preserve"> tăng doanh thu 15% (nhờ đó hòa vốn) trong khi mở rộng đáng kể các dịch vụ và nâng cao cả tiêu</w:t>
      </w:r>
      <w:r>
        <w:rPr>
          <w:w w:val="101.30772590637207"/>
          <w:rFonts w:ascii="Times New Roman" w:hAnsi="Times New Roman" w:eastAsia="Times New Roman"/>
          <w:b w:val="0"/>
          <w:i w:val="0"/>
          <w:color w:val="000000"/>
          <w:sz w:val="32"/>
        </w:rPr>
        <w:t xml:space="preserve"> chuẩn chăm sóc bệnh nhân lẫn tiêu chuẩn y tế. Họ làm được điều đó vì nữ tu sĩ – CEO của chuỗi – hiểu</w:t>
      </w:r>
      <w:r>
        <w:rPr>
          <w:w w:val="101.30772590637207"/>
          <w:rFonts w:ascii="Times New Roman" w:hAnsi="Times New Roman" w:eastAsia="Times New Roman"/>
          <w:b w:val="0"/>
          <w:i w:val="0"/>
          <w:color w:val="000000"/>
          <w:sz w:val="32"/>
        </w:rPr>
        <w:t xml:space="preserve"> rằng bà và nhân viên của mình đang kinh doanh trong lĩnh vực cung cấp dịch vụ chăm sóc sức</w:t>
      </w:r>
      <w:r>
        <w:rPr>
          <w:w w:val="101.30772590637207"/>
          <w:rFonts w:ascii="Times New Roman" w:hAnsi="Times New Roman" w:eastAsia="Times New Roman"/>
          <w:b w:val="0"/>
          <w:i w:val="0"/>
          <w:color w:val="000000"/>
          <w:sz w:val="32"/>
        </w:rPr>
        <w:t> khỏe (đặc biệt cho người nghèo), chứ không phải điều hành bệnh viện.</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Do đó, khi việc cung cấp dịch vụ chăm sóc sức khỏe bắt đầu chuyển ra khỏi bệnh viện vì lý do y tế chứ</w:t>
      </w:r>
      <w:r>
        <w:rPr>
          <w:w w:val="101.30772590637207"/>
          <w:rFonts w:ascii="Times New Roman" w:hAnsi="Times New Roman" w:eastAsia="Times New Roman"/>
          <w:b w:val="0"/>
          <w:i w:val="0"/>
          <w:color w:val="000000"/>
          <w:sz w:val="32"/>
        </w:rPr>
        <w:t xml:space="preserve"> không phải kinh tế khoảng mười năm trước, chuỗi bệnh viện này đã thúc đẩy xu hướng đó thay vì chống</w:t>
      </w:r>
      <w:r>
        <w:rPr>
          <w:w w:val="101.30772590637207"/>
          <w:rFonts w:ascii="Times New Roman" w:hAnsi="Times New Roman" w:eastAsia="Times New Roman"/>
          <w:b w:val="0"/>
          <w:i w:val="0"/>
          <w:color w:val="000000"/>
          <w:sz w:val="32"/>
        </w:rPr>
        <w:t xml:space="preserve"> lại nó. Họ thành lập các trung tâm phẫu thuật ngoại trú, trung tâm phục hồi chức năng, mạng lưới X-quang và</w:t>
      </w:r>
      <w:r>
        <w:rPr>
          <w:w w:val="101.30772590637207"/>
          <w:rFonts w:ascii="Times New Roman" w:hAnsi="Times New Roman" w:eastAsia="Times New Roman"/>
          <w:b w:val="0"/>
          <w:i w:val="0"/>
          <w:color w:val="000000"/>
          <w:sz w:val="32"/>
        </w:rPr>
        <w:t xml:space="preserve"> xét nghiệm, các tổ chức duy trì sức khỏe (HMO), v.v. Phương châm của chuỗi là: 'Nếu nó có lợi cho bệnh</w:t>
      </w:r>
      <w:r>
        <w:rPr>
          <w:w w:val="101.30772590637207"/>
          <w:rFonts w:ascii="Times New Roman" w:hAnsi="Times New Roman" w:eastAsia="Times New Roman"/>
          <w:b w:val="0"/>
          <w:i w:val="0"/>
          <w:color w:val="000000"/>
          <w:sz w:val="32"/>
        </w:rPr>
        <w:t xml:space="preserve"> nhân, chúng ta phải thúc đẩy nó; sau đó nhiệm vụ của chúng ta là làm cho nó sinh lời.' Trớ trêu thay, chính sách</w:t>
      </w:r>
      <w:r>
        <w:rPr>
          <w:w w:val="101.30772590637207"/>
          <w:rFonts w:ascii="Times New Roman" w:hAnsi="Times New Roman" w:eastAsia="Times New Roman"/>
          <w:b w:val="0"/>
          <w:i w:val="0"/>
          <w:color w:val="000000"/>
          <w:sz w:val="32"/>
        </w:rPr>
        <w:t xml:space="preserve"> này đã làm đầy các bệnh viện của chuỗi; các cơ sở độc lập phổ biến đến mức chúng tạo ra một nguồn bệnh</w:t>
      </w:r>
      <w:r>
        <w:rPr>
          <w:w w:val="101.30772590637207"/>
          <w:rFonts w:ascii="Times New Roman" w:hAnsi="Times New Roman" w:eastAsia="Times New Roman"/>
          <w:b w:val="0"/>
          <w:i w:val="0"/>
          <w:color w:val="000000"/>
          <w:sz w:val="32"/>
        </w:rPr>
        <w:t> nhân giới thiệu ổn định.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Tất nhiên, điều này không khác gì chiến lược tiếp thị của các công ty Nhật Bản thành</w:t>
      </w:r>
      <w:r>
        <w:rPr>
          <w:w w:val="101.30772590637207"/>
          <w:rFonts w:ascii="Times New Roman" w:hAnsi="Times New Roman" w:eastAsia="Times New Roman"/>
          <w:b w:val="0"/>
          <w:i w:val="0"/>
          <w:color w:val="000000"/>
          <w:sz w:val="32"/>
        </w:rPr>
        <w:t xml:space="preserve"> công. Nhưng nó thực sự rất khác so với cách mà hầu hết các doanh nghiệp phương Tây suy</w:t>
      </w:r>
      <w:r>
        <w:rPr>
          <w:w w:val="101.30772590637207"/>
          <w:rFonts w:ascii="Times New Roman" w:hAnsi="Times New Roman" w:eastAsia="Times New Roman"/>
          <w:b w:val="0"/>
          <w:i w:val="0"/>
          <w:color w:val="000000"/>
          <w:sz w:val="32"/>
        </w:rPr>
        <w:t xml:space="preserve"> nghĩ và vận hành. Và sự khác biệt nằm ở chỗ các nữ tu Công giáo—và người Nhật—bắt đầu</w:t>
      </w:r>
      <w:r>
        <w:rPr>
          <w:w w:val="101.30772590637207"/>
          <w:rFonts w:ascii="Times New Roman" w:hAnsi="Times New Roman" w:eastAsia="Times New Roman"/>
          <w:b w:val="0"/>
          <w:i w:val="0"/>
          <w:color w:val="000000"/>
          <w:sz w:val="32"/>
        </w:rPr>
        <w:t xml:space="preserve"> từ sứ mệnh thay vì từ phần thưởng của chính họ, và từ những gì họ cần tạo ra bên ngoài</w:t>
      </w:r>
      <w:r>
        <w:rPr>
          <w:w w:val="101.30772590637207"/>
          <w:rFonts w:ascii="Times New Roman" w:hAnsi="Times New Roman" w:eastAsia="Times New Roman"/>
          <w:b w:val="0"/>
          <w:i w:val="0"/>
          <w:color w:val="000000"/>
          <w:sz w:val="32"/>
        </w:rPr>
        <w:t> bản thân, trên thị trường, để xứng đáng nhận phần thưởng.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Cuối cùng, một sứ mệnh được xác định rõ ràng sẽ nuôi dưỡng những ý tưởng đổi mới và giúp</w:t>
      </w:r>
      <w:r>
        <w:rPr>
          <w:w w:val="101.30772590637207"/>
          <w:rFonts w:ascii="Times New Roman" w:hAnsi="Times New Roman" w:eastAsia="Times New Roman"/>
          <w:b w:val="0"/>
          <w:i w:val="0"/>
          <w:color w:val="000000"/>
          <w:sz w:val="32"/>
        </w:rPr>
        <w:t xml:space="preserve"> người khác hiểu tại sao chúng cần được thực hiện—dù chúng có đi ngược lại truyền</w:t>
      </w:r>
      <w:r>
        <w:rPr>
          <w:w w:val="101.30772590637207"/>
          <w:rFonts w:ascii="Times New Roman" w:hAnsi="Times New Roman" w:eastAsia="Times New Roman"/>
          <w:b w:val="0"/>
          <w:i w:val="0"/>
          <w:color w:val="000000"/>
          <w:sz w:val="32"/>
        </w:rPr>
        <w:t xml:space="preserve"> thống đến đâu. Để minh họa, hãy xem chương trình Daisy Scouts, dành cho trẻ năm tuổi mà</w:t>
      </w:r>
      <w:r>
        <w:rPr>
          <w:w w:val="101.30772590637207"/>
          <w:rFonts w:ascii="Times New Roman" w:hAnsi="Times New Roman" w:eastAsia="Times New Roman"/>
          <w:b w:val="0"/>
          <w:i w:val="0"/>
          <w:color w:val="000000"/>
          <w:sz w:val="32"/>
        </w:rPr>
        <w:t xml:space="preserve"> Hội Nữ Hướng đạo (Girl Scouts) khởi xướng vài năm trước. Trong 75 năm, lớp một là độ tuổi</w:t>
      </w:r>
      <w:r>
        <w:rPr>
          <w:w w:val="101.30772590637207"/>
          <w:rFonts w:ascii="Times New Roman" w:hAnsi="Times New Roman" w:eastAsia="Times New Roman"/>
          <w:b w:val="0"/>
          <w:i w:val="0"/>
          <w:color w:val="000000"/>
          <w:sz w:val="32"/>
        </w:rPr>
        <w:t xml:space="preserve"> tối thiểu để vào đội Brownie, và nhiều hội đồng Girl Scouts muốn giữ nguyên điều đó.</w:t>
      </w:r>
      <w:r>
        <w:rPr>
          <w:w w:val="101.30772590637207"/>
          <w:rFonts w:ascii="Times New Roman" w:hAnsi="Times New Roman" w:eastAsia="Times New Roman"/>
          <w:b w:val="0"/>
          <w:i w:val="0"/>
          <w:color w:val="000000"/>
          <w:sz w:val="32"/>
        </w:rPr>
        <w:t> Tuy nhiên, những người khác nhìn vào nhân khẩu học và thấy số lượng phụ nữ đi</w:t>
      </w:r>
      <w:r>
        <w:rPr>
          <w:w w:val="101.30772590637207"/>
          <w:rFonts w:ascii="Times New Roman" w:hAnsi="Times New Roman" w:eastAsia="Times New Roman"/>
          <w:b w:val="0"/>
          <w:i w:val="0"/>
          <w:color w:val="000000"/>
          <w:sz w:val="32"/>
        </w:rPr>
        <w:t xml:space="preserve"> làm có con 'chìa khóa vòng cổ' (latch key) ngày càng tăng. Họ cũng nhìn vào trẻ em và</w:t>
      </w:r>
      <w:r>
        <w:rPr>
          <w:w w:val="101.30772590637207"/>
          <w:rFonts w:ascii="Times New Roman" w:hAnsi="Times New Roman" w:eastAsia="Times New Roman"/>
          <w:b w:val="0"/>
          <w:i w:val="0"/>
          <w:color w:val="000000"/>
          <w:sz w:val="32"/>
        </w:rPr>
        <w:t> nhận ra rằng chúng tinh khôn hơn nhiều so với thế hệ trước (phần lớn nhờ TV).</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27</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Ngày nay, Daisy Scouts đã có 100.000 thành viên và đang phát triển nhanh chóng. Đây</w:t>
      </w:r>
      <w:r>
        <w:rPr>
          <w:w w:val="101.30772590637207"/>
          <w:rFonts w:ascii="Times New Roman" w:hAnsi="Times New Roman" w:eastAsia="Times New Roman"/>
          <w:b w:val="0"/>
          <w:i w:val="0"/>
          <w:color w:val="000000"/>
          <w:sz w:val="32"/>
        </w:rPr>
        <w:t xml:space="preserve"> là chương trình thành công nhất trong số các chương trình dành cho trẻ mẫu giáo được</w:t>
      </w:r>
      <w:r>
        <w:rPr>
          <w:w w:val="101.30772590637207"/>
          <w:rFonts w:ascii="Times New Roman" w:hAnsi="Times New Roman" w:eastAsia="Times New Roman"/>
          <w:b w:val="0"/>
          <w:i w:val="0"/>
          <w:color w:val="000000"/>
          <w:sz w:val="32"/>
        </w:rPr>
        <w:t xml:space="preserve"> khởi xướng trong 20 năm qua, và thành công hơn nhiều so với các chương trình chính phủ</w:t>
      </w:r>
      <w:r>
        <w:rPr>
          <w:w w:val="101.30772590637207"/>
          <w:rFonts w:ascii="Times New Roman" w:hAnsi="Times New Roman" w:eastAsia="Times New Roman"/>
          <w:b w:val="0"/>
          <w:i w:val="0"/>
          <w:color w:val="000000"/>
          <w:sz w:val="32"/>
        </w:rPr>
        <w:t xml:space="preserve"> rất tốn kém. Hơn nữa, đây là chương trình duy nhất cho đến nay đã coi những thay đổi nhân</w:t>
      </w:r>
      <w:r>
        <w:rPr>
          <w:w w:val="101.30772590637207"/>
          <w:rFonts w:ascii="Times New Roman" w:hAnsi="Times New Roman" w:eastAsia="Times New Roman"/>
          <w:b w:val="0"/>
          <w:i w:val="0"/>
          <w:color w:val="000000"/>
          <w:sz w:val="32"/>
        </w:rPr>
        <w:t> khẩu học quan trọng này và việc trẻ em xem TV hàng giờ là một cơ hội.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Nhiều tổ chức phi lợi nhuận hiện có một hội đồng quản trị hoạt động hiệu quả, điều vẫn còn là ngoại</w:t>
      </w:r>
      <w:r>
        <w:rPr>
          <w:w w:val="101.30772590637207"/>
          <w:rFonts w:ascii="Times New Roman" w:hAnsi="Times New Roman" w:eastAsia="Times New Roman"/>
          <w:b w:val="0"/>
          <w:i w:val="0"/>
          <w:color w:val="000000"/>
          <w:sz w:val="32"/>
        </w:rPr>
        <w:t xml:space="preserve"> lệ trong kinh doanh. Họ cũng có một thứ hiếm hơn: một CEO chịu trách nhiệm rõ ràng trước hội đồng</w:t>
      </w:r>
      <w:r>
        <w:rPr>
          <w:w w:val="101.30772590637207"/>
          <w:rFonts w:ascii="Times New Roman" w:hAnsi="Times New Roman" w:eastAsia="Times New Roman"/>
          <w:b w:val="0"/>
          <w:i w:val="0"/>
          <w:color w:val="000000"/>
          <w:sz w:val="32"/>
        </w:rPr>
        <w:t xml:space="preserve"> và được một ủy ban của hội đồng đánh giá hiệu quả công việc hàng năm. Và họ có một thứ hiếm</w:t>
      </w:r>
      <w:r>
        <w:rPr>
          <w:w w:val="101.30772590637207"/>
          <w:rFonts w:ascii="Times New Roman" w:hAnsi="Times New Roman" w:eastAsia="Times New Roman"/>
          <w:b w:val="0"/>
          <w:i w:val="0"/>
          <w:color w:val="000000"/>
          <w:sz w:val="32"/>
        </w:rPr>
        <w:t xml:space="preserve"> hơn nữa: một hội đồng quản trị có hiệu quả hoạt động được đánh giá hàng năm dựa trên các mục tiêu</w:t>
      </w:r>
      <w:r>
        <w:rPr>
          <w:w w:val="101.30772590637207"/>
          <w:rFonts w:ascii="Times New Roman" w:hAnsi="Times New Roman" w:eastAsia="Times New Roman"/>
          <w:b w:val="0"/>
          <w:i w:val="0"/>
          <w:color w:val="000000"/>
          <w:sz w:val="32"/>
        </w:rPr>
        <w:t xml:space="preserve"> đã định trước. Việc sử dụng hiệu quả hội đồng quản trị là lĩnh vực thứ hai mà doanh nghiệp có thể học</w:t>
      </w:r>
      <w:r>
        <w:rPr>
          <w:w w:val="101.30772590637207"/>
          <w:rFonts w:ascii="Times New Roman" w:hAnsi="Times New Roman" w:eastAsia="Times New Roman"/>
          <w:b w:val="0"/>
          <w:i w:val="0"/>
          <w:color w:val="000000"/>
          <w:sz w:val="32"/>
        </w:rPr>
        <w:t> hỏi từ khu vực phi lợi nhuận.</w:t>
      </w:r>
    </w:p>
    <w:p>
      <w:pPr>
        <w:autoSpaceDN w:val="0"/>
        <w:autoSpaceDE w:val="0"/>
        <w:widowControl/>
        <w:spacing w:line="264" w:lineRule="auto" w:before="300" w:after="0"/>
        <w:ind w:left="0" w:right="144" w:firstLine="0"/>
        <w:jc w:val="left"/>
      </w:pPr>
      <w:r>
        <w:rPr>
          <w:w w:val="101.30772590637207"/>
          <w:rFonts w:ascii="Times New Roman" w:hAnsi="Times New Roman" w:eastAsia="Times New Roman"/>
          <w:b w:val="0"/>
          <w:i w:val="0"/>
          <w:color w:val="000000"/>
          <w:sz w:val="32"/>
        </w:rPr>
        <w:t xml:space="preserve">Theo luật pháp Hoa Kỳ, hội đồng quản trị vẫn được coi là cơ quan 'quản lý' của công</w:t>
      </w:r>
      <w:r>
        <w:rPr>
          <w:w w:val="101.30772590637207"/>
          <w:rFonts w:ascii="Times New Roman" w:hAnsi="Times New Roman" w:eastAsia="Times New Roman"/>
          <w:b w:val="0"/>
          <w:i w:val="0"/>
          <w:color w:val="000000"/>
          <w:sz w:val="32"/>
        </w:rPr>
        <w:t xml:space="preserve"> ty. Các tác giả và học giả về quản lý đều đồng ý rằng hội đồng quản trị mạnh là điều</w:t>
      </w:r>
      <w:r>
        <w:rPr>
          <w:w w:val="101.30772590637207"/>
          <w:rFonts w:ascii="Times New Roman" w:hAnsi="Times New Roman" w:eastAsia="Times New Roman"/>
          <w:b w:val="0"/>
          <w:i w:val="0"/>
          <w:color w:val="000000"/>
          <w:sz w:val="32"/>
        </w:rPr>
        <w:t xml:space="preserve"> cần thiết và đã viết về điều này hơn 20 năm, bắt đầu từ công trình tiên phong của</w:t>
      </w:r>
      <w:r>
        <w:rPr>
          <w:w w:val="101.30772590637207"/>
          <w:rFonts w:ascii="Times New Roman" w:hAnsi="Times New Roman" w:eastAsia="Times New Roman"/>
          <w:b w:val="0"/>
          <w:i w:val="0"/>
          <w:color w:val="000000"/>
          <w:sz w:val="32"/>
        </w:rPr>
        <w:t> Myles Mace. Tuy</w:t>
      </w:r>
      <w:r>
        <w:rPr>
          <w:w w:val="101.59635543823242"/>
          <w:rFonts w:ascii="Times New Roman" w:hAnsi="Times New Roman" w:eastAsia="Times New Roman"/>
          <w:b w:val="0"/>
          <w:i w:val="0"/>
          <w:color w:val="0000EE"/>
          <w:sz w:val="26"/>
          <w:u w:val="single"/>
        </w:rPr>
        <w:t> </w:t>
      </w:r>
      <w:r>
        <w:rPr>
          <w:w w:val="101.30772590637207"/>
          <w:rFonts w:ascii="Times New Roman" w:hAnsi="Times New Roman" w:eastAsia="Times New Roman"/>
          <w:b w:val="0"/>
          <w:i w:val="0"/>
          <w:color w:val="000000"/>
          <w:sz w:val="32"/>
        </w:rPr>
        <w:t xml:space="preserve">nhiên, ban lãnh đạo cấp cao của các công ty lớn của chúng ta đã bào</w:t>
      </w:r>
      <w:r>
        <w:rPr>
          <w:w w:val="101.30772590637207"/>
          <w:rFonts w:ascii="Times New Roman" w:hAnsi="Times New Roman" w:eastAsia="Times New Roman"/>
          <w:b w:val="0"/>
          <w:i w:val="0"/>
          <w:color w:val="000000"/>
          <w:sz w:val="32"/>
        </w:rPr>
        <w:t xml:space="preserve"> mòn vai trò, quyền lực và sự độc lập của các giám đốc trong hơn nửa thế kỷ. Trong</w:t>
      </w:r>
      <w:r>
        <w:rPr>
          <w:w w:val="101.30772590637207"/>
          <w:rFonts w:ascii="Times New Roman" w:hAnsi="Times New Roman" w:eastAsia="Times New Roman"/>
          <w:b w:val="0"/>
          <w:i w:val="0"/>
          <w:color w:val="000000"/>
          <w:sz w:val="32"/>
        </w:rPr>
        <w:t xml:space="preserve"> mọi vụ phá sản của một công ty lớn trong vài thập kỷ qua, hội đồng quản trị là người cuối</w:t>
      </w:r>
      <w:r>
        <w:rPr>
          <w:w w:val="101.30772590637207"/>
          <w:rFonts w:ascii="Times New Roman" w:hAnsi="Times New Roman" w:eastAsia="Times New Roman"/>
          <w:b w:val="0"/>
          <w:i w:val="0"/>
          <w:color w:val="000000"/>
          <w:sz w:val="32"/>
        </w:rPr>
        <w:t xml:space="preserve"> cùng nhận ra rằng mọi thứ đang diễn ra sai lệch. Để tìm một hội đồng quản trị thực sự hiệu</w:t>
      </w:r>
      <w:r>
        <w:rPr>
          <w:w w:val="101.30772590637207"/>
          <w:rFonts w:ascii="Times New Roman" w:hAnsi="Times New Roman" w:eastAsia="Times New Roman"/>
          <w:b w:val="0"/>
          <w:i w:val="0"/>
          <w:color w:val="000000"/>
          <w:sz w:val="32"/>
        </w:rPr>
        <w:t xml:space="preserve"> quả, bạn nên nhìn vào khu vực phi lợi nhuận thay vì các công ty đại chúng</w:t>
      </w:r>
      <w:r>
        <w:br/>
      </w:r>
      <w:r>
        <w:rPr>
          <w:w w:val="101.30772590637207"/>
          <w:rFonts w:ascii="Times New Roman" w:hAnsi="Times New Roman" w:eastAsia="Times New Roman"/>
          <w:b w:val="0"/>
          <w:i w:val="0"/>
          <w:color w:val="000000"/>
          <w:sz w:val="32"/>
        </w:rPr>
        <w:t> của chúng ta.</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phần, sự khác biệt này là sản phẩm của lịch sử. Theo truyền thống, hội đồng quản trị đã điều hành các</w:t>
      </w:r>
      <w:r>
        <w:rPr>
          <w:w w:val="101.30772590637207"/>
          <w:rFonts w:ascii="Times New Roman" w:hAnsi="Times New Roman" w:eastAsia="Times New Roman"/>
          <w:b w:val="0"/>
          <w:i w:val="0"/>
          <w:color w:val="000000"/>
          <w:sz w:val="32"/>
        </w:rPr>
        <w:t xml:space="preserve"> tổ chức phi lợi nhuận—hoặc đã cố gắng làm vậy. Thực tế, chỉ vì các tổ chức phi lợi nhuận đã trở nên</w:t>
      </w:r>
      <w:r>
        <w:rPr>
          <w:w w:val="101.30772590637207"/>
          <w:rFonts w:ascii="Times New Roman" w:hAnsi="Times New Roman" w:eastAsia="Times New Roman"/>
          <w:b w:val="0"/>
          <w:i w:val="0"/>
          <w:color w:val="000000"/>
          <w:sz w:val="32"/>
        </w:rPr>
        <w:t xml:space="preserve"> quá lớn và phức tạp để có thể được điều hành bởi những người ngoài làm việc bán thời gian, họp ba</w:t>
      </w:r>
      <w:r>
        <w:rPr>
          <w:w w:val="101.30772590637207"/>
          <w:rFonts w:ascii="Times New Roman" w:hAnsi="Times New Roman" w:eastAsia="Times New Roman"/>
          <w:b w:val="0"/>
          <w:i w:val="0"/>
          <w:color w:val="000000"/>
          <w:sz w:val="32"/>
        </w:rPr>
        <w:t xml:space="preserve"> giờ mỗi tháng, mà nhiều tổ chức đã chuyển sang quản lý chuyên nghiệp. Hội Chữ thập đỏ Mỹ có</w:t>
      </w:r>
      <w:r>
        <w:rPr>
          <w:w w:val="101.30772590637207"/>
          <w:rFonts w:ascii="Times New Roman" w:hAnsi="Times New Roman" w:eastAsia="Times New Roman"/>
          <w:b w:val="0"/>
          <w:i w:val="0"/>
          <w:color w:val="000000"/>
          <w:sz w:val="32"/>
        </w:rPr>
        <w:t xml:space="preserve"> lẽ là cơ quan phi chính phủ lớn nhất thế giới và chắc chắn là một trong những tổ chức phức tạp</w:t>
      </w:r>
      <w:r>
        <w:rPr>
          <w:w w:val="101.30772590637207"/>
          <w:rFonts w:ascii="Times New Roman" w:hAnsi="Times New Roman" w:eastAsia="Times New Roman"/>
          <w:b w:val="0"/>
          <w:i w:val="0"/>
          <w:color w:val="000000"/>
          <w:sz w:val="32"/>
        </w:rPr>
        <w:t xml:space="preserve"> nhất. Họ chịu trách nhiệm cứu trợ thiên tai trên toàn thế giới; họ điều hành hàng nghìn ngân hàng máu cũng</w:t>
      </w:r>
      <w:r>
        <w:rPr>
          <w:w w:val="101.30772590637207"/>
          <w:rFonts w:ascii="Times New Roman" w:hAnsi="Times New Roman" w:eastAsia="Times New Roman"/>
          <w:b w:val="0"/>
          <w:i w:val="0"/>
          <w:color w:val="000000"/>
          <w:sz w:val="32"/>
        </w:rPr>
        <w:t xml:space="preserve"> như các ngân hàng xương và da trong bệnh viện; họ tiến hành đào tạo cứu hộ tim và hô hấp trên toàn</w:t>
      </w:r>
      <w:r>
        <w:rPr>
          <w:w w:val="101.30772590637207"/>
          <w:rFonts w:ascii="Times New Roman" w:hAnsi="Times New Roman" w:eastAsia="Times New Roman"/>
          <w:b w:val="0"/>
          <w:i w:val="0"/>
          <w:color w:val="000000"/>
          <w:sz w:val="32"/>
        </w:rPr>
        <w:t xml:space="preserve"> quốc; và họ tổ chức các khóa học sơ cứu tại hàng nghìn trường học. Tuy nhiên, họ không có giám đốc điều</w:t>
      </w:r>
      <w:r>
        <w:rPr>
          <w:w w:val="101.30772590637207"/>
          <w:rFonts w:ascii="Times New Roman" w:hAnsi="Times New Roman" w:eastAsia="Times New Roman"/>
          <w:b w:val="0"/>
          <w:i w:val="0"/>
          <w:color w:val="000000"/>
          <w:sz w:val="32"/>
        </w:rPr>
        <w:t xml:space="preserve"> hành được trả lương cho đến năm 1950, và CEO chuyên nghiệp đầu tiên của họ chỉ đến vào thời kỳ</w:t>
      </w:r>
      <w:r>
        <w:rPr>
          <w:w w:val="101.30772590637207"/>
          <w:rFonts w:ascii="Times New Roman" w:hAnsi="Times New Roman" w:eastAsia="Times New Roman"/>
          <w:b w:val="0"/>
          <w:i w:val="0"/>
          <w:color w:val="000000"/>
          <w:sz w:val="32"/>
        </w:rPr>
        <w:t> Reagan.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Nhưng dù quản lý chuyên nghiệp trở nên phổ biến đến đâu—và CEO chuyên nghiệp hiện có mặt trong</w:t>
      </w:r>
      <w:r>
        <w:rPr>
          <w:w w:val="101.30772590637207"/>
          <w:rFonts w:ascii="Times New Roman" w:hAnsi="Times New Roman" w:eastAsia="Times New Roman"/>
          <w:b w:val="0"/>
          <w:i w:val="0"/>
          <w:color w:val="000000"/>
          <w:sz w:val="32"/>
        </w:rPr>
        <w:t xml:space="preserve"> hầu hết các tổ chức phi lợi nhuận và tất cả các tổ chức lớn hơn—các hội đồng quản trị phi lợi nhuận, như một</w:t>
      </w:r>
      <w:r>
        <w:rPr>
          <w:w w:val="101.30772590637207"/>
          <w:rFonts w:ascii="Times New Roman" w:hAnsi="Times New Roman" w:eastAsia="Times New Roman"/>
          <w:b w:val="0"/>
          <w:i w:val="0"/>
          <w:color w:val="000000"/>
          <w:sz w:val="32"/>
        </w:rPr>
        <w:t xml:space="preserve"> quy tắc, không thể bị làm cho bất lực như nhiều hội đồng quản trị doanh nghiệp đã bị. Dù CEO phi lợi</w:t>
      </w:r>
      <w:r>
        <w:rPr>
          <w:w w:val="101.30772590637207"/>
          <w:rFonts w:ascii="Times New Roman" w:hAnsi="Times New Roman" w:eastAsia="Times New Roman"/>
          <w:b w:val="0"/>
          <w:i w:val="0"/>
          <w:color w:val="000000"/>
          <w:sz w:val="32"/>
        </w:rPr>
        <w:t xml:space="preserve"> nhuận có hoan nghênh điều đó đến đâu—và khá nhiều người chắc chắn sẽ—hội đồng quản trị phi lợi</w:t>
      </w:r>
      <w:r>
        <w:rPr>
          <w:w w:val="101.30772590637207"/>
          <w:rFonts w:ascii="Times New Roman" w:hAnsi="Times New Roman" w:eastAsia="Times New Roman"/>
          <w:b w:val="0"/>
          <w:i w:val="0"/>
          <w:color w:val="000000"/>
          <w:sz w:val="32"/>
        </w:rPr>
        <w:t> nhuận không thể trở thành con dấu cao su của họ. Tiền là một lý do. Ít giám đốc trong các công ty đại chúng</w:t>
      </w:r>
    </w:p>
    <w:p>
      <w:pPr>
        <w:autoSpaceDN w:val="0"/>
        <w:autoSpaceDE w:val="0"/>
        <w:widowControl/>
        <w:spacing w:line="247" w:lineRule="auto" w:before="64" w:after="0"/>
        <w:ind w:left="0" w:right="20" w:firstLine="0"/>
        <w:jc w:val="right"/>
      </w:pPr>
      <w:r>
        <w:rPr>
          <w:rFonts w:ascii="Arial" w:hAnsi="Arial" w:eastAsia="Arial"/>
          <w:b w:val="0"/>
          <w:i w:val="0"/>
          <w:color w:val="000000"/>
          <w:sz w:val="27"/>
        </w:rPr>
        <w:t>28</w:t>
      </w:r>
    </w:p>
    <w:p>
      <w:pPr>
        <w:sectPr>
          <w:pgSz w:w="12240" w:h="15840"/>
          <w:pgMar w:top="706"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là cổ đông lớn, trong khi các giám đốc trong hội đồng quản trị phi lợi nhuận thường</w:t>
      </w:r>
      <w:r>
        <w:rPr>
          <w:w w:val="101.30772590637207"/>
          <w:rFonts w:ascii="Times New Roman" w:hAnsi="Times New Roman" w:eastAsia="Times New Roman"/>
          <w:b w:val="0"/>
          <w:i w:val="0"/>
          <w:color w:val="000000"/>
          <w:sz w:val="32"/>
        </w:rPr>
        <w:t xml:space="preserve"> tự đóng góp số tiền lớn và được kỳ vọng sẽ mang lại các nhà tài trợ. Nhưng cũng vậy,</w:t>
      </w:r>
      <w:r>
        <w:rPr>
          <w:w w:val="101.30772590637207"/>
          <w:rFonts w:ascii="Times New Roman" w:hAnsi="Times New Roman" w:eastAsia="Times New Roman"/>
          <w:b w:val="0"/>
          <w:i w:val="0"/>
          <w:color w:val="000000"/>
          <w:sz w:val="32"/>
        </w:rPr>
        <w:t> các giám đốc phi lợi nhuận có xu hướng có cam kết cá nhân với mục tiêu của tổ chức.</w:t>
      </w:r>
    </w:p>
    <w:p>
      <w:pPr>
        <w:autoSpaceDN w:val="0"/>
        <w:autoSpaceDE w:val="0"/>
        <w:widowControl/>
        <w:spacing w:line="257" w:lineRule="auto" w:before="12" w:after="0"/>
        <w:ind w:left="0" w:right="432" w:firstLine="0"/>
        <w:jc w:val="left"/>
      </w:pPr>
      <w:r>
        <w:rPr>
          <w:w w:val="101.30772590637207"/>
          <w:rFonts w:ascii="Times New Roman" w:hAnsi="Times New Roman" w:eastAsia="Times New Roman"/>
          <w:b w:val="0"/>
          <w:i w:val="0"/>
          <w:color w:val="000000"/>
          <w:sz w:val="32"/>
        </w:rPr>
        <w:t xml:space="preserve">Ít người ngồi trong hội đồng nhà thờ hoặc hội đồng trường học trừ khi họ thực sự quan</w:t>
      </w:r>
      <w:r>
        <w:rPr>
          <w:w w:val="101.30772590637207"/>
          <w:rFonts w:ascii="Times New Roman" w:hAnsi="Times New Roman" w:eastAsia="Times New Roman"/>
          <w:b w:val="0"/>
          <w:i w:val="0"/>
          <w:color w:val="000000"/>
          <w:sz w:val="32"/>
        </w:rPr>
        <w:t xml:space="preserve"> tâm đến tôn giáo hoặc giáo dục. Hơn nữa, các thành viên hội đồng phi lợi nhuận thường</w:t>
      </w:r>
      <w:r>
        <w:rPr>
          <w:w w:val="101.30772590637207"/>
          <w:rFonts w:ascii="Times New Roman" w:hAnsi="Times New Roman" w:eastAsia="Times New Roman"/>
          <w:b w:val="0"/>
          <w:i w:val="0"/>
          <w:color w:val="000000"/>
          <w:sz w:val="32"/>
        </w:rPr>
        <w:t xml:space="preserve"> đã tự làm tình nguyện viên trong nhiều năm và hiểu biết sâu sắc về tổ chức, không</w:t>
      </w:r>
      <w:r>
        <w:rPr>
          <w:w w:val="101.30772590637207"/>
          <w:rFonts w:ascii="Times New Roman" w:hAnsi="Times New Roman" w:eastAsia="Times New Roman"/>
          <w:b w:val="0"/>
          <w:i w:val="0"/>
          <w:color w:val="000000"/>
          <w:sz w:val="32"/>
        </w:rPr>
        <w:t> giống như các giám đốc bên ngoài trong doanh nghiệp.</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Chính vì hội đồng phi lợi nhuận rất cam kết và năng động, mối quan hệ của họ với CEO có xu</w:t>
      </w:r>
      <w:r>
        <w:rPr>
          <w:w w:val="101.30772590637207"/>
          <w:rFonts w:ascii="Times New Roman" w:hAnsi="Times New Roman" w:eastAsia="Times New Roman"/>
          <w:b w:val="0"/>
          <w:i w:val="0"/>
          <w:color w:val="000000"/>
          <w:sz w:val="32"/>
        </w:rPr>
        <w:t xml:space="preserve"> hướng rất tranh cãi và đầy tiềm năng xung đột. CEO phi lợi nhuận phàn nàn rằng hội đồng</w:t>
      </w:r>
      <w:r>
        <w:rPr>
          <w:w w:val="101.30772590637207"/>
          <w:rFonts w:ascii="Times New Roman" w:hAnsi="Times New Roman" w:eastAsia="Times New Roman"/>
          <w:b w:val="0"/>
          <w:i w:val="0"/>
          <w:color w:val="000000"/>
          <w:sz w:val="32"/>
        </w:rPr>
        <w:t> của họ 'can thiệp'. Ngược lại, các giám đốc phàn nàn rằng quản lý 'chiếm đoạt' chức</w:t>
      </w:r>
      <w:r>
        <w:rPr>
          <w:w w:val="101.30772590637207"/>
          <w:rFonts w:ascii="Times New Roman" w:hAnsi="Times New Roman" w:eastAsia="Times New Roman"/>
          <w:b w:val="0"/>
          <w:i w:val="0"/>
          <w:color w:val="000000"/>
          <w:sz w:val="32"/>
        </w:rPr>
        <w:t xml:space="preserve"> năng của hội đồng. Điều này đã buộc ngày càng nhiều tổ chức phi lợi nhuận nhận ra</w:t>
      </w:r>
      <w:r>
        <w:rPr>
          <w:w w:val="101.30772590637207"/>
          <w:rFonts w:ascii="Times New Roman" w:hAnsi="Times New Roman" w:eastAsia="Times New Roman"/>
          <w:b w:val="0"/>
          <w:i w:val="0"/>
          <w:color w:val="000000"/>
          <w:sz w:val="32"/>
        </w:rPr>
        <w:t xml:space="preserve"> rằng cả hội đồng lẫn CEO đều không phải là 'sếp'. Họ là đồng nghiệp, làm việc vì cùng một</w:t>
      </w:r>
      <w:r>
        <w:rPr>
          <w:w w:val="101.30772590637207"/>
          <w:rFonts w:ascii="Times New Roman" w:hAnsi="Times New Roman" w:eastAsia="Times New Roman"/>
          <w:b w:val="0"/>
          <w:i w:val="0"/>
          <w:color w:val="000000"/>
          <w:sz w:val="32"/>
        </w:rPr>
        <w:t xml:space="preserve"> mục tiêu nhưng mỗi người có một nhiệm vụ khác nhau. Và họ đã học được rằng trách nhiệm</w:t>
      </w:r>
      <w:r>
        <w:rPr>
          <w:w w:val="101.30772590637207"/>
          <w:rFonts w:ascii="Times New Roman" w:hAnsi="Times New Roman" w:eastAsia="Times New Roman"/>
          <w:b w:val="0"/>
          <w:i w:val="0"/>
          <w:color w:val="000000"/>
          <w:sz w:val="32"/>
        </w:rPr>
        <w:t> của CEO là xác định nhiệm vụ của mỗi bên, của hội đồng và của chính mình.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Ví dụ, một hợp tác xã điện lớn ở Tây Bắc Thái Bình Dương đã tạo ra mười ủy</w:t>
      </w:r>
      <w:r>
        <w:br/>
      </w:r>
      <w:r>
        <w:rPr>
          <w:w w:val="101.30772590637207"/>
          <w:rFonts w:ascii="Times New Roman" w:hAnsi="Times New Roman" w:eastAsia="Times New Roman"/>
          <w:b w:val="0"/>
          <w:i w:val="0"/>
          <w:color w:val="000000"/>
          <w:sz w:val="32"/>
        </w:rPr>
        <w:t xml:space="preserve"> ban hội đồng, một cho mỗi thành viên. Mỗi ủy ban có một nhiệm vụ cụ thể:</w:t>
      </w:r>
      <w:r>
        <w:rPr>
          <w:w w:val="101.30772590637207"/>
          <w:rFonts w:ascii="Times New Roman" w:hAnsi="Times New Roman" w:eastAsia="Times New Roman"/>
          <w:b w:val="0"/>
          <w:i w:val="0"/>
          <w:color w:val="000000"/>
          <w:sz w:val="32"/>
        </w:rPr>
        <w:t xml:space="preserve"> quan hệ cộng đồng, giá điện, nhân sự, tiêu chuẩn dịch vụ, v.v. Cùng với chủ tịch tình</w:t>
      </w:r>
      <w:r>
        <w:rPr>
          <w:w w:val="101.30772590637207"/>
          <w:rFonts w:ascii="Times New Roman" w:hAnsi="Times New Roman" w:eastAsia="Times New Roman"/>
          <w:b w:val="0"/>
          <w:i w:val="0"/>
          <w:color w:val="000000"/>
          <w:sz w:val="32"/>
        </w:rPr>
        <w:t xml:space="preserve"> nguyện của hợp tác xã và CEO được trả lương, mỗi ủy ban một người này xác</w:t>
      </w:r>
      <w:r>
        <w:rPr>
          <w:w w:val="101.30772590637207"/>
          <w:rFonts w:ascii="Times New Roman" w:hAnsi="Times New Roman" w:eastAsia="Times New Roman"/>
          <w:b w:val="0"/>
          <w:i w:val="0"/>
          <w:color w:val="000000"/>
          <w:sz w:val="32"/>
        </w:rPr>
        <w:t xml:space="preserve"> định mục tiêu một năm và ba năm của họ và công việc cần thiết để đạt được chúng,</w:t>
      </w:r>
      <w:r>
        <w:rPr>
          <w:w w:val="101.30772590637207"/>
          <w:rFonts w:ascii="Times New Roman" w:hAnsi="Times New Roman" w:eastAsia="Times New Roman"/>
          <w:b w:val="0"/>
          <w:i w:val="0"/>
          <w:color w:val="000000"/>
          <w:sz w:val="32"/>
        </w:rPr>
        <w:t xml:space="preserve"> thường đòi hỏi năm đến tám ngày mỗi năm từ thành viên hội đồng. Chủ tịch xem xét công</w:t>
      </w:r>
      <w:r>
        <w:rPr>
          <w:w w:val="101.30772590637207"/>
          <w:rFonts w:ascii="Times New Roman" w:hAnsi="Times New Roman" w:eastAsia="Times New Roman"/>
          <w:b w:val="0"/>
          <w:i w:val="0"/>
          <w:color w:val="000000"/>
          <w:sz w:val="32"/>
        </w:rPr>
        <w:t xml:space="preserve"> việc và hiệu suất của mỗi thành viên hàng năm, và một thành viên có hiệu</w:t>
      </w:r>
      <w:r>
        <w:rPr>
          <w:w w:val="101.30772590637207"/>
          <w:rFonts w:ascii="Times New Roman" w:hAnsi="Times New Roman" w:eastAsia="Times New Roman"/>
          <w:b w:val="0"/>
          <w:i w:val="0"/>
          <w:color w:val="000000"/>
          <w:sz w:val="32"/>
        </w:rPr>
        <w:t xml:space="preserve"> suất bị đánh giá thiếu sót hai năm liên tiếp không thể tái tranh cử. Ngoài ra, chủ</w:t>
      </w:r>
      <w:r>
        <w:rPr>
          <w:w w:val="101.30772590637207"/>
          <w:rFonts w:ascii="Times New Roman" w:hAnsi="Times New Roman" w:eastAsia="Times New Roman"/>
          <w:b w:val="0"/>
          <w:i w:val="0"/>
          <w:color w:val="000000"/>
          <w:sz w:val="32"/>
        </w:rPr>
        <w:t xml:space="preserve"> tịch, cùng với ba thành viên hội đồng khác, hàng năm xem xét hiệu suất của toàn bộ</w:t>
      </w:r>
      <w:r>
        <w:rPr>
          <w:w w:val="101.30772590637207"/>
          <w:rFonts w:ascii="Times New Roman" w:hAnsi="Times New Roman" w:eastAsia="Times New Roman"/>
          <w:b w:val="0"/>
          <w:i w:val="0"/>
          <w:color w:val="000000"/>
          <w:sz w:val="32"/>
        </w:rPr>
        <w:t> hội đồng và của CEO.</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Chìa khóa để làm cho một hội đồng quản trị hoạt động hiệu quả, như ví dụ này cho thấy, không phải là</w:t>
      </w:r>
      <w:r>
        <w:rPr>
          <w:w w:val="101.30772590637207"/>
          <w:rFonts w:ascii="Times New Roman" w:hAnsi="Times New Roman" w:eastAsia="Times New Roman"/>
          <w:b w:val="0"/>
          <w:i w:val="0"/>
          <w:color w:val="000000"/>
          <w:sz w:val="32"/>
        </w:rPr>
        <w:t xml:space="preserve"> nói về chức năng của nó mà là tổ chức công việc của nó. Ngày càng nhiều tổ chức phi lợi nhuận đang</w:t>
      </w:r>
      <w:r>
        <w:rPr>
          <w:w w:val="101.30772590637207"/>
          <w:rFonts w:ascii="Times New Roman" w:hAnsi="Times New Roman" w:eastAsia="Times New Roman"/>
          <w:b w:val="0"/>
          <w:i w:val="0"/>
          <w:color w:val="000000"/>
          <w:sz w:val="32"/>
        </w:rPr>
        <w:t xml:space="preserve"> làm điều đó, trong số đó có khoảng nửa tá trường cao đẳng nghệ thuật tự do quy mô vừa, một chủng viện thần</w:t>
      </w:r>
      <w:r>
        <w:rPr>
          <w:w w:val="101.30772590637207"/>
          <w:rFonts w:ascii="Times New Roman" w:hAnsi="Times New Roman" w:eastAsia="Times New Roman"/>
          <w:b w:val="0"/>
          <w:i w:val="0"/>
          <w:color w:val="000000"/>
          <w:sz w:val="32"/>
        </w:rPr>
        <w:t xml:space="preserve"> học hàng đầu, và một số bệnh viện và bảo tàng nghiên cứu lớn. Trớ trêu thay, những cách tiếp cận này</w:t>
      </w:r>
      <w:r>
        <w:rPr>
          <w:w w:val="101.30772590637207"/>
          <w:rFonts w:ascii="Times New Roman" w:hAnsi="Times New Roman" w:eastAsia="Times New Roman"/>
          <w:b w:val="0"/>
          <w:i w:val="0"/>
          <w:color w:val="000000"/>
          <w:sz w:val="32"/>
        </w:rPr>
        <w:t xml:space="preserve"> tái tạo lại cách mà hội đồng quản trị phi lợi nhuận đầu tiên ở Mỹ được thành lập 300 năm trước: Hội</w:t>
      </w:r>
      <w:r>
        <w:rPr>
          <w:w w:val="101.30772590637207"/>
          <w:rFonts w:ascii="Times New Roman" w:hAnsi="Times New Roman" w:eastAsia="Times New Roman"/>
          <w:b w:val="0"/>
          <w:i w:val="0"/>
          <w:color w:val="000000"/>
          <w:sz w:val="32"/>
        </w:rPr>
        <w:t xml:space="preserve"> đồng Quản trị Đại học Harvard. Mỗi thành viên được phân công làm 'người thăm viếng' (visitor) cho</w:t>
      </w:r>
      <w:r>
        <w:rPr>
          <w:w w:val="101.30772590637207"/>
          <w:rFonts w:ascii="Times New Roman" w:hAnsi="Times New Roman" w:eastAsia="Times New Roman"/>
          <w:b w:val="0"/>
          <w:i w:val="0"/>
          <w:color w:val="000000"/>
          <w:sz w:val="32"/>
        </w:rPr>
        <w:t xml:space="preserve"> một lĩnh vực trong trường đại học—Trường Y, Khoa Thiên văn, đầu tư quỹ tài trợ—và vừa đóng vai</w:t>
      </w:r>
      <w:r>
        <w:rPr>
          <w:w w:val="101.30772590637207"/>
          <w:rFonts w:ascii="Times New Roman" w:hAnsi="Times New Roman" w:eastAsia="Times New Roman"/>
          <w:b w:val="0"/>
          <w:i w:val="0"/>
          <w:color w:val="000000"/>
          <w:sz w:val="32"/>
        </w:rPr>
        <w:t xml:space="preserve"> trò là nguồn kiến thức cho lĩnh vực đó vừa là người phê bình hiệu quả hoạt động của nó. Người ta thường</w:t>
      </w:r>
      <w:r>
        <w:rPr>
          <w:w w:val="101.30772590637207"/>
          <w:rFonts w:ascii="Times New Roman" w:hAnsi="Times New Roman" w:eastAsia="Times New Roman"/>
          <w:b w:val="0"/>
          <w:i w:val="0"/>
          <w:color w:val="000000"/>
          <w:sz w:val="32"/>
        </w:rPr>
        <w:t xml:space="preserve"> nói trong giới học thuật Mỹ rằng Harvard là trường duy nhất có hội đồng quản trị tạo ra</w:t>
      </w:r>
      <w:r>
        <w:rPr>
          <w:w w:val="101.30772590637207"/>
          <w:rFonts w:ascii="Times New Roman" w:hAnsi="Times New Roman" w:eastAsia="Times New Roman"/>
          <w:b w:val="0"/>
          <w:i w:val="0"/>
          <w:color w:val="000000"/>
          <w:sz w:val="32"/>
        </w:rPr>
        <w:t> sự khác biệt.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Sự suy yếu của hội đồng quản trị trong các tập đoàn lớn, như nhiều người trong chúng ta đã dự đoán (bắt đầu</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29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với Myles Mace), sẽ làm suy yếu ban quản lý chứ không phải củng cố nó. Nó sẽ làm phân tán trách</w:t>
      </w:r>
      <w:r>
        <w:rPr>
          <w:w w:val="101.30772590637207"/>
          <w:rFonts w:ascii="Times New Roman" w:hAnsi="Times New Roman" w:eastAsia="Times New Roman"/>
          <w:b w:val="0"/>
          <w:i w:val="0"/>
          <w:color w:val="000000"/>
          <w:sz w:val="32"/>
        </w:rPr>
        <w:t> nhiệm giải trình của ban quản lý về hiệu quả và kết quả; và thực sự, hiếm có hội đồng quản trị của</w:t>
      </w:r>
      <w:r>
        <w:rPr>
          <w:w w:val="101.30772590637207"/>
          <w:rFonts w:ascii="Times New Roman" w:hAnsi="Times New Roman" w:eastAsia="Times New Roman"/>
          <w:b w:val="0"/>
          <w:i w:val="0"/>
          <w:color w:val="000000"/>
          <w:sz w:val="32"/>
        </w:rPr>
        <w:t xml:space="preserve"> công ty lớn nào xem xét hiệu quả hoạt động của CEO dựa trên các mục tiêu kinh doanh đã định trước.</w:t>
      </w:r>
      <w:r>
        <w:rPr>
          <w:w w:val="101.30772590637207"/>
          <w:rFonts w:ascii="Times New Roman" w:hAnsi="Times New Roman" w:eastAsia="Times New Roman"/>
          <w:b w:val="0"/>
          <w:i w:val="0"/>
          <w:color w:val="000000"/>
          <w:sz w:val="32"/>
        </w:rPr>
        <w:t xml:space="preserve"> Làm suy yếu hội đồng quản trị cũng sẽ, như chúng tôi dự đoán, tước đi sự hỗ trợ hiệu quả và đáng tin</w:t>
      </w:r>
      <w:r>
        <w:rPr>
          <w:w w:val="101.30772590637207"/>
          <w:rFonts w:ascii="Times New Roman" w:hAnsi="Times New Roman" w:eastAsia="Times New Roman"/>
          <w:b w:val="0"/>
          <w:i w:val="0"/>
          <w:color w:val="000000"/>
          <w:sz w:val="32"/>
        </w:rPr>
        <w:t xml:space="preserve"> cậy của ban quản lý cấp cao nếu họ bị tấn công. Những dự đoán này đã được chứng minh một cách đầy đủ</w:t>
      </w:r>
      <w:r>
        <w:rPr>
          <w:w w:val="101.30772590637207"/>
          <w:rFonts w:ascii="Times New Roman" w:hAnsi="Times New Roman" w:eastAsia="Times New Roman"/>
          <w:b w:val="0"/>
          <w:i w:val="0"/>
          <w:color w:val="000000"/>
          <w:sz w:val="32"/>
        </w:rPr>
        <w:t> trong làn sóng thâu tóm thù địch gần đây.</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Để khôi phục khả năng quản lý của ban quản lý, chúng ta sẽ phải làm cho hội đồng quản trị hoạt</w:t>
      </w:r>
      <w:r>
        <w:rPr>
          <w:w w:val="101.30772590637207"/>
          <w:rFonts w:ascii="Times New Roman" w:hAnsi="Times New Roman" w:eastAsia="Times New Roman"/>
          <w:b w:val="0"/>
          <w:i w:val="0"/>
          <w:color w:val="000000"/>
          <w:sz w:val="32"/>
        </w:rPr>
        <w:t xml:space="preserve"> động hiệu quả trở lại—và điều đó nên được coi là trách nhiệm của CEO. Một vài bước đầu tiên đã được</w:t>
      </w:r>
      <w:r>
        <w:rPr>
          <w:w w:val="101.30772590637207"/>
          <w:rFonts w:ascii="Times New Roman" w:hAnsi="Times New Roman" w:eastAsia="Times New Roman"/>
          <w:b w:val="0"/>
          <w:i w:val="0"/>
          <w:color w:val="000000"/>
          <w:sz w:val="32"/>
        </w:rPr>
        <w:t xml:space="preserve"> thực hiện. Ủy ban kiểm toán trong hầu hết các công ty hiện có trách nhiệm thực sự chứ không phải chỉ</w:t>
      </w:r>
      <w:r>
        <w:rPr>
          <w:w w:val="101.30772590637207"/>
          <w:rFonts w:ascii="Times New Roman" w:hAnsi="Times New Roman" w:eastAsia="Times New Roman"/>
          <w:b w:val="0"/>
          <w:i w:val="0"/>
          <w:color w:val="000000"/>
          <w:sz w:val="32"/>
        </w:rPr>
        <w:t xml:space="preserve"> mang tính hình thức. Một vài công ty—mặc dù cho đến nay hầu như không có công ty lớn nào—có một</w:t>
      </w:r>
      <w:r>
        <w:rPr>
          <w:w w:val="101.30772590637207"/>
          <w:rFonts w:ascii="Times New Roman" w:hAnsi="Times New Roman" w:eastAsia="Times New Roman"/>
          <w:b w:val="0"/>
          <w:i w:val="0"/>
          <w:color w:val="000000"/>
          <w:sz w:val="32"/>
        </w:rPr>
        <w:t xml:space="preserve"> tiểu ban nhỏ về kế hoạch kế nhiệm và phát triển điều hành, thường xuyên gặp gỡ các giám đốc điều</w:t>
      </w:r>
      <w:r>
        <w:rPr>
          <w:w w:val="101.30772590637207"/>
          <w:rFonts w:ascii="Times New Roman" w:hAnsi="Times New Roman" w:eastAsia="Times New Roman"/>
          <w:b w:val="0"/>
          <w:i w:val="0"/>
          <w:color w:val="000000"/>
          <w:sz w:val="32"/>
        </w:rPr>
        <w:t xml:space="preserve"> hành cấp cao để thảo luận về hiệu quả công việc và kế hoạch của họ. Nhưng tôi chưa biết công ty nào</w:t>
      </w:r>
      <w:r>
        <w:rPr>
          <w:w w:val="101.30772590637207"/>
          <w:rFonts w:ascii="Times New Roman" w:hAnsi="Times New Roman" w:eastAsia="Times New Roman"/>
          <w:b w:val="0"/>
          <w:i w:val="0"/>
          <w:color w:val="000000"/>
          <w:sz w:val="32"/>
        </w:rPr>
        <w:t xml:space="preserve"> có kế hoạch làm việc cho hội đồng quản trị và bất kỳ hình thức đánh giá nào về hiệu quả hoạt động</w:t>
      </w:r>
      <w:r>
        <w:rPr>
          <w:w w:val="101.30772590637207"/>
          <w:rFonts w:ascii="Times New Roman" w:hAnsi="Times New Roman" w:eastAsia="Times New Roman"/>
          <w:b w:val="0"/>
          <w:i w:val="0"/>
          <w:color w:val="000000"/>
          <w:sz w:val="32"/>
        </w:rPr>
        <w:t xml:space="preserve"> của hội đồng. Và ít công ty làm những gì các tổ chức phi lợi nhuận lớn hơn thường làm: đào tạo</w:t>
      </w:r>
      <w:r>
        <w:rPr>
          <w:w w:val="101.30772590637207"/>
          <w:rFonts w:ascii="Times New Roman" w:hAnsi="Times New Roman" w:eastAsia="Times New Roman"/>
          <w:b w:val="0"/>
          <w:i w:val="0"/>
          <w:color w:val="000000"/>
          <w:sz w:val="32"/>
        </w:rPr>
        <w:t> có hệ thống cho thành viên hội đồng mới.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từng nói: 'Chúng tôi không trả lương cho tình nguyện viên nên</w:t>
      </w:r>
      <w:r>
        <w:rPr>
          <w:w w:val="101.30772590637207"/>
          <w:rFonts w:ascii="Times New Roman" w:hAnsi="Times New Roman" w:eastAsia="Times New Roman"/>
          <w:b w:val="0"/>
          <w:i w:val="0"/>
          <w:color w:val="000000"/>
          <w:sz w:val="32"/>
        </w:rPr>
        <w:t xml:space="preserve"> chúng tôi không thể đòi hỏi họ.' Giờ họ có xu hướng nói: 'Tình nguyện viên phải nhận được sự</w:t>
      </w:r>
      <w:r>
        <w:rPr>
          <w:w w:val="101.30772590637207"/>
          <w:rFonts w:ascii="Times New Roman" w:hAnsi="Times New Roman" w:eastAsia="Times New Roman"/>
          <w:b w:val="0"/>
          <w:i w:val="0"/>
          <w:color w:val="000000"/>
          <w:sz w:val="32"/>
        </w:rPr>
        <w:t xml:space="preserve"> hài lòng lớn hơn nhiều từ thành tích của họ và đóng góp nhiều hơn chính xác vì họ không</w:t>
      </w:r>
      <w:r>
        <w:rPr>
          <w:w w:val="101.30772590637207"/>
          <w:rFonts w:ascii="Times New Roman" w:hAnsi="Times New Roman" w:eastAsia="Times New Roman"/>
          <w:b w:val="0"/>
          <w:i w:val="0"/>
          <w:color w:val="000000"/>
          <w:sz w:val="32"/>
        </w:rPr>
        <w:t xml:space="preserve"> nhận được tiền lương.' Sự chuyển đổi ổn định của tình nguyện viên từ người nghiệp dư có</w:t>
      </w:r>
      <w:r>
        <w:rPr>
          <w:w w:val="101.30772590637207"/>
          <w:rFonts w:ascii="Times New Roman" w:hAnsi="Times New Roman" w:eastAsia="Times New Roman"/>
          <w:b w:val="0"/>
          <w:i w:val="0"/>
          <w:color w:val="000000"/>
          <w:sz w:val="32"/>
        </w:rPr>
        <w:t xml:space="preserve"> thiện chí thành nhân viên không lương, được đào tạo chuyên nghiệp là sự phát triển quan trọng nhất</w:t>
      </w:r>
      <w:r>
        <w:rPr>
          <w:w w:val="101.30772590637207"/>
          <w:rFonts w:ascii="Times New Roman" w:hAnsi="Times New Roman" w:eastAsia="Times New Roman"/>
          <w:b w:val="0"/>
          <w:i w:val="0"/>
          <w:color w:val="000000"/>
          <w:sz w:val="32"/>
        </w:rPr>
        <w:t xml:space="preserve"> trong lĩnh vực phi lợi nhuận—cũng như là sự phát triển có ý nghĩa sâu rộng nhất đối với các</w:t>
      </w:r>
      <w:r>
        <w:rPr>
          <w:w w:val="101.30772590637207"/>
          <w:rFonts w:ascii="Times New Roman" w:hAnsi="Times New Roman" w:eastAsia="Times New Roman"/>
          <w:b w:val="0"/>
          <w:i w:val="0"/>
          <w:color w:val="000000"/>
          <w:sz w:val="32"/>
        </w:rPr>
        <w:t> doanh nghiệp của ngày mai.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giáo phận Công giáo ở Trung Tây có thể đã tiến xa nhất trong quá trình này. Giờ đây, họ có ít hơn một nửa</w:t>
      </w:r>
      <w:r>
        <w:rPr>
          <w:w w:val="101.30772590637207"/>
          <w:rFonts w:ascii="Times New Roman" w:hAnsi="Times New Roman" w:eastAsia="Times New Roman"/>
          <w:b w:val="0"/>
          <w:i w:val="0"/>
          <w:color w:val="000000"/>
          <w:sz w:val="32"/>
        </w:rPr>
        <w:t xml:space="preserve"> số linh mục và nữ tu so với chỉ 15 năm trước. Tuy nhiên, họ đã mở rộng đáng kể các hoạt động của mình—trong một</w:t>
      </w:r>
      <w:r>
        <w:rPr>
          <w:w w:val="101.30772590637207"/>
          <w:rFonts w:ascii="Times New Roman" w:hAnsi="Times New Roman" w:eastAsia="Times New Roman"/>
          <w:b w:val="0"/>
          <w:i w:val="0"/>
          <w:color w:val="000000"/>
          <w:sz w:val="32"/>
        </w:rPr>
        <w:t xml:space="preserve"> số trường hợp, chẳng hạn như giúp đỡ người vô gia cư và người lạm dụng ma túy, tăng hơn gấp đôi. Họ vẫn có nhiều</w:t>
      </w:r>
      <w:r>
        <w:rPr>
          <w:w w:val="101.30772590637207"/>
          <w:rFonts w:ascii="Times New Roman" w:hAnsi="Times New Roman" w:eastAsia="Times New Roman"/>
          <w:b w:val="0"/>
          <w:i w:val="0"/>
          <w:color w:val="000000"/>
          <w:sz w:val="32"/>
        </w:rPr>
        <w:t xml:space="preserve"> tình nguyện viên truyền thống như các thành viên của Hội Bàn Thờ (Altar Guild) chuyên cắm hoa. Nhưng giờ đây,</w:t>
      </w:r>
      <w:r>
        <w:rPr>
          <w:w w:val="101.30772590637207"/>
          <w:rFonts w:ascii="Times New Roman" w:hAnsi="Times New Roman" w:eastAsia="Times New Roman"/>
          <w:b w:val="0"/>
          <w:i w:val="0"/>
          <w:color w:val="000000"/>
          <w:sz w:val="32"/>
        </w:rPr>
        <w:t xml:space="preserve"> họ cũng được phục vụ bởi khoảng 2.000 nhân viên bán thời gian không lương, những người điều hành các tổ chức từ</w:t>
      </w:r>
      <w:r>
        <w:rPr>
          <w:w w:val="101.30772590637207"/>
          <w:rFonts w:ascii="Times New Roman" w:hAnsi="Times New Roman" w:eastAsia="Times New Roman"/>
          <w:b w:val="0"/>
          <w:i w:val="0"/>
          <w:color w:val="000000"/>
          <w:sz w:val="32"/>
        </w:rPr>
        <w:t xml:space="preserve"> thiện Công giáo, thực hiện các công việc hành chính trong các trường giáo xứ, và tổ chức các hoạt động thanh thiếu</w:t>
      </w:r>
      <w:r>
        <w:rPr>
          <w:w w:val="101.30772590637207"/>
          <w:rFonts w:ascii="Times New Roman" w:hAnsi="Times New Roman" w:eastAsia="Times New Roman"/>
          <w:b w:val="0"/>
          <w:i w:val="0"/>
          <w:color w:val="000000"/>
          <w:sz w:val="32"/>
        </w:rPr>
        <w:t> niên, các câu lạc bộ Newman ở trường đại học, và thậm chí cả một số khóa tĩnh tâm.</w:t>
      </w:r>
    </w:p>
    <w:p>
      <w:pPr>
        <w:autoSpaceDN w:val="0"/>
        <w:autoSpaceDE w:val="0"/>
        <w:widowControl/>
        <w:spacing w:line="259" w:lineRule="auto" w:before="302" w:after="0"/>
        <w:ind w:left="0" w:right="288" w:firstLine="0"/>
        <w:jc w:val="left"/>
      </w:pPr>
      <w:r>
        <w:rPr>
          <w:w w:val="101.30772590637207"/>
          <w:rFonts w:ascii="Times New Roman" w:hAnsi="Times New Roman" w:eastAsia="Times New Roman"/>
          <w:b w:val="0"/>
          <w:i w:val="0"/>
          <w:color w:val="000000"/>
          <w:sz w:val="32"/>
        </w:rPr>
        <w:t xml:space="preserve">Một sự thay đổi tương tự đã diễn ra tại Nhà thờ Baptist Đầu tiên ở Richmond, Virginia, một</w:t>
      </w:r>
      <w:r>
        <w:rPr>
          <w:w w:val="101.30772590637207"/>
          <w:rFonts w:ascii="Times New Roman" w:hAnsi="Times New Roman" w:eastAsia="Times New Roman"/>
          <w:b w:val="0"/>
          <w:i w:val="0"/>
          <w:color w:val="000000"/>
          <w:sz w:val="32"/>
        </w:rPr>
        <w:t xml:space="preserve"> trong những nhà thờ lớn nhất và lâu đời nhất trong Hội Baptist Miền Nam. Khi Tiến sĩ Peter</w:t>
      </w:r>
      <w:r>
        <w:rPr>
          <w:w w:val="101.30772590637207"/>
          <w:rFonts w:ascii="Times New Roman" w:hAnsi="Times New Roman" w:eastAsia="Times New Roman"/>
          <w:b w:val="0"/>
          <w:i w:val="0"/>
          <w:color w:val="000000"/>
          <w:sz w:val="32"/>
        </w:rPr>
        <w:t xml:space="preserve"> James Flamming tiếp quản năm năm trước, nhà thờ đã đi xuống trong nhiều năm, như điển</w:t>
      </w:r>
      <w:r>
        <w:rPr>
          <w:w w:val="101.30772590637207"/>
          <w:rFonts w:ascii="Times New Roman" w:hAnsi="Times New Roman" w:eastAsia="Times New Roman"/>
          <w:b w:val="0"/>
          <w:i w:val="0"/>
          <w:color w:val="000000"/>
          <w:sz w:val="32"/>
        </w:rPr>
        <w:t xml:space="preserve"> hình của các nhà thờ cũ ở nội thành. Ngày nay, nhà thờ lại có 4.000 tín đồ và điều hành hàng</w:t>
      </w:r>
      <w:r>
        <w:rPr>
          <w:w w:val="101.30772590637207"/>
          <w:rFonts w:ascii="Times New Roman" w:hAnsi="Times New Roman" w:eastAsia="Times New Roman"/>
          <w:b w:val="0"/>
          <w:i w:val="0"/>
          <w:color w:val="000000"/>
          <w:sz w:val="32"/>
        </w:rPr>
        <w:t> chục chương trình tiếp cận cộng đồng cũng như đầy đủ các hoạt động mục vụ trong</w:t>
      </w:r>
      <w:r>
        <w:rPr>
          <w:w w:val="101.30772590637207"/>
          <w:rFonts w:ascii="Times New Roman" w:hAnsi="Times New Roman" w:eastAsia="Times New Roman"/>
          <w:b w:val="0"/>
          <w:i w:val="0"/>
          <w:color w:val="000000"/>
          <w:sz w:val="32"/>
        </w:rPr>
        <w:t> nhà thờ. Nhà thờ chỉ có chín nhân viên toàn thời gian được trả lương. Nhưng trong số 4.000</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30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tín đồ, 1.000 người phục vụ như nhân viên không lương.</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Sự phát triển này không chỉ giới hạn trong các tổ chức tôn giáo. Hiệp hội Tim mạch</w:t>
      </w:r>
      <w:r>
        <w:rPr>
          <w:w w:val="101.30772590637207"/>
          <w:rFonts w:ascii="Times New Roman" w:hAnsi="Times New Roman" w:eastAsia="Times New Roman"/>
          <w:b w:val="0"/>
          <w:i w:val="0"/>
          <w:color w:val="000000"/>
          <w:sz w:val="32"/>
        </w:rPr>
        <w:t xml:space="preserve"> Hoa Kỳ có chi nhánh ở mọi thành phố lớn trên khắp đất nước. Tuy nhiên, đội ngũ nhân viên được</w:t>
      </w:r>
      <w:r>
        <w:rPr>
          <w:w w:val="101.30772590637207"/>
          <w:rFonts w:ascii="Times New Roman" w:hAnsi="Times New Roman" w:eastAsia="Times New Roman"/>
          <w:b w:val="0"/>
          <w:i w:val="0"/>
          <w:color w:val="000000"/>
          <w:sz w:val="32"/>
        </w:rPr>
        <w:t xml:space="preserve"> trả lương chỉ giới hạn ở trụ sở quốc gia, với chỉ một vài chuyên gia xử lý sự cố lưu</w:t>
      </w:r>
      <w:r>
        <w:br/>
      </w:r>
      <w:r>
        <w:rPr>
          <w:w w:val="101.30772590637207"/>
          <w:rFonts w:ascii="Times New Roman" w:hAnsi="Times New Roman" w:eastAsia="Times New Roman"/>
          <w:b w:val="0"/>
          <w:i w:val="0"/>
          <w:color w:val="000000"/>
          <w:sz w:val="32"/>
        </w:rPr>
        <w:t xml:space="preserve"> động phục vụ tại hiện trường. Các tình nguyện viên quản lý và điều hành các chi nhánh, chịu</w:t>
      </w:r>
      <w:r>
        <w:rPr>
          <w:w w:val="101.30772590637207"/>
          <w:rFonts w:ascii="Times New Roman" w:hAnsi="Times New Roman" w:eastAsia="Times New Roman"/>
          <w:b w:val="0"/>
          <w:i w:val="0"/>
          <w:color w:val="000000"/>
          <w:sz w:val="32"/>
        </w:rPr>
        <w:t> trách nhiệm hoàn toàn về giáo dục sức khỏe cộng đồng cũng như gây quỹ.</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Những thay đổi này, một phần, là phản ứng trước nhu cầu. Với gần một nửa dân số trưởng thành</w:t>
      </w:r>
      <w:r>
        <w:rPr>
          <w:w w:val="101.30772590637207"/>
          <w:rFonts w:ascii="Times New Roman" w:hAnsi="Times New Roman" w:eastAsia="Times New Roman"/>
          <w:b w:val="0"/>
          <w:i w:val="0"/>
          <w:color w:val="000000"/>
          <w:sz w:val="32"/>
        </w:rPr>
        <w:t xml:space="preserve"> đã tham gia tình nguyện, số lượng tổng thể của họ khó có thể tăng. Và với nguồn tiền luôn</w:t>
      </w:r>
      <w:r>
        <w:rPr>
          <w:w w:val="101.30772590637207"/>
          <w:rFonts w:ascii="Times New Roman" w:hAnsi="Times New Roman" w:eastAsia="Times New Roman"/>
          <w:b w:val="0"/>
          <w:i w:val="0"/>
          <w:color w:val="000000"/>
          <w:sz w:val="32"/>
        </w:rPr>
        <w:t xml:space="preserve"> khan hiếm, các tổ chức phi lợi nhuận không thể thêm nhân viên được trả lương. Nếu họ muốn mở rộng</w:t>
      </w:r>
      <w:r>
        <w:rPr>
          <w:w w:val="101.30772590637207"/>
          <w:rFonts w:ascii="Times New Roman" w:hAnsi="Times New Roman" w:eastAsia="Times New Roman"/>
          <w:b w:val="0"/>
          <w:i w:val="0"/>
          <w:color w:val="000000"/>
          <w:sz w:val="32"/>
        </w:rPr>
        <w:t xml:space="preserve"> hoạt động—và nhu cầu đang tăng lên—họ phải làm cho tình nguyện viên năng suất hơn, phải</w:t>
      </w:r>
      <w:r>
        <w:rPr>
          <w:w w:val="101.30772590637207"/>
          <w:rFonts w:ascii="Times New Roman" w:hAnsi="Times New Roman" w:eastAsia="Times New Roman"/>
          <w:b w:val="0"/>
          <w:i w:val="0"/>
          <w:color w:val="000000"/>
          <w:sz w:val="32"/>
        </w:rPr>
        <w:t xml:space="preserve"> giao cho họ nhiều việc hơn và trách nhiệm lớn hơn. Nhưng động lực chính cho sự thay đổi vai</w:t>
      </w:r>
      <w:r>
        <w:rPr>
          <w:w w:val="101.30772590637207"/>
          <w:rFonts w:ascii="Times New Roman" w:hAnsi="Times New Roman" w:eastAsia="Times New Roman"/>
          <w:b w:val="0"/>
          <w:i w:val="0"/>
          <w:color w:val="000000"/>
          <w:sz w:val="32"/>
        </w:rPr>
        <w:t> trò của tình nguyện viên lại đến từ chính các tình nguyện viên.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Ngày càng nhiều tình nguyện viên là những người có học thức, làm công việc quản lý hoặc</w:t>
      </w:r>
      <w:r>
        <w:rPr>
          <w:w w:val="101.30772590637207"/>
          <w:rFonts w:ascii="Times New Roman" w:hAnsi="Times New Roman" w:eastAsia="Times New Roman"/>
          <w:b w:val="0"/>
          <w:i w:val="0"/>
          <w:color w:val="000000"/>
          <w:sz w:val="32"/>
        </w:rPr>
        <w:t xml:space="preserve"> chuyên môn—một số là nam nữ tiền hưu ở độ tuổi năm mươi, thậm chí nhiều người thuộc thế hệ</w:t>
      </w:r>
      <w:r>
        <w:rPr>
          <w:w w:val="101.30772590637207"/>
          <w:rFonts w:ascii="Times New Roman" w:hAnsi="Times New Roman" w:eastAsia="Times New Roman"/>
          <w:b w:val="0"/>
          <w:i w:val="0"/>
          <w:color w:val="000000"/>
          <w:sz w:val="32"/>
        </w:rPr>
        <w:t xml:space="preserve"> baby-boomer đang đến tuổi ba mươi lăm hoặc bốn mươi. Những người này không hài lòng với vai trò chỉ</w:t>
      </w:r>
      <w:r>
        <w:rPr>
          <w:w w:val="101.30772590637207"/>
          <w:rFonts w:ascii="Times New Roman" w:hAnsi="Times New Roman" w:eastAsia="Times New Roman"/>
          <w:b w:val="0"/>
          <w:i w:val="0"/>
          <w:color w:val="000000"/>
          <w:sz w:val="32"/>
        </w:rPr>
        <w:t xml:space="preserve"> là người phụ giúp. Họ là những nhân viên tri thức trong công việc kiếm sống, và họ muốn</w:t>
      </w:r>
      <w:r>
        <w:rPr>
          <w:w w:val="101.30772590637207"/>
          <w:rFonts w:ascii="Times New Roman" w:hAnsi="Times New Roman" w:eastAsia="Times New Roman"/>
          <w:b w:val="0"/>
          <w:i w:val="0"/>
          <w:color w:val="000000"/>
          <w:sz w:val="32"/>
        </w:rPr>
        <w:t xml:space="preserve"> trở thành nhân viên tri thức trong công việc đóng góp cho xã hội—đó là công việc tình</w:t>
      </w:r>
      <w:r>
        <w:br/>
      </w:r>
      <w:r>
        <w:rPr>
          <w:w w:val="101.30772590637207"/>
          <w:rFonts w:ascii="Times New Roman" w:hAnsi="Times New Roman" w:eastAsia="Times New Roman"/>
          <w:b w:val="0"/>
          <w:i w:val="0"/>
          <w:color w:val="000000"/>
          <w:sz w:val="32"/>
        </w:rPr>
        <w:t xml:space="preserve"> nguyện của họ. Nếu các tổ chức phi lợi nhuận muốn thu hút và giữ chân họ, họ phải đưa năng lực</w:t>
      </w:r>
      <w:r>
        <w:rPr>
          <w:w w:val="101.30772590637207"/>
          <w:rFonts w:ascii="Times New Roman" w:hAnsi="Times New Roman" w:eastAsia="Times New Roman"/>
          <w:b w:val="0"/>
          <w:i w:val="0"/>
          <w:color w:val="000000"/>
          <w:sz w:val="32"/>
        </w:rPr>
        <w:t> và kiến thức của những người này vào sử dụng. Họ phải tạo ra những thành tựu có ý nghĩa.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Nhiều tổ chức phi lợi nhuận tuyển dụng những người như vậy một cách có hệ thống. Các tình nguyện</w:t>
      </w:r>
      <w:r>
        <w:rPr>
          <w:w w:val="101.30772590637207"/>
          <w:rFonts w:ascii="Times New Roman" w:hAnsi="Times New Roman" w:eastAsia="Times New Roman"/>
          <w:b w:val="0"/>
          <w:i w:val="0"/>
          <w:color w:val="000000"/>
          <w:sz w:val="32"/>
        </w:rPr>
        <w:t xml:space="preserve"> viên dày dạn được giao nhiệm vụ quan sát những người mới—thành viên mới trong nhà thờ hoặc</w:t>
      </w:r>
      <w:r>
        <w:rPr>
          <w:w w:val="101.30772590637207"/>
          <w:rFonts w:ascii="Times New Roman" w:hAnsi="Times New Roman" w:eastAsia="Times New Roman"/>
          <w:b w:val="0"/>
          <w:i w:val="0"/>
          <w:color w:val="000000"/>
          <w:sz w:val="32"/>
        </w:rPr>
        <w:t xml:space="preserve"> giáo đường, người hàng xóm quyên góp cho Hội Chữ thập đỏ—để tìm ra những người có tài lãnh đạo và</w:t>
      </w:r>
      <w:r>
        <w:rPr>
          <w:w w:val="101.30772590637207"/>
          <w:rFonts w:ascii="Times New Roman" w:hAnsi="Times New Roman" w:eastAsia="Times New Roman"/>
          <w:b w:val="0"/>
          <w:i w:val="0"/>
          <w:color w:val="000000"/>
          <w:sz w:val="32"/>
        </w:rPr>
        <w:t xml:space="preserve"> thuyết phục họ thử sức với những nhiệm vụ đòi hỏi cao hơn. Sau đó, nhân viên cấp cao (có thể là</w:t>
      </w:r>
      <w:r>
        <w:rPr>
          <w:w w:val="101.30772590637207"/>
          <w:rFonts w:ascii="Times New Roman" w:hAnsi="Times New Roman" w:eastAsia="Times New Roman"/>
          <w:b w:val="0"/>
          <w:i w:val="0"/>
          <w:color w:val="000000"/>
          <w:sz w:val="32"/>
        </w:rPr>
        <w:t xml:space="preserve"> người làm toàn thời gian được trả lương hoặc tình nguyện viên dày dạn) phỏng vấn những người mới</w:t>
      </w:r>
      <w:r>
        <w:rPr>
          <w:w w:val="101.30772590637207"/>
          <w:rFonts w:ascii="Times New Roman" w:hAnsi="Times New Roman" w:eastAsia="Times New Roman"/>
          <w:b w:val="0"/>
          <w:i w:val="0"/>
          <w:color w:val="000000"/>
          <w:sz w:val="32"/>
        </w:rPr>
        <w:t xml:space="preserve"> để đánh giá điểm mạnh và sắp xếp họ phù hợp. Tình nguyện viên cũng có thể được chỉ định cả người</w:t>
      </w:r>
      <w:r>
        <w:rPr>
          <w:w w:val="101.30772590637207"/>
          <w:rFonts w:ascii="Times New Roman" w:hAnsi="Times New Roman" w:eastAsia="Times New Roman"/>
          <w:b w:val="0"/>
          <w:i w:val="0"/>
          <w:color w:val="000000"/>
          <w:sz w:val="32"/>
        </w:rPr>
        <w:t xml:space="preserve"> cố vấn lẫn người giám sát, cùng họ xây dựng mục tiêu hiệu suất. Hai người này thường là</w:t>
      </w:r>
      <w:r>
        <w:rPr>
          <w:w w:val="101.30772590637207"/>
          <w:rFonts w:ascii="Times New Roman" w:hAnsi="Times New Roman" w:eastAsia="Times New Roman"/>
          <w:b w:val="0"/>
          <w:i w:val="0"/>
          <w:color w:val="000000"/>
          <w:sz w:val="32"/>
        </w:rPr>
        <w:t> hai người khác nhau, và cả hai, thông thường, đều là tình nguyện viên.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Hội Nữ Hướng đạo (Girl Scouts), với 730.000 tình nguyện viên và chỉ 6.000 nhân viên được trả</w:t>
      </w:r>
      <w:r>
        <w:rPr>
          <w:w w:val="101.30772590637207"/>
          <w:rFonts w:ascii="Times New Roman" w:hAnsi="Times New Roman" w:eastAsia="Times New Roman"/>
          <w:b w:val="0"/>
          <w:i w:val="0"/>
          <w:color w:val="000000"/>
          <w:sz w:val="32"/>
        </w:rPr>
        <w:t xml:space="preserve"> lương cho 3,5 triệu thành viên nữ, hoạt động theo cách này. Một tình nguyện viên thường bắt đầu</w:t>
      </w:r>
      <w:r>
        <w:rPr>
          <w:w w:val="101.30772590637207"/>
          <w:rFonts w:ascii="Times New Roman" w:hAnsi="Times New Roman" w:eastAsia="Times New Roman"/>
          <w:b w:val="0"/>
          <w:i w:val="0"/>
          <w:color w:val="000000"/>
          <w:sz w:val="32"/>
        </w:rPr>
        <w:t> bằng việc đưa trẻ em đến buổi họp mỗi tuần một lần. Sau đó, một tình nguyện viên có kinh nghiệm</w:t>
      </w:r>
      <w:r>
        <w:rPr>
          <w:w w:val="101.30772590637207"/>
          <w:rFonts w:ascii="Times New Roman" w:hAnsi="Times New Roman" w:eastAsia="Times New Roman"/>
          <w:b w:val="0"/>
          <w:i w:val="0"/>
          <w:color w:val="000000"/>
          <w:sz w:val="32"/>
        </w:rPr>
        <w:t xml:space="preserve"> hơn sẽ lôi kéo cô ấy vào công việc khác—đi cùng các Nữ Hướng đạo bán bánh quy từng nhà, hỗ trợ</w:t>
      </w:r>
      <w:r>
        <w:rPr>
          <w:w w:val="101.30772590637207"/>
          <w:rFonts w:ascii="Times New Roman" w:hAnsi="Times New Roman" w:eastAsia="Times New Roman"/>
          <w:b w:val="0"/>
          <w:i w:val="0"/>
          <w:color w:val="000000"/>
          <w:sz w:val="32"/>
        </w:rPr>
        <w:t xml:space="preserve"> trưởng nhóm Brownie trong chuyến cắm trại. Từ quá trình từng bước này, các ban tình nguyện viên của</w:t>
      </w:r>
      <w:r>
        <w:rPr>
          <w:w w:val="101.30772590637207"/>
          <w:rFonts w:ascii="Times New Roman" w:hAnsi="Times New Roman" w:eastAsia="Times New Roman"/>
          <w:b w:val="0"/>
          <w:i w:val="0"/>
          <w:color w:val="000000"/>
          <w:sz w:val="32"/>
        </w:rPr>
        <w:t xml:space="preserve"> hội đồng địa phương và cuối cùng là cơ quan quản lý của Hội Nữ Hướng đạo, Ban Quốc gia, được hình</w:t>
      </w:r>
      <w:r>
        <w:rPr>
          <w:w w:val="101.30772590637207"/>
          <w:rFonts w:ascii="Times New Roman" w:hAnsi="Times New Roman" w:eastAsia="Times New Roman"/>
          <w:b w:val="0"/>
          <w:i w:val="0"/>
          <w:color w:val="000000"/>
          <w:sz w:val="32"/>
        </w:rPr>
        <w:t> thành. Mỗi bước, kể cả bước đầu tiên, đều có chương trình đào tạo bắt buộc riêng, thường do một</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31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152" w:firstLine="0"/>
        <w:jc w:val="left"/>
      </w:pPr>
      <w:r>
        <w:rPr>
          <w:w w:val="101.30772590637207"/>
          <w:rFonts w:ascii="Times New Roman" w:hAnsi="Times New Roman" w:eastAsia="Times New Roman"/>
          <w:b w:val="0"/>
          <w:i w:val="0"/>
          <w:color w:val="000000"/>
          <w:sz w:val="32"/>
        </w:rPr>
        <w:t xml:space="preserve">người phụ nữ cũng là tình nguyện viên thực hiện. Mỗi bước đều có tiêu chuẩn và mục tiêu</w:t>
      </w:r>
      <w:r>
        <w:rPr>
          <w:w w:val="101.30772590637207"/>
          <w:rFonts w:ascii="Times New Roman" w:hAnsi="Times New Roman" w:eastAsia="Times New Roman"/>
          <w:b w:val="0"/>
          <w:i w:val="0"/>
          <w:color w:val="000000"/>
          <w:sz w:val="32"/>
        </w:rPr>
        <w:t> hiệu suất cụ thể.</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Những nhân viên không lương này tự họ đòi hỏi điều gì? Điều gì khiến họ ở lại—và tất nhiên,</w:t>
      </w:r>
      <w:r>
        <w:rPr>
          <w:w w:val="101.30772590637207"/>
          <w:rFonts w:ascii="Times New Roman" w:hAnsi="Times New Roman" w:eastAsia="Times New Roman"/>
          <w:b w:val="0"/>
          <w:i w:val="0"/>
          <w:color w:val="000000"/>
          <w:sz w:val="32"/>
        </w:rPr>
        <w:t xml:space="preserve"> họ có thể rời đi bất cứ lúc nào. Yêu cầu đầu tiên và quan trọng nhất của họ là tổ chức phi</w:t>
      </w:r>
      <w:r>
        <w:rPr>
          <w:w w:val="101.30772590637207"/>
          <w:rFonts w:ascii="Times New Roman" w:hAnsi="Times New Roman" w:eastAsia="Times New Roman"/>
          <w:b w:val="0"/>
          <w:i w:val="0"/>
          <w:color w:val="000000"/>
          <w:sz w:val="32"/>
        </w:rPr>
        <w:t xml:space="preserve"> lợi nhuận phải có sứ mệnh rõ ràng, một sứ mệnh chi phối mọi hoạt động của tổ chức. Một phó chủ</w:t>
      </w:r>
      <w:r>
        <w:rPr>
          <w:w w:val="101.30772590637207"/>
          <w:rFonts w:ascii="Times New Roman" w:hAnsi="Times New Roman" w:eastAsia="Times New Roman"/>
          <w:b w:val="0"/>
          <w:i w:val="0"/>
          <w:color w:val="000000"/>
          <w:sz w:val="32"/>
        </w:rPr>
        <w:t xml:space="preserve"> tịch cấp cao tại một ngân hàng khu vực lớn có hai con nhỏ. Vậy mà cô ấy vừa nhận chức chủ tịch chi</w:t>
      </w:r>
      <w:r>
        <w:rPr>
          <w:w w:val="101.30772590637207"/>
          <w:rFonts w:ascii="Times New Roman" w:hAnsi="Times New Roman" w:eastAsia="Times New Roman"/>
          <w:b w:val="0"/>
          <w:i w:val="0"/>
          <w:color w:val="000000"/>
          <w:sz w:val="32"/>
        </w:rPr>
        <w:t xml:space="preserve"> nhánh tiểu bang của tổ chức Nature Conservancy, nơi tìm, mua và quản lý các hệ sinh thái</w:t>
      </w:r>
      <w:r>
        <w:rPr>
          <w:w w:val="101.30772590637207"/>
          <w:rFonts w:ascii="Times New Roman" w:hAnsi="Times New Roman" w:eastAsia="Times New Roman"/>
          <w:b w:val="0"/>
          <w:i w:val="0"/>
          <w:color w:val="000000"/>
          <w:sz w:val="32"/>
        </w:rPr>
        <w:t xml:space="preserve"> tự nhiên đang bị đe dọa. “Tôi yêu công việc của mình,” cô ấy nói khi tôi hỏi tại sao lại nhận</w:t>
      </w:r>
      <w:r>
        <w:rPr>
          <w:w w:val="101.30772590637207"/>
          <w:rFonts w:ascii="Times New Roman" w:hAnsi="Times New Roman" w:eastAsia="Times New Roman"/>
          <w:b w:val="0"/>
          <w:i w:val="0"/>
          <w:color w:val="000000"/>
          <w:sz w:val="32"/>
        </w:rPr>
        <w:t xml:space="preserve"> thêm công việc nặng nề như vậy, “và tất nhiên ngân hàng có tôn chỉ. Nhưng nó không thực sự biết</w:t>
      </w:r>
      <w:r>
        <w:rPr>
          <w:w w:val="101.30772590637207"/>
          <w:rFonts w:ascii="Times New Roman" w:hAnsi="Times New Roman" w:eastAsia="Times New Roman"/>
          <w:b w:val="0"/>
          <w:i w:val="0"/>
          <w:color w:val="000000"/>
          <w:sz w:val="32"/>
        </w:rPr>
        <w:t> mình đóng góp điều gì. Ở Nature Conservancy, tôi biết mình ở đó vì mục đích gì.”</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Điều thứ hai mà thế hệ mới này yêu cầu, thậm chí đòi hỏi, là đào tạo, đào tạo và đào tạo</w:t>
      </w:r>
      <w:r>
        <w:rPr>
          <w:w w:val="101.30772590637207"/>
          <w:rFonts w:ascii="Times New Roman" w:hAnsi="Times New Roman" w:eastAsia="Times New Roman"/>
          <w:b w:val="0"/>
          <w:i w:val="0"/>
          <w:color w:val="000000"/>
          <w:sz w:val="32"/>
        </w:rPr>
        <w:t xml:space="preserve"> nữa. Và ngược lại, cách hiệu quả nhất để tạo động lực và giữ chân những người kỳ</w:t>
      </w:r>
      <w:r>
        <w:rPr>
          <w:w w:val="101.30772590637207"/>
          <w:rFonts w:ascii="Times New Roman" w:hAnsi="Times New Roman" w:eastAsia="Times New Roman"/>
          <w:b w:val="0"/>
          <w:i w:val="0"/>
          <w:color w:val="000000"/>
          <w:sz w:val="32"/>
        </w:rPr>
        <w:t xml:space="preserve"> cựu là công nhận chuyên môn của họ và dùng họ để đào tạo người mới. Sau đó,</w:t>
      </w:r>
      <w:r>
        <w:rPr>
          <w:w w:val="101.30772590637207"/>
          <w:rFonts w:ascii="Times New Roman" w:hAnsi="Times New Roman" w:eastAsia="Times New Roman"/>
          <w:b w:val="0"/>
          <w:i w:val="0"/>
          <w:color w:val="000000"/>
          <w:sz w:val="32"/>
        </w:rPr>
        <w:t xml:space="preserve"> những nhân viên tri thức này đòi hỏi trách nhiệm—trên hết là suy nghĩ thấu đáo và tự</w:t>
      </w:r>
      <w:r>
        <w:rPr>
          <w:w w:val="101.30772590637207"/>
          <w:rFonts w:ascii="Times New Roman" w:hAnsi="Times New Roman" w:eastAsia="Times New Roman"/>
          <w:b w:val="0"/>
          <w:i w:val="0"/>
          <w:color w:val="000000"/>
          <w:sz w:val="32"/>
        </w:rPr>
        <w:t xml:space="preserve"> đặt ra mục tiêu hiệu suất cho mình. Họ mong được tham vấn và tham gia vào việc ra</w:t>
      </w:r>
      <w:r>
        <w:rPr>
          <w:w w:val="101.30772590637207"/>
          <w:rFonts w:ascii="Times New Roman" w:hAnsi="Times New Roman" w:eastAsia="Times New Roman"/>
          <w:b w:val="0"/>
          <w:i w:val="0"/>
          <w:color w:val="000000"/>
          <w:sz w:val="32"/>
        </w:rPr>
        <w:t xml:space="preserve"> quyết định ảnh hưởng đến công việc của họ và của toàn tổ chức. Và họ mong có cơ hội</w:t>
      </w:r>
      <w:r>
        <w:rPr>
          <w:w w:val="101.30772590637207"/>
          <w:rFonts w:ascii="Times New Roman" w:hAnsi="Times New Roman" w:eastAsia="Times New Roman"/>
          <w:b w:val="0"/>
          <w:i w:val="0"/>
          <w:color w:val="000000"/>
          <w:sz w:val="32"/>
        </w:rPr>
        <w:t xml:space="preserve"> thăng tiến, tức là cơ hội đảm nhận những nhiệm vụ khó khăn hơn và nhiều trách nhiệm</w:t>
      </w:r>
      <w:r>
        <w:rPr>
          <w:w w:val="101.30772590637207"/>
          <w:rFonts w:ascii="Times New Roman" w:hAnsi="Times New Roman" w:eastAsia="Times New Roman"/>
          <w:b w:val="0"/>
          <w:i w:val="0"/>
          <w:color w:val="000000"/>
          <w:sz w:val="32"/>
        </w:rPr>
        <w:t xml:space="preserve"> hơn khi hiệu suất của họ xứng đáng. Đó là lý do nhiều tổ chức phi lợi nhuận đã</w:t>
      </w:r>
      <w:r>
        <w:rPr>
          <w:w w:val="101.30772590637207"/>
          <w:rFonts w:ascii="Times New Roman" w:hAnsi="Times New Roman" w:eastAsia="Times New Roman"/>
          <w:b w:val="0"/>
          <w:i w:val="0"/>
          <w:color w:val="000000"/>
          <w:sz w:val="32"/>
        </w:rPr>
        <w:t> xây dựng các nấc thang sự nghiệp cho tình nguyện viên của họ.</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Hỗ trợ cho tất cả hoạt động này là trách nhiệm giải trình. Nhiều tình nguyện viên tri</w:t>
      </w:r>
      <w:r>
        <w:br/>
      </w:r>
      <w:r>
        <w:rPr>
          <w:w w:val="101.30772590637207"/>
          <w:rFonts w:ascii="Times New Roman" w:hAnsi="Times New Roman" w:eastAsia="Times New Roman"/>
          <w:b w:val="0"/>
          <w:i w:val="0"/>
          <w:color w:val="000000"/>
          <w:sz w:val="32"/>
        </w:rPr>
        <w:t xml:space="preserve"> thức ngày nay nhấn mạnh rằng hiệu suất của họ phải được đánh giá dựa trên các mục tiêu đã đề ra ít</w:t>
      </w:r>
      <w:r>
        <w:rPr>
          <w:w w:val="101.30772590637207"/>
          <w:rFonts w:ascii="Times New Roman" w:hAnsi="Times New Roman" w:eastAsia="Times New Roman"/>
          <w:b w:val="0"/>
          <w:i w:val="0"/>
          <w:color w:val="000000"/>
          <w:sz w:val="32"/>
        </w:rPr>
        <w:t xml:space="preserve"> nhất mỗi năm một lần. Và ngày càng nhiều, họ mong tổ chức loại bỏ những người không hoàn thành</w:t>
      </w:r>
      <w:r>
        <w:rPr>
          <w:w w:val="101.30772590637207"/>
          <w:rFonts w:ascii="Times New Roman" w:hAnsi="Times New Roman" w:eastAsia="Times New Roman"/>
          <w:b w:val="0"/>
          <w:i w:val="0"/>
          <w:color w:val="000000"/>
          <w:sz w:val="32"/>
        </w:rPr>
        <w:t xml:space="preserve"> nhiệm vụ bằng cách chuyển họ sang nhiệm vụ khác phù hợp hơn với khả năng hoặc khuyên họ rời đi.</w:t>
      </w:r>
      <w:r>
        <w:rPr>
          <w:w w:val="101.30772590637207"/>
          <w:rFonts w:ascii="Times New Roman" w:hAnsi="Times New Roman" w:eastAsia="Times New Roman"/>
          <w:b w:val="0"/>
          <w:i w:val="0"/>
          <w:color w:val="000000"/>
          <w:sz w:val="32"/>
        </w:rPr>
        <w:t xml:space="preserve"> “Còn khắc nghiệt hơn cả trại huấn luyện Thủy quân lục chiến,” vị linh mục phụ trách tình</w:t>
      </w:r>
      <w:r>
        <w:rPr>
          <w:w w:val="101.30772590637207"/>
          <w:rFonts w:ascii="Times New Roman" w:hAnsi="Times New Roman" w:eastAsia="Times New Roman"/>
          <w:b w:val="0"/>
          <w:i w:val="0"/>
          <w:color w:val="000000"/>
          <w:sz w:val="32"/>
        </w:rPr>
        <w:t xml:space="preserve"> nguyện viên ở giáo phận miền Trung Tây nói, “nhưng chúng tôi có 400 người trong danh sách chờ.”</w:t>
      </w:r>
      <w:r>
        <w:rPr>
          <w:w w:val="101.30772590637207"/>
          <w:rFonts w:ascii="Times New Roman" w:hAnsi="Times New Roman" w:eastAsia="Times New Roman"/>
          <w:b w:val="0"/>
          <w:i w:val="0"/>
          <w:color w:val="000000"/>
          <w:sz w:val="32"/>
        </w:rPr>
        <w:t xml:space="preserve"> Một bảo tàng nghệ thuật lớn và đang phát triển ở miền Trung Tây yêu cầu tình nguyện viên</w:t>
      </w:r>
      <w:r>
        <w:rPr>
          <w:w w:val="101.30772590637207"/>
          <w:rFonts w:ascii="Times New Roman" w:hAnsi="Times New Roman" w:eastAsia="Times New Roman"/>
          <w:b w:val="0"/>
          <w:i w:val="0"/>
          <w:color w:val="000000"/>
          <w:sz w:val="32"/>
        </w:rPr>
        <w:t xml:space="preserve"> của mình—thành viên hội đồng, người gây quỹ, hướng dẫn viên và những người biên tập bản tin</w:t>
      </w:r>
      <w:r>
        <w:rPr>
          <w:w w:val="101.30772590637207"/>
          <w:rFonts w:ascii="Times New Roman" w:hAnsi="Times New Roman" w:eastAsia="Times New Roman"/>
          <w:b w:val="0"/>
          <w:i w:val="0"/>
          <w:color w:val="000000"/>
          <w:sz w:val="32"/>
        </w:rPr>
        <w:t xml:space="preserve"> của bảo tàng—đặt mục tiêu mỗi năm, tự đánh giá dựa trên các mục tiêu này mỗi năm và từ chức nếu</w:t>
      </w:r>
      <w:r>
        <w:rPr>
          <w:w w:val="101.30772590637207"/>
          <w:rFonts w:ascii="Times New Roman" w:hAnsi="Times New Roman" w:eastAsia="Times New Roman"/>
          <w:b w:val="0"/>
          <w:i w:val="0"/>
          <w:color w:val="000000"/>
          <w:sz w:val="32"/>
        </w:rPr>
        <w:t xml:space="preserve"> không đạt mục tiêu hai năm liên tiếp. Một tổ chức Do Thái quy mô vừa hoạt động trong khuôn viên</w:t>
      </w:r>
      <w:r>
        <w:rPr>
          <w:w w:val="101.30772590637207"/>
          <w:rFonts w:ascii="Times New Roman" w:hAnsi="Times New Roman" w:eastAsia="Times New Roman"/>
          <w:b w:val="0"/>
          <w:i w:val="0"/>
          <w:color w:val="000000"/>
          <w:sz w:val="32"/>
        </w:rPr>
        <w:t> trường đại học cũng làm như vậy.</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Những tình nguyện viên chuyên nghiệp này vẫn còn là thiểu số, nhưng là một thiểu số đáng kể—có lẽ chiếm</w:t>
      </w:r>
      <w:r>
        <w:rPr>
          <w:w w:val="101.30772590637207"/>
          <w:rFonts w:ascii="Times New Roman" w:hAnsi="Times New Roman" w:eastAsia="Times New Roman"/>
          <w:b w:val="0"/>
          <w:i w:val="0"/>
          <w:color w:val="000000"/>
          <w:sz w:val="32"/>
        </w:rPr>
        <w:t xml:space="preserve"> khoảng một phần mười tổng số tình nguyện viên. Và họ đang tăng về số lượng và, quan trọng hơn, về</w:t>
      </w:r>
      <w:r>
        <w:rPr>
          <w:w w:val="101.30772590637207"/>
          <w:rFonts w:ascii="Times New Roman" w:hAnsi="Times New Roman" w:eastAsia="Times New Roman"/>
          <w:b w:val="0"/>
          <w:i w:val="0"/>
          <w:color w:val="000000"/>
          <w:sz w:val="32"/>
        </w:rPr>
        <w:t xml:space="preserve"> tác động của họ đối với lĩnh vực phi lợi nhuận. Ngày càng nhiều tổ chức phi lợi nhuận nói như vị mục sư của</w:t>
      </w:r>
      <w:r>
        <w:rPr>
          <w:w w:val="101.30772590637207"/>
          <w:rFonts w:ascii="Times New Roman" w:hAnsi="Times New Roman" w:eastAsia="Times New Roman"/>
          <w:b w:val="0"/>
          <w:i w:val="0"/>
          <w:color w:val="000000"/>
          <w:sz w:val="32"/>
        </w:rPr>
        <w:t xml:space="preserve"> một nhà thờ lớn: 'Trong nhà thờ này không có giáo dân; chỉ có các mục sư, một số ít được trả lương, còn hầu</w:t>
      </w:r>
      <w:r>
        <w:rPr>
          <w:w w:val="101.30772590637207"/>
          <w:rFonts w:ascii="Times New Roman" w:hAnsi="Times New Roman" w:eastAsia="Times New Roman"/>
          <w:b w:val="0"/>
          <w:i w:val="0"/>
          <w:color w:val="000000"/>
          <w:sz w:val="32"/>
        </w:rPr>
        <w:t> hết là không lương.'</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32</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6" w:right="0" w:firstLine="0"/>
        <w:jc w:val="left"/>
      </w:pPr>
      <w:r>
        <w:rPr>
          <w:w w:val="101.30772590637207"/>
          <w:rFonts w:ascii="Times New Roman" w:hAnsi="Times New Roman" w:eastAsia="Times New Roman"/>
          <w:b w:val="0"/>
          <w:i w:val="0"/>
          <w:color w:val="000000"/>
          <w:sz w:val="32"/>
        </w:rPr>
        <w:t xml:space="preserve">Sự chuyển đổi từ tình nguyện viên phi lợi nhuận sang chuyên gia không lương này có thể là sự</w:t>
      </w:r>
      <w:r>
        <w:rPr>
          <w:w w:val="101.30772590637207"/>
          <w:rFonts w:ascii="Times New Roman" w:hAnsi="Times New Roman" w:eastAsia="Times New Roman"/>
          <w:b w:val="0"/>
          <w:i w:val="0"/>
          <w:color w:val="000000"/>
          <w:sz w:val="32"/>
        </w:rPr>
        <w:t xml:space="preserve"> phát triển quan trọng nhất trong xã hội Mỹ ngày nay. Chúng ta nghe rất nhiều về sự suy</w:t>
      </w:r>
      <w:r>
        <w:rPr>
          <w:w w:val="101.30772590637207"/>
          <w:rFonts w:ascii="Times New Roman" w:hAnsi="Times New Roman" w:eastAsia="Times New Roman"/>
          <w:b w:val="0"/>
          <w:i w:val="0"/>
          <w:color w:val="000000"/>
          <w:sz w:val="32"/>
        </w:rPr>
        <w:t xml:space="preserve"> tàn và tan rã của gia đình và cộng đồng, cũng như về sự mất mát các giá trị. Và tất nhiên, có lý do</w:t>
      </w:r>
      <w:r>
        <w:rPr>
          <w:w w:val="101.30772590637207"/>
          <w:rFonts w:ascii="Times New Roman" w:hAnsi="Times New Roman" w:eastAsia="Times New Roman"/>
          <w:b w:val="0"/>
          <w:i w:val="0"/>
          <w:color w:val="000000"/>
          <w:sz w:val="32"/>
        </w:rPr>
        <w:t xml:space="preserve"> để lo ngại. Nhưng các tổ chức phi lợi nhuận đang tạo ra một dòng chảy ngược mạnh mẽ. Họ đang</w:t>
      </w:r>
      <w:r>
        <w:rPr>
          <w:w w:val="101.30772590637207"/>
          <w:rFonts w:ascii="Times New Roman" w:hAnsi="Times New Roman" w:eastAsia="Times New Roman"/>
          <w:b w:val="0"/>
          <w:i w:val="0"/>
          <w:color w:val="000000"/>
          <w:sz w:val="32"/>
        </w:rPr>
        <w:t xml:space="preserve"> xây dựng những mối liên kết mới của cộng đồng, một cam kết mới đối với quyền công dân tích cực,</w:t>
      </w:r>
      <w:r>
        <w:rPr>
          <w:w w:val="101.30772590637207"/>
          <w:rFonts w:ascii="Times New Roman" w:hAnsi="Times New Roman" w:eastAsia="Times New Roman"/>
          <w:b w:val="0"/>
          <w:i w:val="0"/>
          <w:color w:val="000000"/>
          <w:sz w:val="32"/>
        </w:rPr>
        <w:t xml:space="preserve"> trách nhiệm xã hội và các giá trị. Và chắc chắn rằng những gì tổ chức phi lợi nhuận mang lại cho tình</w:t>
      </w:r>
      <w:r>
        <w:rPr>
          <w:w w:val="101.30772590637207"/>
          <w:rFonts w:ascii="Times New Roman" w:hAnsi="Times New Roman" w:eastAsia="Times New Roman"/>
          <w:b w:val="0"/>
          <w:i w:val="0"/>
          <w:color w:val="000000"/>
          <w:sz w:val="32"/>
        </w:rPr>
        <w:t xml:space="preserve"> nguyện viên cũng quan trọng như những gì tình nguyện viên đóng góp cho tổ chức phi lợi nhuận. Thực</w:t>
      </w:r>
      <w:r>
        <w:rPr>
          <w:w w:val="101.30772590637207"/>
          <w:rFonts w:ascii="Times New Roman" w:hAnsi="Times New Roman" w:eastAsia="Times New Roman"/>
          <w:b w:val="0"/>
          <w:i w:val="0"/>
          <w:color w:val="000000"/>
          <w:sz w:val="32"/>
        </w:rPr>
        <w:t xml:space="preserve"> tế, nó có thể quan trọng không kém gì dịch vụ—dù là tôn giáo, giáo dục hay phúc lợi—mà tổ chức</w:t>
      </w:r>
      <w:r>
        <w:rPr>
          <w:w w:val="101.30772590637207"/>
          <w:rFonts w:ascii="Times New Roman" w:hAnsi="Times New Roman" w:eastAsia="Times New Roman"/>
          <w:b w:val="0"/>
          <w:i w:val="0"/>
          <w:color w:val="000000"/>
          <w:sz w:val="32"/>
        </w:rPr>
        <w:t> phi lợi nhuận cung cấp cho cộng đồng.</w:t>
      </w:r>
    </w:p>
    <w:p>
      <w:pPr>
        <w:autoSpaceDN w:val="0"/>
        <w:autoSpaceDE w:val="0"/>
        <w:widowControl/>
        <w:spacing w:line="259" w:lineRule="auto" w:before="300" w:after="0"/>
        <w:ind w:left="6" w:right="144" w:firstLine="0"/>
        <w:jc w:val="left"/>
      </w:pPr>
      <w:r>
        <w:rPr>
          <w:w w:val="101.30772590637207"/>
          <w:rFonts w:ascii="Times New Roman" w:hAnsi="Times New Roman" w:eastAsia="Times New Roman"/>
          <w:b w:val="0"/>
          <w:i w:val="0"/>
          <w:color w:val="000000"/>
          <w:sz w:val="32"/>
        </w:rPr>
        <w:t xml:space="preserve">Sự phát triển này cũng mang lại một bài học rõ ràng cho doanh nghiệp. Quản lý nhân viên</w:t>
      </w:r>
      <w:r>
        <w:rPr>
          <w:w w:val="101.30772590637207"/>
          <w:rFonts w:ascii="Times New Roman" w:hAnsi="Times New Roman" w:eastAsia="Times New Roman"/>
          <w:b w:val="0"/>
          <w:i w:val="0"/>
          <w:color w:val="000000"/>
          <w:sz w:val="32"/>
        </w:rPr>
        <w:t xml:space="preserve"> tri thức để đạt năng suất là thách thức phía trước đối với quản lý Mỹ. Các tổ chức phi lợi</w:t>
      </w:r>
      <w:r>
        <w:rPr>
          <w:w w:val="101.30772590637207"/>
          <w:rFonts w:ascii="Times New Roman" w:hAnsi="Times New Roman" w:eastAsia="Times New Roman"/>
          <w:b w:val="0"/>
          <w:i w:val="0"/>
          <w:color w:val="000000"/>
          <w:sz w:val="32"/>
        </w:rPr>
        <w:t xml:space="preserve"> nhuận đang chỉ cho chúng ta cách làm điều đó. Nó đòi hỏi một sứ mệnh rõ ràng, sự bố trí</w:t>
      </w:r>
      <w:r>
        <w:br/>
      </w:r>
      <w:r>
        <w:rPr>
          <w:w w:val="101.30772590637207"/>
          <w:rFonts w:ascii="Times New Roman" w:hAnsi="Times New Roman" w:eastAsia="Times New Roman"/>
          <w:b w:val="0"/>
          <w:i w:val="0"/>
          <w:color w:val="000000"/>
          <w:sz w:val="32"/>
        </w:rPr>
        <w:t xml:space="preserve"> cẩn thận và việc học hỏi và giảng dạy liên tục, quản lý theo mục tiêu và tự kiểm soát, yêu</w:t>
      </w:r>
      <w:r>
        <w:rPr>
          <w:w w:val="101.30772590637207"/>
          <w:rFonts w:ascii="Times New Roman" w:hAnsi="Times New Roman" w:eastAsia="Times New Roman"/>
          <w:b w:val="0"/>
          <w:i w:val="0"/>
          <w:color w:val="000000"/>
          <w:sz w:val="32"/>
        </w:rPr>
        <w:t xml:space="preserve"> cầu cao nhưng đi kèm trách nhiệm tương ứng, và trách nhiệm giải trình về hiệu suất và</w:t>
      </w:r>
      <w:r>
        <w:rPr>
          <w:w w:val="101.30772590637207"/>
          <w:rFonts w:ascii="Times New Roman" w:hAnsi="Times New Roman" w:eastAsia="Times New Roman"/>
          <w:b w:val="0"/>
          <w:i w:val="0"/>
          <w:color w:val="000000"/>
          <w:sz w:val="32"/>
        </w:rPr>
        <w:t> kết quả.</w:t>
      </w:r>
    </w:p>
    <w:p>
      <w:pPr>
        <w:autoSpaceDN w:val="0"/>
        <w:autoSpaceDE w:val="0"/>
        <w:widowControl/>
        <w:spacing w:line="259" w:lineRule="auto" w:before="300" w:after="0"/>
        <w:ind w:left="6" w:right="144" w:firstLine="0"/>
        <w:jc w:val="left"/>
      </w:pPr>
      <w:r>
        <w:rPr>
          <w:w w:val="101.30772590637207"/>
          <w:rFonts w:ascii="Times New Roman" w:hAnsi="Times New Roman" w:eastAsia="Times New Roman"/>
          <w:b w:val="0"/>
          <w:i w:val="0"/>
          <w:color w:val="000000"/>
          <w:sz w:val="32"/>
        </w:rPr>
        <w:t xml:space="preserve">Tuy nhiên, cũng có một lời cảnh báo rõ ràng cho doanh nghiệp Mỹ trong sự chuyển đổi công việc</w:t>
      </w:r>
      <w:r>
        <w:rPr>
          <w:w w:val="101.30772590637207"/>
          <w:rFonts w:ascii="Times New Roman" w:hAnsi="Times New Roman" w:eastAsia="Times New Roman"/>
          <w:b w:val="0"/>
          <w:i w:val="0"/>
          <w:color w:val="000000"/>
          <w:sz w:val="32"/>
        </w:rPr>
        <w:t xml:space="preserve"> tình nguyện này. Các học viên trong chương trình dành cho giám đốc cấp cao và cấp trung mà tôi</w:t>
      </w:r>
      <w:r>
        <w:rPr>
          <w:w w:val="101.30772590637207"/>
          <w:rFonts w:ascii="Times New Roman" w:hAnsi="Times New Roman" w:eastAsia="Times New Roman"/>
          <w:b w:val="0"/>
          <w:i w:val="0"/>
          <w:color w:val="000000"/>
          <w:sz w:val="32"/>
        </w:rPr>
        <w:t xml:space="preserve"> giảng dạy làm việc trong nhiều lĩnh vực kinh doanh đa dạng: ngân hàng và công ty bảo hiểm, chuỗi</w:t>
      </w:r>
      <w:r>
        <w:rPr>
          <w:w w:val="101.30772590637207"/>
          <w:rFonts w:ascii="Times New Roman" w:hAnsi="Times New Roman" w:eastAsia="Times New Roman"/>
          <w:b w:val="0"/>
          <w:i w:val="0"/>
          <w:color w:val="000000"/>
          <w:sz w:val="32"/>
        </w:rPr>
        <w:t xml:space="preserve"> bán lẻ lớn, công ty hàng không vũ trụ và máy tính, nhà phát triển bất động sản, và nhiều lĩnh</w:t>
      </w:r>
      <w:r>
        <w:rPr>
          <w:w w:val="101.30772590637207"/>
          <w:rFonts w:ascii="Times New Roman" w:hAnsi="Times New Roman" w:eastAsia="Times New Roman"/>
          <w:b w:val="0"/>
          <w:i w:val="0"/>
          <w:color w:val="000000"/>
          <w:sz w:val="32"/>
        </w:rPr>
        <w:t xml:space="preserve"> vực khác. Nhưng hầu hết họ cũng phục vụ như tình nguyện viên trong các tổ chức phi lợi nhuận—tại</w:t>
      </w:r>
      <w:r>
        <w:rPr>
          <w:w w:val="101.30772590637207"/>
          <w:rFonts w:ascii="Times New Roman" w:hAnsi="Times New Roman" w:eastAsia="Times New Roman"/>
          <w:b w:val="0"/>
          <w:i w:val="0"/>
          <w:color w:val="000000"/>
          <w:sz w:val="32"/>
        </w:rPr>
        <w:t xml:space="preserve"> nhà thờ, trong hội đồng quản trị của trường đại học họ tốt nghiệp, làm lãnh đạo hướng</w:t>
      </w:r>
      <w:r>
        <w:rPr>
          <w:w w:val="101.30772590637207"/>
          <w:rFonts w:ascii="Times New Roman" w:hAnsi="Times New Roman" w:eastAsia="Times New Roman"/>
          <w:b w:val="0"/>
          <w:i w:val="0"/>
          <w:color w:val="000000"/>
          <w:sz w:val="32"/>
        </w:rPr>
        <w:t xml:space="preserve"> đạo sinh, với YMCA hoặc Community Chest hoặc dàn nhạc giao hưởng địa phương. Khi tôi hỏi họ</w:t>
      </w:r>
      <w:r>
        <w:rPr>
          <w:w w:val="101.30772590637207"/>
          <w:rFonts w:ascii="Times New Roman" w:hAnsi="Times New Roman" w:eastAsia="Times New Roman"/>
          <w:b w:val="0"/>
          <w:i w:val="0"/>
          <w:color w:val="000000"/>
          <w:sz w:val="32"/>
        </w:rPr>
        <w:t xml:space="preserve"> tại sao họ làm điều đó, quá nhiều người trả lời giống nhau: Vì trong công việc của tôi không</w:t>
      </w:r>
      <w:r>
        <w:rPr>
          <w:w w:val="101.30772590637207"/>
          <w:rFonts w:ascii="Times New Roman" w:hAnsi="Times New Roman" w:eastAsia="Times New Roman"/>
          <w:b w:val="0"/>
          <w:i w:val="0"/>
          <w:color w:val="000000"/>
          <w:sz w:val="32"/>
        </w:rPr>
        <w:t xml:space="preserve"> có nhiều thách thức, không đủ thành tựu, không đủ trách nhiệm; và không có sứ mệnh, chỉ có sự</w:t>
      </w:r>
      <w:r>
        <w:rPr>
          <w:w w:val="101.30772590637207"/>
          <w:rFonts w:ascii="Times New Roman" w:hAnsi="Times New Roman" w:eastAsia="Times New Roman"/>
          <w:b w:val="0"/>
          <w:i w:val="0"/>
          <w:color w:val="000000"/>
          <w:sz w:val="32"/>
        </w:rPr>
        <w:t> châm chước.</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Được xuất bản lần đầu vào tháng 7–8 năm 1989. Tái bản 89404</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Ghi chú</w:t>
      </w:r>
    </w:p>
    <w:p>
      <w:pPr>
        <w:autoSpaceDN w:val="0"/>
        <w:autoSpaceDE w:val="0"/>
        <w:widowControl/>
        <w:spacing w:line="252" w:lineRule="auto" w:before="306" w:after="0"/>
        <w:ind w:left="6" w:right="0" w:firstLine="0"/>
        <w:jc w:val="left"/>
      </w:pPr>
      <w:r>
        <w:rPr>
          <w:w w:val="102.91579110281808"/>
          <w:rFonts w:ascii="Times New Roman" w:hAnsi="Times New Roman" w:eastAsia="Times New Roman"/>
          <w:b w:val="0"/>
          <w:i w:val="0"/>
          <w:color w:val="0000EE"/>
          <w:sz w:val="14"/>
          <w:u w:val="single"/>
        </w:rPr>
        <w:t>1.</w:t>
      </w:r>
      <w:r>
        <w:rPr>
          <w:w w:val="102.91579110281808"/>
          <w:rFonts w:ascii="Times New Roman" w:hAnsi="Times New Roman" w:eastAsia="Times New Roman"/>
          <w:b w:val="0"/>
          <w:i w:val="0"/>
          <w:color w:val="000000"/>
          <w:sz w:val="14"/>
        </w:rPr>
        <w:t> Một ví dụ điển hình là Myles Mace, 'The President and the Board of Directors,' HBR, tháng 3–4 năm 1972, tr. 37.</w:t>
      </w:r>
    </w:p>
    <w:p>
      <w:pPr>
        <w:autoSpaceDN w:val="0"/>
        <w:autoSpaceDE w:val="0"/>
        <w:widowControl/>
        <w:spacing w:line="252" w:lineRule="auto" w:before="116" w:after="0"/>
        <w:ind w:left="6" w:right="0" w:firstLine="0"/>
        <w:jc w:val="left"/>
      </w:pPr>
      <w:r>
        <w:rPr>
          <w:w w:val="101.30772590637207"/>
          <w:rFonts w:ascii="Times New Roman" w:hAnsi="Times New Roman" w:eastAsia="Times New Roman"/>
          <w:b w:val="0"/>
          <w:i w:val="0"/>
          <w:color w:val="000000"/>
          <w:sz w:val="32"/>
        </w:rPr>
        <w:t>Sự nghiệp của đời người</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Một cuộc phỏng vấn với Desmond Tutu</w:t>
      </w:r>
    </w:p>
    <w:p>
      <w:pPr>
        <w:autoSpaceDN w:val="0"/>
        <w:tabs>
          <w:tab w:pos="10170" w:val="left"/>
        </w:tabs>
        <w:autoSpaceDE w:val="0"/>
        <w:widowControl/>
        <w:spacing w:line="254" w:lineRule="auto" w:before="300" w:after="0"/>
        <w:ind w:left="6" w:right="0" w:firstLine="0"/>
        <w:jc w:val="left"/>
      </w:pPr>
      <w:r>
        <w:rPr>
          <w:w w:val="101.30772590637207"/>
          <w:rFonts w:ascii="Times New Roman" w:hAnsi="Times New Roman" w:eastAsia="Times New Roman"/>
          <w:b w:val="0"/>
          <w:i w:val="0"/>
          <w:color w:val="000000"/>
          <w:sz w:val="32"/>
        </w:rPr>
        <w:t xml:space="preserve">Desmond Tutu</w:t>
      </w:r>
      <w:r>
        <w:rPr>
          <w:w w:val="101.30772590637207"/>
          <w:rFonts w:ascii="Times New Roman" w:hAnsi="Times New Roman" w:eastAsia="Times New Roman"/>
          <w:b w:val="0"/>
          <w:i/>
          <w:color w:val="000000"/>
          <w:sz w:val="32"/>
        </w:rPr>
        <w:t xml:space="preserve"> thường được so sánh với Gandhi và Martin Luther King Jr., như một nhà lãnh</w:t>
      </w:r>
      <w:r>
        <w:rPr>
          <w:w w:val="101.30772590637207"/>
          <w:rFonts w:ascii="Times New Roman" w:hAnsi="Times New Roman" w:eastAsia="Times New Roman"/>
          <w:b w:val="0"/>
          <w:i/>
          <w:color w:val="000000"/>
          <w:sz w:val="32"/>
        </w:rPr>
        <w:t xml:space="preserve"> đạo dân quyền biểu tượng. Nhưng vị tổng giám mục danh dự người Nam Phi không đồng ý, đùa rằng</w:t>
      </w:r>
      <w:r>
        <w:rPr>
          <w:w w:val="101.30772590637207"/>
          <w:rFonts w:ascii="Times New Roman" w:hAnsi="Times New Roman" w:eastAsia="Times New Roman"/>
          <w:b w:val="0"/>
          <w:i/>
          <w:color w:val="000000"/>
          <w:sz w:val="32"/>
        </w:rPr>
        <w:t> ông giành giải Nobel Hòa bình năm 1984 vì ủy ban đang tìm kiếm một người</w:t>
      </w:r>
      <w:r>
        <w:br/>
      </w:r>
      <w:r>
        <w:rPr>
          <w:rFonts w:ascii="Arial" w:hAnsi="Arial" w:eastAsia="Arial"/>
          <w:b w:val="0"/>
          <w:i w:val="0"/>
          <w:color w:val="000000"/>
          <w:sz w:val="27"/>
        </w:rPr>
        <w:t> chống-33</w:t>
      </w:r>
    </w:p>
    <w:p>
      <w:pPr>
        <w:sectPr>
          <w:pgSz w:w="12240" w:h="15840"/>
          <w:pgMar w:top="706" w:right="836" w:bottom="562" w:left="946" w:header="720" w:footer="720" w:gutter="0"/>
          <w:cols/>
          <w:docGrid w:linePitch="360"/>
        </w:sectPr>
      </w:pPr>
    </w:p>
    <w:p>
      <w:pPr>
        <w:autoSpaceDN w:val="0"/>
        <w:autoSpaceDE w:val="0"/>
        <w:widowControl/>
        <w:spacing w:line="220" w:lineRule="exact" w:before="0" w:after="494"/>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color w:val="000000"/>
          <w:sz w:val="32"/>
        </w:rPr>
        <w:t>một nhân vật apartheid với họ dễ phát âm. “Tôi là một đội trưởng giỏi,” Tutu nói tại Diễn đàn Thế giới Skoll. “Tôi tận dụng tài năng của các thành viên trong đội, và khi đội chơi tốt, tôi nhận được lời khen.” Được phỏng vấn bởi Daniel McGinn</w:t>
      </w:r>
      <w:r>
        <w:rPr>
          <w:w w:val="101.30772590637207"/>
          <w:rFonts w:ascii="Times New Roman" w:hAnsi="Times New Roman" w:eastAsia="Times New Roman"/>
          <w:b w:val="0"/>
          <w:i/>
          <w:color w:val="000000"/>
          <w:sz w:val="32"/>
        </w:rPr>
        <w:t xml:space="preserve"/>
      </w:r>
      <w:r>
        <w:rPr>
          <w:w w:val="101.30772590637207"/>
          <w:rFonts w:ascii="Times New Roman" w:hAnsi="Times New Roman" w:eastAsia="Times New Roman"/>
          <w:b w:val="0"/>
          <w:i/>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4" w:lineRule="auto" w:before="304" w:after="0"/>
        <w:ind w:left="0" w:right="576" w:firstLine="0"/>
        <w:jc w:val="left"/>
      </w:pPr>
      <w:r>
        <w:rPr>
          <w:w w:val="101.30772590637207"/>
          <w:rFonts w:ascii="Times New Roman" w:hAnsi="Times New Roman" w:eastAsia="Times New Roman"/>
          <w:b w:val="0"/>
          <w:i w:val="0"/>
          <w:color w:val="000000"/>
          <w:sz w:val="32"/>
        </w:rPr>
        <w:t xml:space="preserve">HBR: Bạn từng khao khát trở thành bác sĩ, nhưng thay vào đó lại làm giáo viên rồi sau đó là mục sư. Bạn có bao giờ cân nhắc đến sự nghiệp kinh doanh không?</w:t>
      </w:r>
      <w:r>
        <w:rPr>
          <w:w w:val="98.87987024643841"/>
          <w:rFonts w:ascii="Times New Roman" w:hAnsi="Times New Roman" w:eastAsia="Times New Roman"/>
          <w:b/>
          <w:i/>
          <w:color w:val="000000"/>
          <w:sz w:val="34"/>
        </w:rPr>
        <w:t xml:space="preserve"/>
      </w:r>
      <w:r>
        <w:rPr>
          <w:w w:val="98.87987024643841"/>
          <w:rFonts w:ascii="Times New Roman" w:hAnsi="Times New Roman" w:eastAsia="Times New Roman"/>
          <w:b/>
          <w:i/>
          <w:color w:val="000000"/>
          <w:sz w:val="34"/>
        </w:rPr>
        <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Tutu: Không—tôi sẽ không giỏi việc đó đâu. Khi có chút tiền, tôi tiêu ngay. Và ở Nam Phi nơi tôi lớn lên, bạn biết luôn có một trần nhà (ceiling) phía trên; họ sẽ không để người da đen thực sự thịnh vượng, và bạn sẽ kinh doanh dưới những ràng buộc rất nghiêm ngặt. Có lẽ loại doanh nhân duy nhất mà người da đen có thể làm là chủ cửa hàng, và những hạn chế rất khắc nghiệt: Bạn không thể có cửa hàng ở khu vực dành cho người da trắng; bạn bị hạn chế về những gì bạn có thể làm; bạn bị hạn chế về khách hàng bạn có thể phục vụ. Không có cách nào để bạn thực sự trở thành đối thủ đáng gờm với các cửa hàng lớn của người da trắng. Bạn hoàn toàn ở thế bất bình đẳng, và tôi không nghĩ mình muốn tự làm khổ mình đến mức đó.</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Vượt qua chế độ phân biệt chủng tộc apartheid đã mất một thời gian rất dài. Làm thế nào bạn tìm thấy được sự kiên nhẫn?</w:t>
      </w:r>
    </w:p>
    <w:p>
      <w:pPr>
        <w:autoSpaceDN w:val="0"/>
        <w:autoSpaceDE w:val="0"/>
        <w:widowControl/>
        <w:spacing w:line="257" w:lineRule="auto" w:before="296" w:after="0"/>
        <w:ind w:left="0" w:right="342" w:firstLine="0"/>
        <w:jc w:val="both"/>
      </w:pPr>
      <w:r>
        <w:rPr>
          <w:w w:val="101.30772590637207"/>
          <w:rFonts w:ascii="Times New Roman" w:hAnsi="Times New Roman" w:eastAsia="Times New Roman"/>
          <w:b w:val="0"/>
          <w:i w:val="0"/>
          <w:color w:val="000000"/>
          <w:sz w:val="32"/>
        </w:rPr>
        <w:t xml:space="preserve">Một điều là, chúng tôi không đi loanh quanh mà tự thương hại bản thân. Chúng tôi sống trong một hoàn cảnh thiếu thốn, nhưng chúng tôi không sốt ruột muốn thoát ra. Chúng tôi không ngồi trong góc và khóc lóc suốt—chúng tôi chơi đùa. Chúng tôi vui vẻ. Cuộc sống, trong chừng mực có thể, là niềm vui.</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9" w:lineRule="auto" w:before="12" w:after="0"/>
        <w:ind w:left="0" w:right="432" w:firstLine="0"/>
        <w:jc w:val="left"/>
      </w:pPr>
      <w:r>
        <w:rPr>
          <w:w w:val="101.30772590637207"/>
          <w:rFonts w:ascii="Times New Roman" w:hAnsi="Times New Roman" w:eastAsia="Times New Roman"/>
          <w:b w:val="0"/>
          <w:i w:val="0"/>
          <w:color w:val="000000"/>
          <w:sz w:val="32"/>
        </w:rPr>
        <w:t xml:space="preserve">Chúng tôi cũng không chính trị như các thế hệ sau này. Nhưng con người chỉ có thể chịu đựng sự đàn áp đến một mức độ nhất định—hãy nhìn Libya, nơi đã sống như vậy suốt 40 năm. Họ không nhìn quanh và thấy các vùng khác của châu Phi giành được tự do sao? Tại sao họ lại cho phép điều đó xảy ra? Nhưng đó là một quá trình tiến hóa. Có một cụm từ đáng yêu trong một trong các thư tín của Phao-lô: 'Khi thời điểm chín muồi.' Mọi thứ đang diễn ra. Chắc chắn đã có những người ở Ai Cập đứng lên vì nhân quyền, và có vẻ như họ đã thất bại. Nhưng không có gì là mất đi cả. Sự thất bại rõ ràng đó thực ra không phải là thất bại. Nó không phải là thứ tan biến vào hư không.</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Liệu chế độ phân biệt chủng tộc apartheid có sụp đổ nhanh hơn trong thời đại của Twitter và Facebook không?</w:t>
      </w:r>
    </w:p>
    <w:p>
      <w:pPr>
        <w:autoSpaceDN w:val="0"/>
        <w:autoSpaceDE w:val="0"/>
        <w:widowControl/>
        <w:spacing w:line="259" w:lineRule="auto" w:before="294" w:after="0"/>
        <w:ind w:left="0" w:right="144" w:firstLine="0"/>
        <w:jc w:val="left"/>
      </w:pPr>
      <w:r>
        <w:rPr>
          <w:w w:val="101.30772590637207"/>
          <w:rFonts w:ascii="Times New Roman" w:hAnsi="Times New Roman" w:eastAsia="Times New Roman"/>
          <w:b w:val="0"/>
          <w:i w:val="0"/>
          <w:color w:val="000000"/>
          <w:sz w:val="32"/>
        </w:rPr>
        <w:t xml:space="preserve">Có thể là vậy. Nhưng thực ra mọi người vẫn có thể giao tiếp bất chấp Special Branch—một lực lượng an ninh tàn bạo dường như biết hết mọi thứ về mọi thứ. Cộng đồng của chúng tôi đầy rẫy những kẻ chỉ điểm. Ai bị nghi là chỉ điểm sẽ bị "vòng cổ rực lửa"—một chiếc lốp xe quanh cổ và họ sẽ châm lửa đốt. Đó là cách họ xử tử bạn. Chúng tôi luôn cố gắng can thiệp, nhưng không có cách nào để chứng minh bạn không phải là kẻ chỉ điểm. Nhưng dù bị bỏ tù và các nhà lãnh đạo bị lưu đày, người dân vẫn không nản lòng. Điều đó chỉ khiến họ kiên quyết hơn. Bọn độc tài luôn...</w:t>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xml:space="preserve"/>
      </w:r>
      <w:r>
        <w:rPr>
          <w:w w:val="101.30772590637207"/>
          <w:rFonts w:ascii="Times New Roman" w:hAnsi="Times New Roman" w:eastAsia="Times New Roman"/>
          <w:b w:val="0"/>
          <w:i w:val="0"/>
          <w:color w:val="000000"/>
          <w:sz w:val="32"/>
        </w:rPr>
        <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34</w:t>
      </w:r>
    </w:p>
    <w:p>
      <w:pPr>
        <w:sectPr>
          <w:pgSz w:w="12240" w:h="15840"/>
          <w:pgMar w:top="71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720" w:firstLine="0"/>
        <w:jc w:val="left"/>
      </w:pPr>
      <w:r>
        <w:rPr>
          <w:w w:val="101.30772590637207"/>
          <w:rFonts w:ascii="Times New Roman" w:hAnsi="Times New Roman" w:eastAsia="Times New Roman"/>
          <w:b w:val="0"/>
          <w:i w:val="0"/>
          <w:color w:val="000000"/>
          <w:sz w:val="32"/>
        </w:rPr>
        <w:t xml:space="preserve">nghĩ rằng họ sẽ ở đó mãi mãi. Hãy nhìn vào số lượng các nhà lãnh đạo châu Phi đã tuyên</w:t>
      </w:r>
      <w:r>
        <w:rPr>
          <w:w w:val="101.30772590637207"/>
          <w:rFonts w:ascii="Times New Roman" w:hAnsi="Times New Roman" w:eastAsia="Times New Roman"/>
          <w:b w:val="0"/>
          <w:i w:val="0"/>
          <w:color w:val="000000"/>
          <w:sz w:val="32"/>
        </w:rPr>
        <w:t> bố rằng họ sẽ làm tổng thống suốt đời. [Cười lớn.]</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Làm thế nào ông xây dựng một liên minh từ các nhóm khác biệt như vậy?</w:t>
      </w:r>
    </w:p>
    <w:p>
      <w:pPr>
        <w:autoSpaceDN w:val="0"/>
        <w:autoSpaceDE w:val="0"/>
        <w:widowControl/>
        <w:spacing w:line="252" w:lineRule="auto" w:before="296" w:after="0"/>
        <w:ind w:left="0" w:right="0" w:firstLine="0"/>
        <w:jc w:val="left"/>
      </w:pPr>
      <w:r>
        <w:rPr>
          <w:w w:val="101.30772590637207"/>
          <w:rFonts w:ascii="Times New Roman" w:hAnsi="Times New Roman" w:eastAsia="Times New Roman"/>
          <w:b w:val="0"/>
          <w:i w:val="0"/>
          <w:color w:val="000000"/>
          <w:sz w:val="32"/>
        </w:rPr>
        <w:t>Tôi chỉ xây dựng dựa trên những gì người khác đang làm. Trong thời kỳ đấu tranh, chúng tôi rất cao thượng.</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Mọi người đều vị tha—họ không đấu tranh chống apartheid để đạt được điều gì đó cho</w:t>
      </w:r>
      <w:r>
        <w:rPr>
          <w:w w:val="101.30772590637207"/>
          <w:rFonts w:ascii="Times New Roman" w:hAnsi="Times New Roman" w:eastAsia="Times New Roman"/>
          <w:b w:val="0"/>
          <w:i w:val="0"/>
          <w:color w:val="000000"/>
          <w:sz w:val="32"/>
        </w:rPr>
        <w:t xml:space="preserve"> bản thân. Bây giờ, sau apartheid, chúng tôi bị sốc khi phát hiện ra rằng con người</w:t>
      </w:r>
      <w:r>
        <w:rPr>
          <w:w w:val="101.30772590637207"/>
          <w:rFonts w:ascii="Times New Roman" w:hAnsi="Times New Roman" w:eastAsia="Times New Roman"/>
          <w:b w:val="0"/>
          <w:i w:val="0"/>
          <w:color w:val="000000"/>
          <w:sz w:val="32"/>
        </w:rPr>
        <w:t xml:space="preserve"> có thể tham nhũng, rằng họ có thể làm việc vì lợi ích cá nhân. Nhưng điều đó không</w:t>
      </w:r>
      <w:r>
        <w:rPr>
          <w:w w:val="101.30772590637207"/>
          <w:rFonts w:ascii="Times New Roman" w:hAnsi="Times New Roman" w:eastAsia="Times New Roman"/>
          <w:b w:val="0"/>
          <w:i w:val="0"/>
          <w:color w:val="000000"/>
          <w:sz w:val="32"/>
        </w:rPr>
        <w:t xml:space="preserve"> xảy ra trong thời kỳ đấu tranh: Đó thực sự là một liên minh đáng kinh ngạc. Và không chỉ ở Nam</w:t>
      </w:r>
      <w:r>
        <w:rPr>
          <w:w w:val="101.30772590637207"/>
          <w:rFonts w:ascii="Times New Roman" w:hAnsi="Times New Roman" w:eastAsia="Times New Roman"/>
          <w:b w:val="0"/>
          <w:i w:val="0"/>
          <w:color w:val="000000"/>
          <w:sz w:val="32"/>
        </w:rPr>
        <w:t> Phi. Bạn có thể đến hầu hết mọi quốc gia trên thế giới và bạn sẽ tìm thấy một nhóm</w:t>
      </w:r>
      <w:r>
        <w:rPr>
          <w:w w:val="101.30772590637207"/>
          <w:rFonts w:ascii="Times New Roman" w:hAnsi="Times New Roman" w:eastAsia="Times New Roman"/>
          <w:b w:val="0"/>
          <w:i w:val="0"/>
          <w:color w:val="000000"/>
          <w:sz w:val="32"/>
        </w:rPr>
        <w:t> chống apartheid. Đó là một hiện tượng phi thường.</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Làm thế nào ông học cách sử dụng sự hài hước trong lãnh đạo?</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Tôi có một gia đình thích trêu chọc người khác. Họ có thể rất vui tính. Khi bạn phải</w:t>
      </w:r>
      <w:r>
        <w:rPr>
          <w:w w:val="101.30772590637207"/>
          <w:rFonts w:ascii="Times New Roman" w:hAnsi="Times New Roman" w:eastAsia="Times New Roman"/>
          <w:b w:val="0"/>
          <w:i w:val="0"/>
          <w:color w:val="000000"/>
          <w:sz w:val="32"/>
        </w:rPr>
        <w:t xml:space="preserve"> sống sót trong môi trường đó, bạn phải tự mình khá sắc sảo. Ở Nam Phi, chúng tôi trở thành</w:t>
      </w:r>
      <w:r>
        <w:rPr>
          <w:w w:val="101.30772590637207"/>
          <w:rFonts w:ascii="Times New Roman" w:hAnsi="Times New Roman" w:eastAsia="Times New Roman"/>
          <w:b w:val="0"/>
          <w:i w:val="0"/>
          <w:color w:val="000000"/>
          <w:sz w:val="32"/>
        </w:rPr>
        <w:t xml:space="preserve"> chuyên gia tổ chức tang lễ, và mọi người tức giận và tổn thương vì sự ngược</w:t>
      </w:r>
      <w:r>
        <w:br/>
      </w:r>
      <w:r>
        <w:rPr>
          <w:w w:val="101.30772590637207"/>
          <w:rFonts w:ascii="Times New Roman" w:hAnsi="Times New Roman" w:eastAsia="Times New Roman"/>
          <w:b w:val="0"/>
          <w:i w:val="0"/>
          <w:color w:val="000000"/>
          <w:sz w:val="32"/>
        </w:rPr>
        <w:t xml:space="preserve"> đãi. Nhưng chúng tôi cũng có khả năng tuyệt vời để cười. Nếu không, chúng tôi đã phát</w:t>
      </w:r>
      <w:r>
        <w:rPr>
          <w:w w:val="101.30772590637207"/>
          <w:rFonts w:ascii="Times New Roman" w:hAnsi="Times New Roman" w:eastAsia="Times New Roman"/>
          <w:b w:val="0"/>
          <w:i w:val="0"/>
          <w:color w:val="000000"/>
          <w:sz w:val="32"/>
        </w:rPr>
        <w:t xml:space="preserve"> điên. Bạn biết câu nói—nếu chúng tôi không cười, chúng tôi sẽ phải khóc. Tôi cũng</w:t>
      </w:r>
      <w:r>
        <w:rPr>
          <w:w w:val="101.30772590637207"/>
          <w:rFonts w:ascii="Times New Roman" w:hAnsi="Times New Roman" w:eastAsia="Times New Roman"/>
          <w:b w:val="0"/>
          <w:i w:val="0"/>
          <w:color w:val="000000"/>
          <w:sz w:val="32"/>
        </w:rPr>
        <w:t xml:space="preserve"> nhận thức rằng tôi liên tục được cầu nguyện. Có những lúc tôi nói điều gì đó không chuẩn</w:t>
      </w:r>
      <w:r>
        <w:rPr>
          <w:w w:val="101.30772590637207"/>
          <w:rFonts w:ascii="Times New Roman" w:hAnsi="Times New Roman" w:eastAsia="Times New Roman"/>
          <w:b w:val="0"/>
          <w:i w:val="0"/>
          <w:color w:val="000000"/>
          <w:sz w:val="32"/>
        </w:rPr>
        <w:t xml:space="preserve"> bị mà làm tôi ngạc nhiên, và tôi tự hỏi, 'Mình thực sự nói điều đó sao? Điều đó khá</w:t>
      </w:r>
      <w:r>
        <w:rPr>
          <w:w w:val="101.30772590637207"/>
          <w:rFonts w:ascii="Times New Roman" w:hAnsi="Times New Roman" w:eastAsia="Times New Roman"/>
          <w:b w:val="0"/>
          <w:i w:val="0"/>
          <w:color w:val="000000"/>
          <w:sz w:val="32"/>
        </w:rPr>
        <w:t xml:space="preserve"> thông minh.' Nhưng nó không thể chỉ đến một cách tự phát. Nhìn lại, tôi không nghi ngờ</w:t>
      </w:r>
      <w:r>
        <w:rPr>
          <w:w w:val="101.30772590637207"/>
          <w:rFonts w:ascii="Times New Roman" w:hAnsi="Times New Roman" w:eastAsia="Times New Roman"/>
          <w:b w:val="0"/>
          <w:i w:val="0"/>
          <w:color w:val="000000"/>
          <w:sz w:val="32"/>
        </w:rPr>
        <w:t xml:space="preserve"> gì rằng một số bà già đáng kính đang quỳ gối trong lúc rước lễ ở đâu đó, cầu nguyện</w:t>
      </w:r>
      <w:r>
        <w:rPr>
          <w:w w:val="101.30772590637207"/>
          <w:rFonts w:ascii="Times New Roman" w:hAnsi="Times New Roman" w:eastAsia="Times New Roman"/>
          <w:b w:val="0"/>
          <w:i w:val="0"/>
          <w:color w:val="000000"/>
          <w:sz w:val="32"/>
        </w:rPr>
        <w:t xml:space="preserve"> để giúp những người đấu tranh ở Nam Phi. Lời cầu nguyện đó xảy ra đúng lúc tôi cần. Tôi</w:t>
      </w:r>
      <w:r>
        <w:rPr>
          <w:w w:val="101.30772590637207"/>
          <w:rFonts w:ascii="Times New Roman" w:hAnsi="Times New Roman" w:eastAsia="Times New Roman"/>
          <w:b w:val="0"/>
          <w:i w:val="0"/>
          <w:color w:val="000000"/>
          <w:sz w:val="32"/>
        </w:rPr>
        <w:t> tin điều đó rất chắc chắn.</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Xuất bản lần đầu vào tháng 7–8 năm 2011. Tái bản R1107S</w:t>
      </w:r>
    </w:p>
    <w:p>
      <w:pPr>
        <w:autoSpaceDN w:val="0"/>
        <w:autoSpaceDE w:val="0"/>
        <w:widowControl/>
        <w:spacing w:line="247" w:lineRule="auto" w:before="3846" w:after="0"/>
        <w:ind w:left="0" w:right="20" w:firstLine="0"/>
        <w:jc w:val="right"/>
      </w:pPr>
      <w:r>
        <w:rPr>
          <w:rFonts w:ascii="Arial" w:hAnsi="Arial" w:eastAsia="Arial"/>
          <w:b w:val="0"/>
          <w:i w:val="0"/>
          <w:color w:val="000000"/>
          <w:sz w:val="27"/>
        </w:rPr>
        <w:t>35</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Bạn có đang giải quyết đúng vấn đề không?</w:t>
      </w:r>
    </w:p>
    <w:p>
      <w:pPr>
        <w:autoSpaceDN w:val="0"/>
        <w:autoSpaceDE w:val="0"/>
        <w:widowControl/>
        <w:spacing w:line="252" w:lineRule="auto" w:before="312" w:after="0"/>
        <w:ind w:left="0" w:right="0" w:firstLine="0"/>
        <w:jc w:val="left"/>
      </w:pPr>
      <w:r>
        <w:rPr>
          <w:rFonts w:ascii="Times New Roman" w:hAnsi="Times New Roman" w:eastAsia="Times New Roman"/>
          <w:b/>
          <w:i w:val="0"/>
          <w:color w:val="000000"/>
          <w:sz w:val="49"/>
        </w:rPr>
        <w:t>bởi Dwayne Spradlin</w:t>
      </w:r>
    </w:p>
    <w:p>
      <w:pPr>
        <w:autoSpaceDN w:val="0"/>
        <w:autoSpaceDE w:val="0"/>
        <w:widowControl/>
        <w:spacing w:line="254" w:lineRule="auto" w:before="858" w:after="0"/>
        <w:ind w:left="0" w:right="288" w:firstLine="0"/>
        <w:jc w:val="left"/>
      </w:pPr>
      <w:r>
        <w:rPr>
          <w:w w:val="101.30772590637207"/>
          <w:rFonts w:ascii="Times New Roman" w:hAnsi="Times New Roman" w:eastAsia="Times New Roman"/>
          <w:b w:val="0"/>
          <w:i/>
          <w:color w:val="000000"/>
          <w:sz w:val="32"/>
        </w:rPr>
        <w:t>"NẾU TÔI ĐƯỢC CHO</w:t>
      </w:r>
      <w:r>
        <w:rPr>
          <w:w w:val="101.30772590637207"/>
          <w:rFonts w:ascii="Times New Roman" w:hAnsi="Times New Roman" w:eastAsia="Times New Roman"/>
          <w:b w:val="0"/>
          <w:i/>
          <w:color w:val="000000"/>
          <w:sz w:val="32"/>
        </w:rPr>
        <w:t xml:space="preserve"> MỘT GIỜ để cứu hành tinh, tôi sẽ dành 59 phút để xác định</w:t>
      </w:r>
      <w:r>
        <w:rPr>
          <w:w w:val="101.30772590637207"/>
          <w:rFonts w:ascii="Times New Roman" w:hAnsi="Times New Roman" w:eastAsia="Times New Roman"/>
          <w:b w:val="0"/>
          <w:i/>
          <w:color w:val="000000"/>
          <w:sz w:val="32"/>
        </w:rPr>
        <w:t xml:space="preserve"> vấn đề và một phút để giải quyết nó,"</w:t>
      </w:r>
      <w:r>
        <w:rPr>
          <w:w w:val="101.30772590637207"/>
          <w:rFonts w:ascii="Times New Roman" w:hAnsi="Times New Roman" w:eastAsia="Times New Roman"/>
          <w:b w:val="0"/>
          <w:i w:val="0"/>
          <w:color w:val="000000"/>
          <w:sz w:val="32"/>
        </w:rPr>
        <w:t> Albert Einstein nói.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Đó là những lời khôn ngoan, nhưng theo những gì tôi quan sát, hầu hết các tổ chức không tuân</w:t>
      </w:r>
      <w:r>
        <w:rPr>
          <w:w w:val="101.30772590637207"/>
          <w:rFonts w:ascii="Times New Roman" w:hAnsi="Times New Roman" w:eastAsia="Times New Roman"/>
          <w:b w:val="0"/>
          <w:i w:val="0"/>
          <w:color w:val="000000"/>
          <w:sz w:val="32"/>
        </w:rPr>
        <w:t xml:space="preserve"> theo chúng khi giải quyết các dự án đổi mới. Thật vậy, khi phát triển sản phẩm,</w:t>
      </w:r>
      <w:r>
        <w:rPr>
          <w:w w:val="101.30772590637207"/>
          <w:rFonts w:ascii="Times New Roman" w:hAnsi="Times New Roman" w:eastAsia="Times New Roman"/>
          <w:b w:val="0"/>
          <w:i w:val="0"/>
          <w:color w:val="000000"/>
          <w:sz w:val="32"/>
        </w:rPr>
        <w:t xml:space="preserve"> quy trình, hoặc thậm chí doanh nghiệp mới, hầu hết các công ty không đủ chặt chẽ trong việc xác định</w:t>
      </w:r>
      <w:r>
        <w:rPr>
          <w:w w:val="101.30772590637207"/>
          <w:rFonts w:ascii="Times New Roman" w:hAnsi="Times New Roman" w:eastAsia="Times New Roman"/>
          <w:b w:val="0"/>
          <w:i w:val="0"/>
          <w:color w:val="000000"/>
          <w:sz w:val="32"/>
        </w:rPr>
        <w:t> các vấn đề họ đang cố gắng giải quyết và trình bày rõ tại sao những vấn đề đó quan trọng.</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Nếu không có sự chặt chẽ đó, các tổ chức bỏ lỡ cơ hội, lãng phí nguồn lực, và</w:t>
      </w:r>
      <w:r>
        <w:br/>
      </w:r>
      <w:r>
        <w:rPr>
          <w:w w:val="101.30772590637207"/>
          <w:rFonts w:ascii="Times New Roman" w:hAnsi="Times New Roman" w:eastAsia="Times New Roman"/>
          <w:b w:val="0"/>
          <w:i w:val="0"/>
          <w:color w:val="000000"/>
          <w:sz w:val="32"/>
        </w:rPr>
        <w:t xml:space="preserve"> cuối cùng theo đuổi các sáng kiến đổi mới không phù hợp với chiến lược của họ. Bạn đã</w:t>
      </w:r>
      <w:r>
        <w:rPr>
          <w:w w:val="101.30772590637207"/>
          <w:rFonts w:ascii="Times New Roman" w:hAnsi="Times New Roman" w:eastAsia="Times New Roman"/>
          <w:b w:val="0"/>
          <w:i w:val="0"/>
          <w:color w:val="000000"/>
          <w:sz w:val="32"/>
        </w:rPr>
        <w:t xml:space="preserve"> thấy bao nhiêu lần một dự án đi theo một hướng chỉ để nhận ra rằng lẽ ra nó nên đi</w:t>
      </w:r>
      <w:r>
        <w:rPr>
          <w:w w:val="101.30772590637207"/>
          <w:rFonts w:ascii="Times New Roman" w:hAnsi="Times New Roman" w:eastAsia="Times New Roman"/>
          <w:b w:val="0"/>
          <w:i w:val="0"/>
          <w:color w:val="000000"/>
          <w:sz w:val="32"/>
        </w:rPr>
        <w:t xml:space="preserve"> theo hướng khác? Bạn đã thấy bao nhiêu lần một chương trình đổi mới mang lại</w:t>
      </w:r>
      <w:r>
        <w:rPr>
          <w:w w:val="101.30772590637207"/>
          <w:rFonts w:ascii="Times New Roman" w:hAnsi="Times New Roman" w:eastAsia="Times New Roman"/>
          <w:b w:val="0"/>
          <w:i w:val="0"/>
          <w:color w:val="000000"/>
          <w:sz w:val="32"/>
        </w:rPr>
        <w:t xml:space="preserve"> kết quả có vẻ đột phá chỉ để phát hiện ra rằng nó không thể được triển khai hoặc nó giải</w:t>
      </w:r>
      <w:r>
        <w:rPr>
          <w:w w:val="101.30772590637207"/>
          <w:rFonts w:ascii="Times New Roman" w:hAnsi="Times New Roman" w:eastAsia="Times New Roman"/>
          <w:b w:val="0"/>
          <w:i w:val="0"/>
          <w:color w:val="000000"/>
          <w:sz w:val="32"/>
        </w:rPr>
        <w:t xml:space="preserve"> quyết sai vấn đề? Nhiều tổ chức cần trở nên tốt hơn trong việc đặt ra các câu</w:t>
      </w:r>
      <w:r>
        <w:rPr>
          <w:w w:val="101.30772590637207"/>
          <w:rFonts w:ascii="Times New Roman" w:hAnsi="Times New Roman" w:eastAsia="Times New Roman"/>
          <w:b w:val="0"/>
          <w:i w:val="0"/>
          <w:color w:val="000000"/>
          <w:sz w:val="32"/>
        </w:rPr>
        <w:t> hỏi đúng để họ giải quyết đúng vấn đề.</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Tôi xin trình bày một quy trình xác định vấn đề mà bất kỳ tổ chức nào cũng có thể tự áp dụng.</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Công ty của tôi, InnoCentive, đã sử dụng quy trình này để giúp hơn 100 tập đoàn, cơ quan</w:t>
      </w:r>
      <w:r>
        <w:rPr>
          <w:w w:val="101.30772590637207"/>
          <w:rFonts w:ascii="Times New Roman" w:hAnsi="Times New Roman" w:eastAsia="Times New Roman"/>
          <w:b w:val="0"/>
          <w:i w:val="0"/>
          <w:color w:val="000000"/>
          <w:sz w:val="32"/>
        </w:rPr>
        <w:t xml:space="preserve"> chính phủ và tổ chức phi lợi nhuận cải thiện chất lượng và hiệu quả của các nỗ lực đổi mới, từ đó nâng</w:t>
      </w:r>
      <w:r>
        <w:rPr>
          <w:w w:val="101.30772590637207"/>
          <w:rFonts w:ascii="Times New Roman" w:hAnsi="Times New Roman" w:eastAsia="Times New Roman"/>
          <w:b w:val="0"/>
          <w:i w:val="0"/>
          <w:color w:val="000000"/>
          <w:sz w:val="32"/>
        </w:rPr>
        <w:t xml:space="preserve"> cao hiệu suất tổng thể của họ. Thông qua quy trình này, mà chúng tôi gọi là đổi mới định hướng</w:t>
      </w:r>
      <w:r>
        <w:br/>
      </w:r>
      <w:r>
        <w:rPr>
          <w:w w:val="101.30772590637207"/>
          <w:rFonts w:ascii="Times New Roman" w:hAnsi="Times New Roman" w:eastAsia="Times New Roman"/>
          <w:b w:val="0"/>
          <w:i/>
          <w:color w:val="000000"/>
          <w:sz w:val="32"/>
        </w:rPr>
        <w:t> thách thức (challenge-driven</w:t>
      </w:r>
      <w:r>
        <w:rPr>
          <w:w w:val="101.30772590637207"/>
          <w:rFonts w:ascii="Times New Roman" w:hAnsi="Times New Roman" w:eastAsia="Times New Roman"/>
          <w:b w:val="0"/>
          <w:i w:val="0"/>
          <w:color w:val="000000"/>
          <w:sz w:val="32"/>
        </w:rPr>
        <w:t xml:space="preserve"> innovation), khách hàng xác định và trình bày rõ ràng các vấn đề kinh doanh,</w:t>
      </w:r>
      <w:r>
        <w:rPr>
          <w:w w:val="101.30772590637207"/>
          <w:rFonts w:ascii="Times New Roman" w:hAnsi="Times New Roman" w:eastAsia="Times New Roman"/>
          <w:b w:val="0"/>
          <w:i w:val="0"/>
          <w:color w:val="000000"/>
          <w:sz w:val="32"/>
        </w:rPr>
        <w:t xml:space="preserve"> kỹ thuật, xã hội và chính sách của họ, rồi đưa chúng thành các thách thức cho cộng đồng hơn</w:t>
      </w:r>
      <w:r>
        <w:rPr>
          <w:w w:val="101.30772590637207"/>
          <w:rFonts w:ascii="Times New Roman" w:hAnsi="Times New Roman" w:eastAsia="Times New Roman"/>
          <w:b w:val="0"/>
          <w:i w:val="0"/>
          <w:color w:val="000000"/>
          <w:sz w:val="32"/>
        </w:rPr>
        <w:t xml:space="preserve"> 250.000 nhà giải quyết—các nhà khoa học, kỹ sư và chuyên gia khác đến từ 200 quốc gia—trên</w:t>
      </w:r>
      <w:r>
        <w:rPr>
          <w:w w:val="101.30772590637207"/>
          <w:rFonts w:ascii="Times New Roman" w:hAnsi="Times New Roman" w:eastAsia="Times New Roman"/>
          <w:b w:val="0"/>
          <w:i w:val="0"/>
          <w:color w:val="000000"/>
          <w:sz w:val="32"/>
        </w:rPr>
        <w:t xml:space="preserve"> InnoCentive.com, chợ đổi mới của chúng tôi. Những người giải thành công đã nhận được giải thưởng từ</w:t>
      </w:r>
      <w:r>
        <w:rPr>
          <w:w w:val="101.30772590637207"/>
          <w:rFonts w:ascii="Times New Roman" w:hAnsi="Times New Roman" w:eastAsia="Times New Roman"/>
          <w:b w:val="0"/>
          <w:i w:val="0"/>
          <w:color w:val="000000"/>
          <w:sz w:val="32"/>
        </w:rPr>
        <w:t> 5.000 đến 1 triệu đô la.</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Kể từ khi ra mắt hơn 10 năm trước, chúng tôi đã quản lý hơn 2.000 vấn đề và giải quyết</w:t>
      </w:r>
      <w:r>
        <w:rPr>
          <w:w w:val="101.30772590637207"/>
          <w:rFonts w:ascii="Times New Roman" w:hAnsi="Times New Roman" w:eastAsia="Times New Roman"/>
          <w:b w:val="0"/>
          <w:i w:val="0"/>
          <w:color w:val="000000"/>
          <w:sz w:val="32"/>
        </w:rPr>
        <w:t xml:space="preserve"> hơn một nửa trong số đó—một tỷ lệ cao hơn nhiều so với hầu hết các tổ chức tự đạt</w:t>
      </w:r>
      <w:r>
        <w:rPr>
          <w:w w:val="101.30772590637207"/>
          <w:rFonts w:ascii="Times New Roman" w:hAnsi="Times New Roman" w:eastAsia="Times New Roman"/>
          <w:b w:val="0"/>
          <w:i w:val="0"/>
          <w:color w:val="000000"/>
          <w:sz w:val="32"/>
        </w:rPr>
        <w:t xml:space="preserve"> được. Thật vậy, tỷ lệ thành công của chúng tôi đã tăng lên đáng kể qua các năm (34%</w:t>
      </w:r>
      <w:r>
        <w:rPr>
          <w:w w:val="101.30772590637207"/>
          <w:rFonts w:ascii="Times New Roman" w:hAnsi="Times New Roman" w:eastAsia="Times New Roman"/>
          <w:b w:val="0"/>
          <w:i w:val="0"/>
          <w:color w:val="000000"/>
          <w:sz w:val="32"/>
        </w:rPr>
        <w:t xml:space="preserve"> năm 2006, 39% năm 2009 và 57% năm 2011), điều này là nhờ chất lượng ngày càng cao</w:t>
      </w:r>
      <w:r>
        <w:br/>
      </w:r>
      <w:r>
        <w:rPr>
          <w:w w:val="101.30772590637207"/>
          <w:rFonts w:ascii="Times New Roman" w:hAnsi="Times New Roman" w:eastAsia="Times New Roman"/>
          <w:b w:val="0"/>
          <w:i w:val="0"/>
          <w:color w:val="000000"/>
          <w:sz w:val="32"/>
        </w:rPr>
        <w:t xml:space="preserve"> của các câu hỏi chúng tôi đặt ra và của cộng đồng giải quyết vấn đề. Điều thú vị là, ngay</w:t>
      </w:r>
      <w:r>
        <w:rPr>
          <w:w w:val="101.30772590637207"/>
          <w:rFonts w:ascii="Times New Roman" w:hAnsi="Times New Roman" w:eastAsia="Times New Roman"/>
          <w:b w:val="0"/>
          <w:i w:val="0"/>
          <w:color w:val="000000"/>
          <w:sz w:val="32"/>
        </w:rPr>
        <w:t xml:space="preserve"> cả những vấn đề chưa được giải quyết cũng mang lại giá trị to lớn cho nhiều khách hàng,</w:t>
      </w:r>
      <w:r>
        <w:rPr>
          <w:w w:val="101.30772590637207"/>
          <w:rFonts w:ascii="Times New Roman" w:hAnsi="Times New Roman" w:eastAsia="Times New Roman"/>
          <w:b w:val="0"/>
          <w:i w:val="0"/>
          <w:color w:val="000000"/>
          <w:sz w:val="32"/>
        </w:rPr>
        <w:t> giúp họ hủy bỏ các chương trình không may sớm hơn nhiều so với dự kiến và sau đó</w:t>
      </w:r>
    </w:p>
    <w:p>
      <w:pPr>
        <w:autoSpaceDN w:val="0"/>
        <w:autoSpaceDE w:val="0"/>
        <w:widowControl/>
        <w:spacing w:line="247" w:lineRule="auto" w:before="244" w:after="0"/>
        <w:ind w:left="0" w:right="20" w:firstLine="0"/>
        <w:jc w:val="right"/>
      </w:pPr>
      <w:r>
        <w:rPr>
          <w:rFonts w:ascii="Arial" w:hAnsi="Arial" w:eastAsia="Arial"/>
          <w:b w:val="0"/>
          <w:i w:val="0"/>
          <w:color w:val="000000"/>
          <w:sz w:val="27"/>
        </w:rPr>
        <w:t>36</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tái phân bổ nguồn lực của họ.</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những năm đầu, chúng tôi tập trung vào các vấn đề kỹ thuật rất cụ thể, nhưng từ đó chúng</w:t>
      </w:r>
      <w:r>
        <w:rPr>
          <w:w w:val="101.30772590637207"/>
          <w:rFonts w:ascii="Times New Roman" w:hAnsi="Times New Roman" w:eastAsia="Times New Roman"/>
          <w:b w:val="0"/>
          <w:i w:val="0"/>
          <w:color w:val="000000"/>
          <w:sz w:val="32"/>
        </w:rPr>
        <w:t xml:space="preserve"> tôi đã mở rộng, đảm nhận mọi thứ từ nghiên cứu và phát triển cơ bản (R&amp;D) đến sức khỏe và an</w:t>
      </w:r>
      <w:r>
        <w:rPr>
          <w:w w:val="101.30772590637207"/>
          <w:rFonts w:ascii="Times New Roman" w:hAnsi="Times New Roman" w:eastAsia="Times New Roman"/>
          <w:b w:val="0"/>
          <w:i w:val="0"/>
          <w:color w:val="000000"/>
          <w:sz w:val="32"/>
        </w:rPr>
        <w:t xml:space="preserve"> toàn của phi hành gia, đến các dịch vụ ngân hàng ở các nước đang phát triển. Giờ đây chúng</w:t>
      </w:r>
      <w:r>
        <w:rPr>
          <w:w w:val="101.30772590637207"/>
          <w:rFonts w:ascii="Times New Roman" w:hAnsi="Times New Roman" w:eastAsia="Times New Roman"/>
          <w:b w:val="0"/>
          <w:i w:val="0"/>
          <w:color w:val="000000"/>
          <w:sz w:val="32"/>
        </w:rPr>
        <w:t xml:space="preserve"> tôi biết rằng mức độ chặt chẽ trong việc xác định vấn đề là yếu tố quan trọng nhất để tìm ra giải pháp</w:t>
      </w:r>
      <w:r>
        <w:rPr>
          <w:w w:val="101.30772590637207"/>
          <w:rFonts w:ascii="Times New Roman" w:hAnsi="Times New Roman" w:eastAsia="Times New Roman"/>
          <w:b w:val="0"/>
          <w:i w:val="0"/>
          <w:color w:val="000000"/>
          <w:sz w:val="32"/>
        </w:rPr>
        <w:t xml:space="preserve"> phù hợp. Nhưng chúng tôi nhận thấy hầu hết các tổ chức không thành thạo trong việc trình bày vấn</w:t>
      </w:r>
      <w:r>
        <w:rPr>
          <w:w w:val="101.30772590637207"/>
          <w:rFonts w:ascii="Times New Roman" w:hAnsi="Times New Roman" w:eastAsia="Times New Roman"/>
          <w:b w:val="0"/>
          <w:i w:val="0"/>
          <w:color w:val="000000"/>
          <w:sz w:val="32"/>
        </w:rPr>
        <w:t xml:space="preserve"> đề một cách rõ ràng và súc tích. Nhiều tổ chức còn gặp khó khăn đáng kể trong việc xác định</w:t>
      </w:r>
      <w:r>
        <w:rPr>
          <w:w w:val="101.30772590637207"/>
          <w:rFonts w:ascii="Times New Roman" w:hAnsi="Times New Roman" w:eastAsia="Times New Roman"/>
          <w:b w:val="0"/>
          <w:i w:val="0"/>
          <w:color w:val="000000"/>
          <w:sz w:val="32"/>
        </w:rPr>
        <w:t> vấn đề nào là quan trọng đối với sứ mệnh và chiến lược của họ.</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Thực tế, nhiều khách hàng đã nhận ra khi làm việc với chúng tôi rằng họ có thể không giải</w:t>
      </w:r>
      <w:r>
        <w:rPr>
          <w:w w:val="101.30772590637207"/>
          <w:rFonts w:ascii="Times New Roman" w:hAnsi="Times New Roman" w:eastAsia="Times New Roman"/>
          <w:b w:val="0"/>
          <w:i w:val="0"/>
          <w:color w:val="000000"/>
          <w:sz w:val="32"/>
        </w:rPr>
        <w:t xml:space="preserve"> quyết đúng vấn đề. Hãy xem xét một công ty thuê InnoCentive tìm chất bôi trơn cho máy móc</w:t>
      </w:r>
      <w:r>
        <w:rPr>
          <w:w w:val="101.30772590637207"/>
          <w:rFonts w:ascii="Times New Roman" w:hAnsi="Times New Roman" w:eastAsia="Times New Roman"/>
          <w:b w:val="0"/>
          <w:i w:val="0"/>
          <w:color w:val="000000"/>
          <w:sz w:val="32"/>
        </w:rPr>
        <w:t> sản xuất của họ. Cuộc trao đổi sau đây diễn ra:</w:t>
      </w:r>
    </w:p>
    <w:p>
      <w:pPr>
        <w:autoSpaceDN w:val="0"/>
        <w:autoSpaceDE w:val="0"/>
        <w:widowControl/>
        <w:spacing w:line="252" w:lineRule="auto" w:before="300" w:after="0"/>
        <w:ind w:left="0" w:right="0" w:firstLine="0"/>
        <w:jc w:val="left"/>
      </w:pPr>
      <w:r>
        <w:rPr>
          <w:rFonts w:ascii="Times New Roman" w:hAnsi="Times New Roman" w:eastAsia="Times New Roman"/>
          <w:b/>
          <w:i w:val="0"/>
          <w:color w:val="000000"/>
          <w:sz w:val="31"/>
        </w:rPr>
        <w:t>Nhân viên InnoCentive:</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color w:val="000000"/>
          <w:sz w:val="32"/>
        </w:rPr>
        <w:t>“Tại sao bạn cần chất bôi trơn</w:t>
      </w:r>
      <w:r>
        <w:rPr>
          <w:w w:val="101.30772590637207"/>
          <w:rFonts w:ascii="Times New Roman" w:hAnsi="Times New Roman" w:eastAsia="Times New Roman"/>
          <w:b w:val="0"/>
          <w:i w:val="0"/>
          <w:color w:val="000000"/>
          <w:sz w:val="32"/>
        </w:rPr>
        <w:t>?”</w:t>
      </w:r>
    </w:p>
    <w:p>
      <w:pPr>
        <w:autoSpaceDN w:val="0"/>
        <w:autoSpaceDE w:val="0"/>
        <w:widowControl/>
        <w:spacing w:line="254" w:lineRule="auto" w:before="300" w:after="0"/>
        <w:ind w:left="0" w:right="144" w:firstLine="0"/>
        <w:jc w:val="left"/>
      </w:pPr>
      <w:r>
        <w:rPr>
          <w:rFonts w:ascii="Times New Roman" w:hAnsi="Times New Roman" w:eastAsia="Times New Roman"/>
          <w:b/>
          <w:i w:val="0"/>
          <w:color w:val="000000"/>
          <w:sz w:val="31"/>
        </w:rPr>
        <w:t>Kỹ sư của khách hàng:</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color w:val="000000"/>
          <w:sz w:val="32"/>
        </w:rPr>
        <w:t xml:space="preserve">“Vì bây giờ chúng tôi yêu cầu máy móc làm những việc mà nó không được</w:t>
      </w:r>
      <w:r>
        <w:rPr>
          <w:w w:val="101.30772590637207"/>
          <w:rFonts w:ascii="Times New Roman" w:hAnsi="Times New Roman" w:eastAsia="Times New Roman"/>
          <w:b w:val="0"/>
          <w:i/>
          <w:color w:val="000000"/>
          <w:sz w:val="32"/>
        </w:rPr>
        <w:t> thiết kế để làm, và nó cần một loại chất bôi trơn đặc biệt để hoạt</w:t>
      </w:r>
      <w:r>
        <w:rPr>
          <w:w w:val="101.30772590637207"/>
          <w:rFonts w:ascii="Times New Roman" w:hAnsi="Times New Roman" w:eastAsia="Times New Roman"/>
          <w:b w:val="0"/>
          <w:i w:val="0"/>
          <w:color w:val="000000"/>
          <w:sz w:val="32"/>
        </w:rPr>
        <w:t> động.”</w:t>
      </w:r>
    </w:p>
    <w:p>
      <w:pPr>
        <w:autoSpaceDN w:val="0"/>
        <w:autoSpaceDE w:val="0"/>
        <w:widowControl/>
        <w:spacing w:line="252" w:lineRule="auto" w:before="300" w:after="0"/>
        <w:ind w:left="0" w:right="0" w:firstLine="0"/>
        <w:jc w:val="left"/>
      </w:pPr>
      <w:r>
        <w:rPr>
          <w:rFonts w:ascii="Times New Roman" w:hAnsi="Times New Roman" w:eastAsia="Times New Roman"/>
          <w:b/>
          <w:i w:val="0"/>
          <w:color w:val="000000"/>
          <w:sz w:val="31"/>
        </w:rPr>
        <w:t>Nhân viên InnoCentive:</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color w:val="000000"/>
          <w:sz w:val="32"/>
        </w:rPr>
        <w:t>“Tại sao bạn không thay thế máy</w:t>
      </w:r>
      <w:r>
        <w:rPr>
          <w:w w:val="101.30772590637207"/>
          <w:rFonts w:ascii="Times New Roman" w:hAnsi="Times New Roman" w:eastAsia="Times New Roman"/>
          <w:b w:val="0"/>
          <w:i w:val="0"/>
          <w:color w:val="000000"/>
          <w:sz w:val="32"/>
        </w:rPr>
        <w:t> móc?”</w:t>
      </w:r>
    </w:p>
    <w:p>
      <w:pPr>
        <w:autoSpaceDN w:val="0"/>
        <w:autoSpaceDE w:val="0"/>
        <w:widowControl/>
        <w:spacing w:line="252" w:lineRule="auto" w:before="300" w:after="0"/>
        <w:ind w:left="0" w:right="0" w:firstLine="0"/>
        <w:jc w:val="left"/>
      </w:pPr>
      <w:r>
        <w:rPr>
          <w:rFonts w:ascii="Times New Roman" w:hAnsi="Times New Roman" w:eastAsia="Times New Roman"/>
          <w:b/>
          <w:i w:val="0"/>
          <w:color w:val="000000"/>
          <w:sz w:val="31"/>
        </w:rPr>
        <w:t>Kỹ sư của khách hàng: “Vì</w:t>
      </w:r>
      <w:r>
        <w:rPr>
          <w:w w:val="101.30772590637207"/>
          <w:rFonts w:ascii="Times New Roman" w:hAnsi="Times New Roman" w:eastAsia="Times New Roman"/>
          <w:b w:val="0"/>
          <w:i w:val="0"/>
          <w:color w:val="000000"/>
          <w:sz w:val="32"/>
        </w:rPr>
        <w:t xml:space="preserve"> kh</w:t>
      </w:r>
      <w:r>
        <w:rPr>
          <w:w w:val="101.30772590637207"/>
          <w:rFonts w:ascii="Times New Roman" w:hAnsi="Times New Roman" w:eastAsia="Times New Roman"/>
          <w:b w:val="0"/>
          <w:i/>
          <w:color w:val="000000"/>
          <w:sz w:val="32"/>
        </w:rPr>
        <w:t>ông có nhà sản xuất nào tạo ra thiết bị phù hợp chính xác với nhu cầu của chúng</w:t>
      </w:r>
      <w:r>
        <w:rPr>
          <w:w w:val="101.30772590637207"/>
          <w:rFonts w:ascii="Times New Roman" w:hAnsi="Times New Roman" w:eastAsia="Times New Roman"/>
          <w:b w:val="0"/>
          <w:i w:val="0"/>
          <w:color w:val="000000"/>
          <w:sz w:val="32"/>
        </w:rPr>
        <w:t> tôi.”</w:t>
      </w:r>
    </w:p>
    <w:p>
      <w:pPr>
        <w:autoSpaceDN w:val="0"/>
        <w:autoSpaceDE w:val="0"/>
        <w:widowControl/>
        <w:spacing w:line="252" w:lineRule="auto" w:before="302"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Quá háo hức bắt tay vào giải quyết các thách thức đổi mới, các công ty thường</w:t>
      </w:r>
      <w:r>
        <w:rPr>
          <w:w w:val="101.30772590637207"/>
          <w:rFonts w:ascii="Times New Roman" w:hAnsi="Times New Roman" w:eastAsia="Times New Roman"/>
          <w:b w:val="0"/>
          <w:i w:val="0"/>
          <w:color w:val="000000"/>
          <w:sz w:val="32"/>
        </w:rPr>
        <w:t xml:space="preserve"> không dành đủ thời gian và nguồn lực để xác định vấn đề họ đang cố gắng giải</w:t>
      </w:r>
      <w:r>
        <w:rPr>
          <w:w w:val="101.30772590637207"/>
          <w:rFonts w:ascii="Times New Roman" w:hAnsi="Times New Roman" w:eastAsia="Times New Roman"/>
          <w:b w:val="0"/>
          <w:i w:val="0"/>
          <w:color w:val="000000"/>
          <w:sz w:val="32"/>
        </w:rPr>
        <w:t xml:space="preserve"> quyết và xác lập tầm quan trọng của chúng đối với tổ chức. Kết quả là bỏ lỡ cơ hội,</w:t>
      </w:r>
      <w:r>
        <w:rPr>
          <w:w w:val="101.30772590637207"/>
          <w:rFonts w:ascii="Times New Roman" w:hAnsi="Times New Roman" w:eastAsia="Times New Roman"/>
          <w:b w:val="0"/>
          <w:i w:val="0"/>
          <w:color w:val="000000"/>
          <w:sz w:val="32"/>
        </w:rPr>
        <w:t> lãng phí nguồn lực và các sáng kiến không đồng bộ với chiến lược.</w:t>
      </w:r>
    </w:p>
    <w:p>
      <w:pPr>
        <w:autoSpaceDN w:val="0"/>
        <w:autoSpaceDE w:val="0"/>
        <w:widowControl/>
        <w:spacing w:line="257" w:lineRule="auto" w:before="300" w:after="0"/>
        <w:ind w:left="0" w:right="864" w:firstLine="0"/>
        <w:jc w:val="left"/>
      </w:pPr>
      <w:r>
        <w:rPr>
          <w:w w:val="101.30772590637207"/>
          <w:rFonts w:ascii="Times New Roman" w:hAnsi="Times New Roman" w:eastAsia="Times New Roman"/>
          <w:b w:val="0"/>
          <w:i w:val="0"/>
          <w:color w:val="000000"/>
          <w:sz w:val="32"/>
        </w:rPr>
        <w:t xml:space="preserve">InnoCentive, một chợ đổi mới trực tuyến, đã tạo ra một quy trình mà bất kỳ tổ chức nào</w:t>
      </w:r>
      <w:r>
        <w:rPr>
          <w:w w:val="101.30772590637207"/>
          <w:rFonts w:ascii="Times New Roman" w:hAnsi="Times New Roman" w:eastAsia="Times New Roman"/>
          <w:b w:val="0"/>
          <w:i w:val="0"/>
          <w:color w:val="000000"/>
          <w:sz w:val="32"/>
        </w:rPr>
        <w:t xml:space="preserve"> cũng có thể sử dụng để xác định vấn đề và nêu rõ tầm quan trọng chiến lược của chúng. Quy trình</w:t>
      </w:r>
      <w:r>
        <w:rPr>
          <w:w w:val="101.30772590637207"/>
          <w:rFonts w:ascii="Times New Roman" w:hAnsi="Times New Roman" w:eastAsia="Times New Roman"/>
          <w:b w:val="0"/>
          <w:i w:val="0"/>
          <w:color w:val="000000"/>
          <w:sz w:val="32"/>
        </w:rPr>
        <w:t> này bao gồm bốn bước:</w:t>
      </w:r>
    </w:p>
    <w:p>
      <w:pPr>
        <w:autoSpaceDN w:val="0"/>
        <w:autoSpaceDE w:val="0"/>
        <w:widowControl/>
        <w:spacing w:line="252" w:lineRule="auto" w:before="302" w:after="0"/>
        <w:ind w:left="0" w:right="0" w:firstLine="0"/>
        <w:jc w:val="left"/>
      </w:pPr>
      <w:r>
        <w:rPr>
          <w:w w:val="101.30772590637207"/>
          <w:rFonts w:ascii="Times New Roman" w:hAnsi="Times New Roman" w:eastAsia="Times New Roman"/>
          <w:b w:val="0"/>
          <w:i/>
          <w:color w:val="000000"/>
          <w:sz w:val="32"/>
        </w:rPr>
        <w:t>Làm rõ nhu</w:t>
      </w:r>
      <w:r>
        <w:rPr>
          <w:w w:val="101.30772590637207"/>
          <w:rFonts w:ascii="Times New Roman" w:hAnsi="Times New Roman" w:eastAsia="Times New Roman"/>
          <w:b w:val="0"/>
          <w:i w:val="0"/>
          <w:color w:val="000000"/>
          <w:sz w:val="32"/>
        </w:rPr>
        <w:t xml:space="preserve"> cầu nội bộ (công ty) hoặc bên ngoài (thị trường hoặc khách hàng) đối với một giải pháp</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Nêu rõ tầm</w:t>
      </w:r>
      <w:r>
        <w:rPr>
          <w:w w:val="101.30772590637207"/>
          <w:rFonts w:ascii="Times New Roman" w:hAnsi="Times New Roman" w:eastAsia="Times New Roman"/>
          <w:b w:val="0"/>
          <w:i w:val="0"/>
          <w:color w:val="000000"/>
          <w:sz w:val="32"/>
        </w:rPr>
        <w:t xml:space="preserve"> quan trọng chiến lược của giải pháp đối với công ty</w:t>
      </w:r>
    </w:p>
    <w:p>
      <w:pPr>
        <w:autoSpaceDN w:val="0"/>
        <w:autoSpaceDE w:val="0"/>
        <w:widowControl/>
        <w:spacing w:line="254" w:lineRule="auto" w:before="300" w:after="0"/>
        <w:ind w:left="0" w:right="1008" w:firstLine="0"/>
        <w:jc w:val="left"/>
      </w:pPr>
      <w:r>
        <w:rPr>
          <w:w w:val="101.30772590637207"/>
          <w:rFonts w:ascii="Times New Roman" w:hAnsi="Times New Roman" w:eastAsia="Times New Roman"/>
          <w:b w:val="0"/>
          <w:i/>
          <w:color w:val="000000"/>
          <w:sz w:val="32"/>
        </w:rPr>
        <w:t>Nghiên cứu</w:t>
      </w:r>
      <w:r>
        <w:rPr>
          <w:w w:val="101.30772590637207"/>
          <w:rFonts w:ascii="Times New Roman" w:hAnsi="Times New Roman" w:eastAsia="Times New Roman"/>
          <w:b w:val="0"/>
          <w:i w:val="0"/>
          <w:color w:val="000000"/>
          <w:sz w:val="32"/>
        </w:rPr>
        <w:t xml:space="preserve"> cách công ty và các tổ chức khác đã cố gắng giải quyết</w:t>
      </w:r>
      <w:r>
        <w:rPr>
          <w:w w:val="101.30772590637207"/>
          <w:rFonts w:ascii="Times New Roman" w:hAnsi="Times New Roman" w:eastAsia="Times New Roman"/>
          <w:b w:val="0"/>
          <w:i w:val="0"/>
          <w:color w:val="000000"/>
          <w:sz w:val="32"/>
        </w:rPr>
        <w:t> vấn đề</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37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color w:val="000000"/>
          <w:sz w:val="32"/>
        </w:rPr>
        <w:t>Tạo ra</w:t>
      </w:r>
      <w:r>
        <w:rPr>
          <w:w w:val="101.30772590637207"/>
          <w:rFonts w:ascii="Times New Roman" w:hAnsi="Times New Roman" w:eastAsia="Times New Roman"/>
          <w:b w:val="0"/>
          <w:i w:val="0"/>
          <w:color w:val="000000"/>
          <w:sz w:val="32"/>
        </w:rPr>
        <w:t xml:space="preserve"> một mô tả rõ ràng và đầy đủ về vấn đề</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Điều này đặt ra một câu hỏi sâu sắc hơn: Công ty cần chất bôi trơn, hay cần một cách mới</w:t>
      </w:r>
      <w:r>
        <w:rPr>
          <w:w w:val="101.30772590637207"/>
          <w:rFonts w:ascii="Times New Roman" w:hAnsi="Times New Roman" w:eastAsia="Times New Roman"/>
          <w:b w:val="0"/>
          <w:i w:val="0"/>
          <w:color w:val="000000"/>
          <w:sz w:val="32"/>
        </w:rPr>
        <w:t xml:space="preserve"> để sản xuất sản phẩm của mình? Có thể việc xem xét lại quy trình sản xuất sẽ mang</w:t>
      </w:r>
      <w:r>
        <w:rPr>
          <w:w w:val="101.30772590637207"/>
          <w:rFonts w:ascii="Times New Roman" w:hAnsi="Times New Roman" w:eastAsia="Times New Roman"/>
          <w:b w:val="0"/>
          <w:i w:val="0"/>
          <w:color w:val="000000"/>
          <w:sz w:val="32"/>
        </w:rPr>
        <w:t xml:space="preserve"> lại cho công ty một nền tảng mới cho lợi thế cạnh tranh. (Việc đặt câu hỏi cho đến khi</w:t>
      </w:r>
      <w:r>
        <w:rPr>
          <w:w w:val="101.30772590637207"/>
          <w:rFonts w:ascii="Times New Roman" w:hAnsi="Times New Roman" w:eastAsia="Times New Roman"/>
          <w:b w:val="0"/>
          <w:i w:val="0"/>
          <w:color w:val="000000"/>
          <w:sz w:val="32"/>
        </w:rPr>
        <w:t xml:space="preserve"> tìm ra nguyên nhân gốc rễ của vấn đề dựa trên kỹ thuật nổi tiếng Năm Tại Sao (Five Whys)</w:t>
      </w:r>
      <w:r>
        <w:rPr>
          <w:w w:val="101.30772590637207"/>
          <w:rFonts w:ascii="Times New Roman" w:hAnsi="Times New Roman" w:eastAsia="Times New Roman"/>
          <w:b w:val="0"/>
          <w:i w:val="0"/>
          <w:color w:val="000000"/>
          <w:sz w:val="32"/>
        </w:rPr>
        <w:t> được phát triển tại Toyota và áp dụng trong Six Sigma.)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Ví dụ này giống như nhiều trường hợp chúng ta đã thấy: Một người nào đó ở cấp thấp</w:t>
      </w:r>
      <w:r>
        <w:rPr>
          <w:w w:val="101.30772590637207"/>
          <w:rFonts w:ascii="Times New Roman" w:hAnsi="Times New Roman" w:eastAsia="Times New Roman"/>
          <w:b w:val="0"/>
          <w:i w:val="0"/>
          <w:color w:val="000000"/>
          <w:sz w:val="32"/>
        </w:rPr>
        <w:t xml:space="preserve"> trong tổ chức được giao nhiệm vụ giải quyết một vấn đề rất cụ thể và ngắn hạn. Nhưng vì</w:t>
      </w:r>
      <w:r>
        <w:rPr>
          <w:w w:val="101.30772590637207"/>
          <w:rFonts w:ascii="Times New Roman" w:hAnsi="Times New Roman" w:eastAsia="Times New Roman"/>
          <w:b w:val="0"/>
          <w:i w:val="0"/>
          <w:color w:val="000000"/>
          <w:sz w:val="32"/>
        </w:rPr>
        <w:t xml:space="preserve"> công ty không áp dụng một quy trình nghiêm ngặt để hiểu rõ các khía cạnh của vấn đề,</w:t>
      </w:r>
      <w:r>
        <w:rPr>
          <w:w w:val="101.30772590637207"/>
          <w:rFonts w:ascii="Times New Roman" w:hAnsi="Times New Roman" w:eastAsia="Times New Roman"/>
          <w:b w:val="0"/>
          <w:i w:val="0"/>
          <w:color w:val="000000"/>
          <w:sz w:val="32"/>
        </w:rPr>
        <w:t xml:space="preserve"> các nhà lãnh đạo bỏ lỡ cơ hội giải quyết các vấn đề chiến lược cơ bản. Tình hình trở nên</w:t>
      </w:r>
      <w:r>
        <w:rPr>
          <w:w w:val="101.30772590637207"/>
          <w:rFonts w:ascii="Times New Roman" w:hAnsi="Times New Roman" w:eastAsia="Times New Roman"/>
          <w:b w:val="0"/>
          <w:i w:val="0"/>
          <w:color w:val="000000"/>
          <w:sz w:val="32"/>
        </w:rPr>
        <w:t xml:space="preserve"> tồi tệ hơn bởi điều mà Stefan Thomke và Donald Reinertsen đã xác định là ngụy biện</w:t>
      </w:r>
      <w:r>
        <w:rPr>
          <w:w w:val="101.30772590637207"/>
          <w:rFonts w:ascii="Times New Roman" w:hAnsi="Times New Roman" w:eastAsia="Times New Roman"/>
          <w:b w:val="0"/>
          <w:i w:val="0"/>
          <w:color w:val="000000"/>
          <w:sz w:val="32"/>
        </w:rPr>
        <w:t xml:space="preserve"> của 'Dự án bắt đầu càng sớm thì sẽ hoàn thành càng sớm.' (Xem 'Sáu Lầm Tưởng Về</w:t>
      </w:r>
      <w:r>
        <w:br/>
      </w:r>
      <w:r>
        <w:rPr>
          <w:w w:val="101.30772590637207"/>
          <w:rFonts w:ascii="Times New Roman" w:hAnsi="Times New Roman" w:eastAsia="Times New Roman"/>
          <w:b w:val="0"/>
          <w:i w:val="0"/>
          <w:color w:val="000000"/>
          <w:sz w:val="32"/>
        </w:rPr>
        <w:t xml:space="preserve"> Phát Triển Sản Phẩm,' HBR tháng 5/2012.) Các đội ngũ trong tổ chức lao nhanh về phía</w:t>
      </w:r>
      <w:r>
        <w:rPr>
          <w:w w:val="101.30772590637207"/>
          <w:rFonts w:ascii="Times New Roman" w:hAnsi="Times New Roman" w:eastAsia="Times New Roman"/>
          <w:b w:val="0"/>
          <w:i w:val="0"/>
          <w:color w:val="000000"/>
          <w:sz w:val="32"/>
        </w:rPr>
        <w:t xml:space="preserve"> một giải pháp, lo sợ rằng nếu họ dành quá nhiều thời gian để xác định vấn đề, cấp trên</w:t>
      </w:r>
      <w:r>
        <w:rPr>
          <w:w w:val="101.30772590637207"/>
          <w:rFonts w:ascii="Times New Roman" w:hAnsi="Times New Roman" w:eastAsia="Times New Roman"/>
          <w:b w:val="0"/>
          <w:i w:val="0"/>
          <w:color w:val="000000"/>
          <w:sz w:val="32"/>
        </w:rPr>
        <w:t> sẽ phạt họ vì mất quá lâu để đến vạch xuất phát.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Quy trình xác định vấn đề</w:t>
      </w:r>
    </w:p>
    <w:p>
      <w:pPr>
        <w:autoSpaceDN w:val="0"/>
        <w:autoSpaceDE w:val="0"/>
        <w:widowControl/>
        <w:spacing w:line="247" w:lineRule="auto" w:before="6800" w:after="0"/>
        <w:ind w:left="0" w:right="20" w:firstLine="0"/>
        <w:jc w:val="right"/>
      </w:pPr>
      <w:r>
        <w:rPr>
          <w:rFonts w:ascii="Arial" w:hAnsi="Arial" w:eastAsia="Arial"/>
          <w:b w:val="0"/>
          <w:i w:val="0"/>
          <w:color w:val="000000"/>
          <w:sz w:val="27"/>
        </w:rPr>
        <w:t>38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7547609"/>
            <wp:docPr id="23" name="Picture 2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5900420" cy="7547609"/>
                    </a:xfrm>
                    <a:prstGeom prst="rect"/>
                  </pic:spPr>
                </pic:pic>
              </a:graphicData>
            </a:graphic>
          </wp:inline>
        </w:drawing>
      </w:r>
    </w:p>
    <w:p>
      <w:pPr>
        <w:autoSpaceDN w:val="0"/>
        <w:tabs>
          <w:tab w:pos="10164" w:val="left"/>
        </w:tabs>
        <w:autoSpaceDE w:val="0"/>
        <w:widowControl/>
        <w:spacing w:line="307" w:lineRule="auto" w:before="294" w:after="0"/>
        <w:ind w:left="0" w:right="0" w:firstLine="0"/>
        <w:jc w:val="left"/>
      </w:pPr>
      <w:r>
        <w:rPr>
          <w:w w:val="101.30772590637207"/>
          <w:rFonts w:ascii="Times New Roman" w:hAnsi="Times New Roman" w:eastAsia="Times New Roman"/>
          <w:b w:val="0"/>
          <w:i w:val="0"/>
          <w:color w:val="000000"/>
          <w:sz w:val="32"/>
        </w:rPr>
        <w:t xml:space="preserve">Trớ trêu thay, cách tiếp cận đó lại có khả năng lãng phí thời gian và tiền bạc, đồng thời làm giảm cơ</w:t>
      </w:r>
      <w:r>
        <w:rPr>
          <w:w w:val="101.30772590637207"/>
          <w:rFonts w:ascii="Times New Roman" w:hAnsi="Times New Roman" w:eastAsia="Times New Roman"/>
          <w:b w:val="0"/>
          <w:i w:val="0"/>
          <w:color w:val="000000"/>
          <w:sz w:val="32"/>
        </w:rPr>
        <w:t xml:space="preserve"> hội thành công hơn so với cách tiếp cận ngay từ đầu đã cố gắng đạt được sự hiểu biết sâu sắc về vấn đề</w:t>
      </w:r>
      <w:r>
        <w:rPr>
          <w:rFonts w:ascii="Arial" w:hAnsi="Arial" w:eastAsia="Arial"/>
          <w:b w:val="0"/>
          <w:i w:val="0"/>
          <w:color w:val="000000"/>
          <w:sz w:val="27"/>
        </w:rPr>
        <w:t> 39</w:t>
      </w:r>
    </w:p>
    <w:p>
      <w:pPr>
        <w:sectPr>
          <w:pgSz w:w="12240" w:h="15840"/>
          <w:pgMar w:top="704"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và tầm quan trọng của nó đối với công ty. Với suy nghĩ đó, chúng tôi đã phát triển một quy</w:t>
      </w:r>
      <w:r>
        <w:rPr>
          <w:w w:val="101.30772590637207"/>
          <w:rFonts w:ascii="Times New Roman" w:hAnsi="Times New Roman" w:eastAsia="Times New Roman"/>
          <w:b w:val="0"/>
          <w:i w:val="0"/>
          <w:color w:val="000000"/>
          <w:sz w:val="32"/>
        </w:rPr>
        <w:t xml:space="preserve"> trình bốn bước để xác định và diễn đạt vấn đề, quy trình này đã được chúng tôi mài giũa cùng với khách</w:t>
      </w:r>
      <w:r>
        <w:rPr>
          <w:w w:val="101.30772590637207"/>
          <w:rFonts w:ascii="Times New Roman" w:hAnsi="Times New Roman" w:eastAsia="Times New Roman"/>
          <w:b w:val="0"/>
          <w:i w:val="0"/>
          <w:color w:val="000000"/>
          <w:sz w:val="32"/>
        </w:rPr>
        <w:t xml:space="preserve"> hàng của mình. Quy trình này bao gồm việc đặt ra một loạt câu hỏi và sử dụng câu trả lời để</w:t>
      </w:r>
      <w:r>
        <w:rPr>
          <w:w w:val="101.30772590637207"/>
          <w:rFonts w:ascii="Times New Roman" w:hAnsi="Times New Roman" w:eastAsia="Times New Roman"/>
          <w:b w:val="0"/>
          <w:i w:val="0"/>
          <w:color w:val="000000"/>
          <w:sz w:val="32"/>
        </w:rPr>
        <w:t xml:space="preserve"> tạo ra một bản mô tả vấn đề chi tiết. Quy trình này quan trọng vì hai lý do. Thứ nhất, nó tập</w:t>
      </w:r>
      <w:r>
        <w:br/>
      </w:r>
      <w:r>
        <w:rPr>
          <w:w w:val="101.30772590637207"/>
          <w:rFonts w:ascii="Times New Roman" w:hAnsi="Times New Roman" w:eastAsia="Times New Roman"/>
          <w:b w:val="0"/>
          <w:i w:val="0"/>
          <w:color w:val="000000"/>
          <w:sz w:val="32"/>
        </w:rPr>
        <w:t xml:space="preserve"> hợp tổ chức lại với nhau xung quanh một sự hiểu biết chung về vấn đề, lý do tại sao công ty nên giải</w:t>
      </w:r>
      <w:r>
        <w:rPr>
          <w:w w:val="101.30772590637207"/>
          <w:rFonts w:ascii="Times New Roman" w:hAnsi="Times New Roman" w:eastAsia="Times New Roman"/>
          <w:b w:val="0"/>
          <w:i w:val="0"/>
          <w:color w:val="000000"/>
          <w:sz w:val="32"/>
        </w:rPr>
        <w:t xml:space="preserve"> quyết nó, và mức độ nguồn lực mà nó nên nhận được. Các công ty không tham gia vào quy trình này thường</w:t>
      </w:r>
      <w:r>
        <w:rPr>
          <w:w w:val="101.30772590637207"/>
          <w:rFonts w:ascii="Times New Roman" w:hAnsi="Times New Roman" w:eastAsia="Times New Roman"/>
          <w:b w:val="0"/>
          <w:i w:val="0"/>
          <w:color w:val="000000"/>
          <w:sz w:val="32"/>
        </w:rPr>
        <w:t xml:space="preserve"> phân bổ quá ít nguồn lực để giải quyết các vấn đề lớn hoặc quá nhiều nguồn lực để giải quyết các vấn</w:t>
      </w:r>
      <w:r>
        <w:rPr>
          <w:w w:val="101.30772590637207"/>
          <w:rFonts w:ascii="Times New Roman" w:hAnsi="Times New Roman" w:eastAsia="Times New Roman"/>
          <w:b w:val="0"/>
          <w:i w:val="0"/>
          <w:color w:val="000000"/>
          <w:sz w:val="32"/>
        </w:rPr>
        <w:t xml:space="preserve"> đề ưu tiên thấp hoặc được xác định sai. Việc gán một giá trị cho giải pháp là hữu ích: Một tổ chức sẽ</w:t>
      </w:r>
      <w:r>
        <w:rPr>
          <w:w w:val="101.30772590637207"/>
          <w:rFonts w:ascii="Times New Roman" w:hAnsi="Times New Roman" w:eastAsia="Times New Roman"/>
          <w:b w:val="0"/>
          <w:i w:val="0"/>
          <w:color w:val="000000"/>
          <w:sz w:val="32"/>
        </w:rPr>
        <w:t xml:space="preserve"> sẵn sàng dành nhiều thời gian và nguồn lực hơn cho một nỗ lực được chứng minh là đại diện cho cơ hội</w:t>
      </w:r>
      <w:r>
        <w:rPr>
          <w:w w:val="101.30772590637207"/>
          <w:rFonts w:ascii="Times New Roman" w:hAnsi="Times New Roman" w:eastAsia="Times New Roman"/>
          <w:b w:val="0"/>
          <w:i w:val="0"/>
          <w:color w:val="000000"/>
          <w:sz w:val="32"/>
        </w:rPr>
        <w:t xml:space="preserve"> thị trường trị giá 100 triệu đô la so với một sáng kiến có giá trị thấp hơn nhiều hoặc không rõ ràng.</w:t>
      </w:r>
      <w:r>
        <w:rPr>
          <w:w w:val="101.30772590637207"/>
          <w:rFonts w:ascii="Times New Roman" w:hAnsi="Times New Roman" w:eastAsia="Times New Roman"/>
          <w:b w:val="0"/>
          <w:i w:val="0"/>
          <w:color w:val="000000"/>
          <w:sz w:val="32"/>
        </w:rPr>
        <w:t xml:space="preserve"> Thứ hai, quy trình này giúp tổ chức mở rộng mạng lưới tìm kiếm các giải pháp tiềm năng một cách rộng</w:t>
      </w:r>
      <w:r>
        <w:rPr>
          <w:w w:val="101.30772590637207"/>
          <w:rFonts w:ascii="Times New Roman" w:hAnsi="Times New Roman" w:eastAsia="Times New Roman"/>
          <w:b w:val="0"/>
          <w:i w:val="0"/>
          <w:color w:val="000000"/>
          <w:sz w:val="32"/>
        </w:rPr>
        <w:t xml:space="preserve"> rãi nhất có thể, cung cấp cho các chuyên gia nội bộ và bên ngoài trong các lĩnh vực khác nhau những thông</w:t>
      </w:r>
      <w:r>
        <w:rPr>
          <w:w w:val="101.30772590637207"/>
          <w:rFonts w:ascii="Times New Roman" w:hAnsi="Times New Roman" w:eastAsia="Times New Roman"/>
          <w:b w:val="0"/>
          <w:i w:val="0"/>
          <w:color w:val="000000"/>
          <w:sz w:val="32"/>
        </w:rPr>
        <w:t> tin họ cần để giải quyết vấn đề.</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Để minh họa cách quy trình hoạt động, chúng tôi sẽ mô tả một sáng kiến mở rộng khả năng tiếp cận</w:t>
      </w:r>
      <w:r>
        <w:rPr>
          <w:w w:val="101.30772590637207"/>
          <w:rFonts w:ascii="Times New Roman" w:hAnsi="Times New Roman" w:eastAsia="Times New Roman"/>
          <w:b w:val="0"/>
          <w:i w:val="0"/>
          <w:color w:val="000000"/>
          <w:sz w:val="32"/>
        </w:rPr>
        <w:t xml:space="preserve"> nước uống sạch do tổ chức phi lợi nhuận EnterpriseWorks/VITA, một bộ phận của Relief</w:t>
      </w:r>
      <w:r>
        <w:rPr>
          <w:w w:val="101.30772590637207"/>
          <w:rFonts w:ascii="Times New Roman" w:hAnsi="Times New Roman" w:eastAsia="Times New Roman"/>
          <w:b w:val="0"/>
          <w:i w:val="0"/>
          <w:color w:val="000000"/>
          <w:sz w:val="32"/>
        </w:rPr>
        <w:t xml:space="preserve"> International, thực hiện. Sứ mệnh của EWV là thúc đẩy tăng trưởng kinh tế và nâng cao mức sống</w:t>
      </w:r>
      <w:r>
        <w:rPr>
          <w:w w:val="101.30772590637207"/>
          <w:rFonts w:ascii="Times New Roman" w:hAnsi="Times New Roman" w:eastAsia="Times New Roman"/>
          <w:b w:val="0"/>
          <w:i w:val="0"/>
          <w:color w:val="000000"/>
          <w:sz w:val="32"/>
        </w:rPr>
        <w:t xml:space="preserve"> ở các nước đang phát triển bằng cách mở rộng khả năng tiếp cận công nghệ và giúp</w:t>
      </w:r>
      <w:r>
        <w:br/>
      </w:r>
      <w:r>
        <w:rPr>
          <w:w w:val="101.30772590637207"/>
          <w:rFonts w:ascii="Times New Roman" w:hAnsi="Times New Roman" w:eastAsia="Times New Roman"/>
          <w:b w:val="0"/>
          <w:i w:val="0"/>
          <w:color w:val="000000"/>
          <w:sz w:val="32"/>
        </w:rPr>
        <w:t> các doanh nhân xây dựng doanh nghiệp bền vững.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Tổ chức đã chọn Jon Naugle, giám đốc kỹ thuật của mình, làm 'người dẫn dắt vấn đề' cho sáng</w:t>
      </w:r>
      <w:r>
        <w:rPr>
          <w:w w:val="101.30772590637207"/>
          <w:rFonts w:ascii="Times New Roman" w:hAnsi="Times New Roman" w:eastAsia="Times New Roman"/>
          <w:b w:val="0"/>
          <w:i w:val="0"/>
          <w:color w:val="000000"/>
          <w:sz w:val="32"/>
        </w:rPr>
        <w:t xml:space="preserve"> kiến. Những cá nhân trong vai trò này cần có hiểu biết sâu sắc về lĩnh vực hoặc phạm vi và là</w:t>
      </w:r>
      <w:r>
        <w:rPr>
          <w:w w:val="101.30772590637207"/>
          <w:rFonts w:ascii="Times New Roman" w:hAnsi="Times New Roman" w:eastAsia="Times New Roman"/>
          <w:b w:val="0"/>
          <w:i w:val="0"/>
          <w:color w:val="000000"/>
          <w:sz w:val="32"/>
        </w:rPr>
        <w:t xml:space="preserve"> những nhà quản lý chương trình có năng lực. Vì những người dẫn dắt vấn đề cũng có thể được</w:t>
      </w:r>
      <w:r>
        <w:rPr>
          <w:w w:val="101.30772590637207"/>
          <w:rFonts w:ascii="Times New Roman" w:hAnsi="Times New Roman" w:eastAsia="Times New Roman"/>
          <w:b w:val="0"/>
          <w:i w:val="0"/>
          <w:color w:val="000000"/>
          <w:sz w:val="32"/>
        </w:rPr>
        <w:t xml:space="preserve"> giao nhiệm vụ thực hiện giải pháp, một nhà lãnh đạo đã được chứng minh với quyền hạn, trách</w:t>
      </w:r>
      <w:r>
        <w:rPr>
          <w:w w:val="101.30772590637207"/>
          <w:rFonts w:ascii="Times New Roman" w:hAnsi="Times New Roman" w:eastAsia="Times New Roman"/>
          <w:b w:val="0"/>
          <w:i w:val="0"/>
          <w:color w:val="000000"/>
          <w:sz w:val="32"/>
        </w:rPr>
        <w:t xml:space="preserve"> nhiệm và nguồn lực để hoàn thành dự án có thể rất có giá trị trong vai trò này, đặc biệt đối với một</w:t>
      </w:r>
      <w:r>
        <w:rPr>
          <w:w w:val="101.30772590637207"/>
          <w:rFonts w:ascii="Times New Roman" w:hAnsi="Times New Roman" w:eastAsia="Times New Roman"/>
          <w:b w:val="0"/>
          <w:i w:val="0"/>
          <w:color w:val="000000"/>
          <w:sz w:val="32"/>
        </w:rPr>
        <w:t xml:space="preserve"> công việc lớn hơn và mang tính chiến lược hơn. Naugle, một kỹ sư với hơn 25 năm kinh nghiệm</w:t>
      </w:r>
      <w:r>
        <w:rPr>
          <w:w w:val="101.30772590637207"/>
          <w:rFonts w:ascii="Times New Roman" w:hAnsi="Times New Roman" w:eastAsia="Times New Roman"/>
          <w:b w:val="0"/>
          <w:i w:val="0"/>
          <w:color w:val="000000"/>
          <w:sz w:val="32"/>
        </w:rPr>
        <w:t xml:space="preserve"> trong lĩnh vực nông nghiệp và phát triển nông thôn ở Đông và Tây Phi cũng như vùng</w:t>
      </w:r>
      <w:r>
        <w:br/>
      </w:r>
      <w:r>
        <w:rPr>
          <w:w w:val="101.30772590637207"/>
          <w:rFonts w:ascii="Times New Roman" w:hAnsi="Times New Roman" w:eastAsia="Times New Roman"/>
          <w:b w:val="0"/>
          <w:i w:val="0"/>
          <w:color w:val="000000"/>
          <w:sz w:val="32"/>
        </w:rPr>
        <w:t xml:space="preserve"> Caribe, rất phù hợp với vai trò này. Ông được hỗ trợ bởi các chuyên gia hiểu rõ điều kiện</w:t>
      </w:r>
      <w:r>
        <w:rPr>
          <w:w w:val="101.30772590637207"/>
          <w:rFonts w:ascii="Times New Roman" w:hAnsi="Times New Roman" w:eastAsia="Times New Roman"/>
          <w:b w:val="0"/>
          <w:i w:val="0"/>
          <w:color w:val="000000"/>
          <w:sz w:val="32"/>
        </w:rPr>
        <w:t xml:space="preserve"> thị trường địa phương, vật liệu sẵn có và các vấn đề quan trọng khác liên quan đến việc cung cấp nước</w:t>
      </w:r>
      <w:r>
        <w:rPr>
          <w:w w:val="101.30772590637207"/>
          <w:rFonts w:ascii="Times New Roman" w:hAnsi="Times New Roman" w:eastAsia="Times New Roman"/>
          <w:b w:val="0"/>
          <w:i w:val="0"/>
          <w:color w:val="000000"/>
          <w:sz w:val="32"/>
        </w:rPr>
        <w:t> uống.</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Bước 1: Xác định nhu cầu cần giải pháp</w:t>
      </w:r>
    </w:p>
    <w:p>
      <w:pPr>
        <w:autoSpaceDN w:val="0"/>
        <w:autoSpaceDE w:val="0"/>
        <w:widowControl/>
        <w:spacing w:line="257" w:lineRule="auto" w:before="282" w:after="0"/>
        <w:ind w:left="0" w:right="144" w:firstLine="0"/>
        <w:jc w:val="left"/>
      </w:pPr>
      <w:r>
        <w:rPr>
          <w:w w:val="101.30772590637207"/>
          <w:rFonts w:ascii="Times New Roman" w:hAnsi="Times New Roman" w:eastAsia="Times New Roman"/>
          <w:b w:val="0"/>
          <w:i w:val="0"/>
          <w:color w:val="000000"/>
          <w:sz w:val="32"/>
        </w:rPr>
        <w:t xml:space="preserve">Mục đích của bước này là trình bày vấn đề một cách đơn giản nhất có thể: 'Chúng tôi đang tìm</w:t>
      </w:r>
      <w:r>
        <w:rPr>
          <w:w w:val="101.30772590637207"/>
          <w:rFonts w:ascii="Times New Roman" w:hAnsi="Times New Roman" w:eastAsia="Times New Roman"/>
          <w:b w:val="0"/>
          <w:i w:val="0"/>
          <w:color w:val="000000"/>
          <w:sz w:val="32"/>
        </w:rPr>
        <w:t xml:space="preserve"> kiếm X để đạt được Z, được đo bằng W.' Một tuyên bố như vậy, giống như một bài giới thiệu</w:t>
      </w:r>
      <w:r>
        <w:rPr>
          <w:w w:val="101.30772590637207"/>
          <w:rFonts w:ascii="Times New Roman" w:hAnsi="Times New Roman" w:eastAsia="Times New Roman"/>
          <w:b w:val="0"/>
          <w:i w:val="0"/>
          <w:color w:val="000000"/>
          <w:sz w:val="32"/>
        </w:rPr>
        <w:t xml:space="preserve"> ngắn gọn (elevator pitch), là một lời kêu gọi hành động làm rõ tầm quan trọng của vấn đề và giúp</w:t>
      </w:r>
      <w:r>
        <w:rPr>
          <w:w w:val="101.30772590637207"/>
          <w:rFonts w:ascii="Times New Roman" w:hAnsi="Times New Roman" w:eastAsia="Times New Roman"/>
          <w:b w:val="0"/>
          <w:i w:val="0"/>
          <w:color w:val="000000"/>
          <w:sz w:val="32"/>
        </w:rPr>
        <w:t> đảm bảo nguồn lực để giải quyết nó. Khung ban đầu này trả lời ba câu hỏi:</w:t>
      </w:r>
    </w:p>
    <w:p>
      <w:pPr>
        <w:autoSpaceDN w:val="0"/>
        <w:autoSpaceDE w:val="0"/>
        <w:widowControl/>
        <w:spacing w:line="247" w:lineRule="auto" w:before="616" w:after="0"/>
        <w:ind w:left="0" w:right="20" w:firstLine="0"/>
        <w:jc w:val="right"/>
      </w:pPr>
      <w:r>
        <w:rPr>
          <w:rFonts w:ascii="Arial" w:hAnsi="Arial" w:eastAsia="Arial"/>
          <w:b w:val="0"/>
          <w:i w:val="0"/>
          <w:color w:val="000000"/>
          <w:sz w:val="27"/>
        </w:rPr>
        <w:t>40</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Nhu cầu cơ bản là gì?</w:t>
      </w:r>
    </w:p>
    <w:p>
      <w:pPr>
        <w:autoSpaceDN w:val="0"/>
        <w:autoSpaceDE w:val="0"/>
        <w:widowControl/>
        <w:spacing w:line="254" w:lineRule="auto" w:before="342" w:after="0"/>
        <w:ind w:left="0" w:right="288" w:firstLine="0"/>
        <w:jc w:val="left"/>
      </w:pPr>
      <w:r>
        <w:rPr>
          <w:w w:val="101.30772590637207"/>
          <w:rFonts w:ascii="Times New Roman" w:hAnsi="Times New Roman" w:eastAsia="Times New Roman"/>
          <w:b w:val="0"/>
          <w:i w:val="0"/>
          <w:color w:val="000000"/>
          <w:sz w:val="32"/>
        </w:rPr>
        <w:t xml:space="preserve">Đây là vấn đề cốt lõi, được nêu rõ ràng và súc tích. Điều quan trọng ở giai đoạn này là</w:t>
      </w:r>
      <w:r>
        <w:rPr>
          <w:w w:val="101.30772590637207"/>
          <w:rFonts w:ascii="Times New Roman" w:hAnsi="Times New Roman" w:eastAsia="Times New Roman"/>
          <w:b w:val="0"/>
          <w:i w:val="0"/>
          <w:color w:val="000000"/>
          <w:sz w:val="32"/>
        </w:rPr>
        <w:t> tập trung vào nhu cầu nằm ở trung tâm của vấn đề thay vì nhảy ngay đến giải pháp.</w:t>
      </w:r>
    </w:p>
    <w:p>
      <w:pPr>
        <w:autoSpaceDN w:val="0"/>
        <w:autoSpaceDE w:val="0"/>
        <w:widowControl/>
        <w:spacing w:line="254" w:lineRule="auto" w:before="12" w:after="0"/>
        <w:ind w:left="0" w:right="1152" w:firstLine="0"/>
        <w:jc w:val="left"/>
      </w:pPr>
      <w:r>
        <w:rPr>
          <w:w w:val="101.30772590637207"/>
          <w:rFonts w:ascii="Times New Roman" w:hAnsi="Times New Roman" w:eastAsia="Times New Roman"/>
          <w:b w:val="0"/>
          <w:i w:val="0"/>
          <w:color w:val="000000"/>
          <w:sz w:val="32"/>
        </w:rPr>
        <w:t xml:space="preserve">Việc xác định phạm vi cũng rất quan trọng. Rõ ràng, việc tìm kiếm chất bôi trơn cho một</w:t>
      </w:r>
      <w:r>
        <w:rPr>
          <w:w w:val="101.30772590637207"/>
          <w:rFonts w:ascii="Times New Roman" w:hAnsi="Times New Roman" w:eastAsia="Times New Roman"/>
          <w:b w:val="0"/>
          <w:i w:val="0"/>
          <w:color w:val="000000"/>
          <w:sz w:val="32"/>
        </w:rPr>
        <w:t> bộ phận máy móc khác với việc tìm kiếm một quy trình sản xuất hoàn toàn mới.</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Nhu cầu cơ bản mà EWV xác định là khả năng tiếp cận nước uống sạch cho khoảng 1,1 tỷ</w:t>
      </w:r>
      <w:r>
        <w:rPr>
          <w:w w:val="101.30772590637207"/>
          <w:rFonts w:ascii="Times New Roman" w:hAnsi="Times New Roman" w:eastAsia="Times New Roman"/>
          <w:b w:val="0"/>
          <w:i w:val="0"/>
          <w:color w:val="000000"/>
          <w:sz w:val="32"/>
        </w:rPr>
        <w:t xml:space="preserve"> người trên thế giới đang thiếu nước sạch. Đây là một vấn đề cấp bách ngay cả ở những khu vực</w:t>
      </w:r>
      <w:r>
        <w:rPr>
          <w:w w:val="101.30772590637207"/>
          <w:rFonts w:ascii="Times New Roman" w:hAnsi="Times New Roman" w:eastAsia="Times New Roman"/>
          <w:b w:val="0"/>
          <w:i w:val="0"/>
          <w:color w:val="000000"/>
          <w:sz w:val="32"/>
        </w:rPr>
        <w:t> có lượng mưa dồi dào, vì nước không được thu gom, lưu trữ và phân phối một cách hiệu quả.</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Kết quả mong muốn là gì?</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Trả lời câu hỏi này đòi hỏi phải hiểu quan điểm của khách hàng và các bên thụ hưởng khác. (Phương</w:t>
      </w:r>
      <w:r>
        <w:rPr>
          <w:w w:val="101.30772590637207"/>
          <w:rFonts w:ascii="Times New Roman" w:hAnsi="Times New Roman" w:eastAsia="Times New Roman"/>
          <w:b w:val="0"/>
          <w:i w:val="0"/>
          <w:color w:val="000000"/>
          <w:sz w:val="32"/>
        </w:rPr>
        <w:t xml:space="preserve"> pháp Năm lần tại sao (Five Whys) có thể rất hữu ích.) Một lần nữa, hãy tránh sự cám dỗ</w:t>
      </w:r>
      <w:r>
        <w:br/>
      </w:r>
      <w:r>
        <w:rPr>
          <w:w w:val="101.30772590637207"/>
          <w:rFonts w:ascii="Times New Roman" w:hAnsi="Times New Roman" w:eastAsia="Times New Roman"/>
          <w:b w:val="0"/>
          <w:i w:val="0"/>
          <w:color w:val="000000"/>
          <w:sz w:val="32"/>
        </w:rPr>
        <w:t xml:space="preserve"> ưu tiên một giải pháp hoặc cách tiếp cận cụ thể. Câu hỏi này nên được giải quyết cả về mặt định tính</w:t>
      </w:r>
      <w:r>
        <w:rPr>
          <w:w w:val="101.30772590637207"/>
          <w:rFonts w:ascii="Times New Roman" w:hAnsi="Times New Roman" w:eastAsia="Times New Roman"/>
          <w:b w:val="0"/>
          <w:i w:val="0"/>
          <w:color w:val="000000"/>
          <w:sz w:val="32"/>
        </w:rPr>
        <w:t> và định lượng bất cứ khi nào có thể. Một mục tiêu cụ thể nhưng ở cấp độ cao, chẳng hạn như 'cải thiện</w:t>
      </w:r>
      <w:r>
        <w:rPr>
          <w:w w:val="101.30772590637207"/>
          <w:rFonts w:ascii="Times New Roman" w:hAnsi="Times New Roman" w:eastAsia="Times New Roman"/>
          <w:b w:val="0"/>
          <w:i w:val="0"/>
          <w:color w:val="000000"/>
          <w:sz w:val="32"/>
        </w:rPr>
        <w:t> hiệu suất nhiên liệu lên 100 dặm/gallon vào năm 2020', có thể hữu ích ở giai đoạn này.</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Khi trả lời câu hỏi này, Naugle và nhóm của ông nhận ra rằng kết quả mong muốn không chỉ đơn</w:t>
      </w:r>
      <w:r>
        <w:rPr>
          <w:w w:val="101.30772590637207"/>
          <w:rFonts w:ascii="Times New Roman" w:hAnsi="Times New Roman" w:eastAsia="Times New Roman"/>
          <w:b w:val="0"/>
          <w:i w:val="0"/>
          <w:color w:val="000000"/>
          <w:sz w:val="32"/>
        </w:rPr>
        <w:t xml:space="preserve"> thuần là có nước; mà việc tiếp cận nước phải thuận tiện. Phụ nữ và trẻ em ở các quốc gia</w:t>
      </w:r>
      <w:r>
        <w:rPr>
          <w:w w:val="101.30772590637207"/>
          <w:rFonts w:ascii="Times New Roman" w:hAnsi="Times New Roman" w:eastAsia="Times New Roman"/>
          <w:b w:val="0"/>
          <w:i w:val="0"/>
          <w:color w:val="000000"/>
          <w:sz w:val="32"/>
        </w:rPr>
        <w:t xml:space="preserve"> như Uganda thường phải đi bộ quãng đường dài để lấy nước từ các thung lũng và sau đó mang</w:t>
      </w:r>
      <w:r>
        <w:rPr>
          <w:w w:val="101.30772590637207"/>
          <w:rFonts w:ascii="Times New Roman" w:hAnsi="Times New Roman" w:eastAsia="Times New Roman"/>
          <w:b w:val="0"/>
          <w:i w:val="0"/>
          <w:color w:val="000000"/>
          <w:sz w:val="32"/>
        </w:rPr>
        <w:t xml:space="preserve"> nước lên các ngôi làng trên đồi. Kết quả mong muốn mà EWV xác định là cung cấp nước cho</w:t>
      </w:r>
      <w:r>
        <w:rPr>
          <w:w w:val="101.30772590637207"/>
          <w:rFonts w:ascii="Times New Roman" w:hAnsi="Times New Roman" w:eastAsia="Times New Roman"/>
          <w:b w:val="0"/>
          <w:i w:val="0"/>
          <w:color w:val="000000"/>
          <w:sz w:val="32"/>
        </w:rPr>
        <w:t> nhu cầu hàng ngày của gia đình mà không đòi hỏi quá nhiều thời gian và sức lực.</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Ai sẽ được hưởng lợi và tại sao?</w:t>
      </w:r>
    </w:p>
    <w:p>
      <w:pPr>
        <w:autoSpaceDN w:val="0"/>
        <w:autoSpaceDE w:val="0"/>
        <w:widowControl/>
        <w:spacing w:line="259" w:lineRule="auto" w:before="342" w:after="0"/>
        <w:ind w:left="0" w:right="288" w:firstLine="0"/>
        <w:jc w:val="left"/>
      </w:pPr>
      <w:r>
        <w:rPr>
          <w:w w:val="101.30772590637207"/>
          <w:rFonts w:ascii="Times New Roman" w:hAnsi="Times New Roman" w:eastAsia="Times New Roman"/>
          <w:b w:val="0"/>
          <w:i w:val="0"/>
          <w:color w:val="000000"/>
          <w:sz w:val="32"/>
        </w:rPr>
        <w:t xml:space="preserve">Trả lời câu hỏi này buộc tổ chức phải xác định tất cả các khách hàng tiềm năng và</w:t>
      </w:r>
      <w:r>
        <w:rPr>
          <w:w w:val="101.30772590637207"/>
          <w:rFonts w:ascii="Times New Roman" w:hAnsi="Times New Roman" w:eastAsia="Times New Roman"/>
          <w:b w:val="0"/>
          <w:i w:val="0"/>
          <w:color w:val="000000"/>
          <w:sz w:val="32"/>
        </w:rPr>
        <w:t xml:space="preserve"> người thụ hưởng. Ở giai đoạn này, bạn hiểu được liệu mình đang giải quyết vấn đề</w:t>
      </w:r>
      <w:r>
        <w:rPr>
          <w:w w:val="101.30772590637207"/>
          <w:rFonts w:ascii="Times New Roman" w:hAnsi="Times New Roman" w:eastAsia="Times New Roman"/>
          <w:b w:val="0"/>
          <w:i w:val="0"/>
          <w:color w:val="000000"/>
          <w:sz w:val="32"/>
        </w:rPr>
        <w:t xml:space="preserve"> bôi trơn cho kỹ sư hay cho giám đốc sản xuất—những người có định nghĩa về thành</w:t>
      </w:r>
      <w:r>
        <w:rPr>
          <w:w w:val="101.30772590637207"/>
          <w:rFonts w:ascii="Times New Roman" w:hAnsi="Times New Roman" w:eastAsia="Times New Roman"/>
          <w:b w:val="0"/>
          <w:i w:val="0"/>
          <w:color w:val="000000"/>
          <w:sz w:val="32"/>
        </w:rPr>
        <w:t> công có thể khác nhau đáng kể.</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Bằng cách suy ngẫm về câu hỏi này, EWV nhận ra rằng lợi ích sẽ đến với</w:t>
      </w:r>
      <w:r>
        <w:br/>
      </w:r>
      <w:r>
        <w:rPr>
          <w:w w:val="101.30772590637207"/>
          <w:rFonts w:ascii="Times New Roman" w:hAnsi="Times New Roman" w:eastAsia="Times New Roman"/>
          <w:b w:val="0"/>
          <w:i w:val="0"/>
          <w:color w:val="000000"/>
          <w:sz w:val="32"/>
        </w:rPr>
        <w:t xml:space="preserve"> các cá nhân, gia đình cũng như các khu vực và quốc gia. Phụ nữ sẽ dành ít thời</w:t>
      </w:r>
      <w:r>
        <w:rPr>
          <w:w w:val="101.30772590637207"/>
          <w:rFonts w:ascii="Times New Roman" w:hAnsi="Times New Roman" w:eastAsia="Times New Roman"/>
          <w:b w:val="0"/>
          <w:i w:val="0"/>
          <w:color w:val="000000"/>
          <w:sz w:val="32"/>
        </w:rPr>
        <w:t xml:space="preserve"> gian hơn để đi lấy nước, giúp họ có thêm thời gian làm việc trên đồng ruộng hoặc</w:t>
      </w:r>
      <w:r>
        <w:rPr>
          <w:w w:val="101.30772590637207"/>
          <w:rFonts w:ascii="Times New Roman" w:hAnsi="Times New Roman" w:eastAsia="Times New Roman"/>
          <w:b w:val="0"/>
          <w:i w:val="0"/>
          <w:color w:val="000000"/>
          <w:sz w:val="32"/>
        </w:rPr>
        <w:t xml:space="preserve"> làm công việc bên ngoài để mang lại thu nhập cần thiết cho gia đình. Trẻ em</w:t>
      </w:r>
      <w:r>
        <w:rPr>
          <w:w w:val="101.30772590637207"/>
          <w:rFonts w:ascii="Times New Roman" w:hAnsi="Times New Roman" w:eastAsia="Times New Roman"/>
          <w:b w:val="0"/>
          <w:i w:val="0"/>
          <w:color w:val="000000"/>
          <w:sz w:val="32"/>
        </w:rPr>
        <w:t> sẽ có thể đến trường. Và về lâu dài, các khu vực và quốc gia sẽ được hưởng lợi từ</w:t>
      </w:r>
    </w:p>
    <w:p>
      <w:pPr>
        <w:autoSpaceDN w:val="0"/>
        <w:autoSpaceDE w:val="0"/>
        <w:widowControl/>
        <w:spacing w:line="247" w:lineRule="auto" w:before="148" w:after="0"/>
        <w:ind w:left="0" w:right="20" w:firstLine="0"/>
        <w:jc w:val="right"/>
      </w:pPr>
      <w:r>
        <w:rPr>
          <w:rFonts w:ascii="Arial" w:hAnsi="Arial" w:eastAsia="Arial"/>
          <w:b w:val="0"/>
          <w:i w:val="0"/>
          <w:color w:val="000000"/>
          <w:sz w:val="27"/>
        </w:rPr>
        <w:t>41</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việc cải thiện giáo dục và năng suất của người dân.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Bước 2: Chứng minh nhu cầu</w:t>
      </w:r>
    </w:p>
    <w:p>
      <w:pPr>
        <w:autoSpaceDN w:val="0"/>
        <w:autoSpaceDE w:val="0"/>
        <w:widowControl/>
        <w:spacing w:line="254" w:lineRule="auto" w:before="282" w:after="0"/>
        <w:ind w:left="0" w:right="432" w:firstLine="0"/>
        <w:jc w:val="left"/>
      </w:pPr>
      <w:r>
        <w:rPr>
          <w:w w:val="101.30772590637207"/>
          <w:rFonts w:ascii="Times New Roman" w:hAnsi="Times New Roman" w:eastAsia="Times New Roman"/>
          <w:b w:val="0"/>
          <w:i w:val="0"/>
          <w:color w:val="000000"/>
          <w:sz w:val="32"/>
        </w:rPr>
        <w:t xml:space="preserve">Mục đích của việc trả lời các câu hỏi trong bước này là để giải thích tại sao tổ chức của</w:t>
      </w:r>
      <w:r>
        <w:rPr>
          <w:w w:val="101.30772590637207"/>
          <w:rFonts w:ascii="Times New Roman" w:hAnsi="Times New Roman" w:eastAsia="Times New Roman"/>
          <w:b w:val="0"/>
          <w:i w:val="0"/>
          <w:color w:val="000000"/>
          <w:sz w:val="32"/>
        </w:rPr>
        <w:t> bạn nên cố gắng giải quyết vấn đề.</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Nỗ lực này có phù hợp với chiến lược của chúng ta không?</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Nói cách khác, việc đáp ứng nhu cầu có phục vụ các mục tiêu chiến lược của tổ chức không?</w:t>
      </w:r>
      <w:r>
        <w:rPr>
          <w:w w:val="101.30772590637207"/>
          <w:rFonts w:ascii="Times New Roman" w:hAnsi="Times New Roman" w:eastAsia="Times New Roman"/>
          <w:b w:val="0"/>
          <w:i w:val="0"/>
          <w:color w:val="000000"/>
          <w:sz w:val="32"/>
        </w:rPr>
        <w:t xml:space="preserve"> Không hiếm khi một tổ chức đang giải quyết những vấn đề không còn đồng bộ với chiến lược</w:t>
      </w:r>
      <w:r>
        <w:rPr>
          <w:w w:val="101.30772590637207"/>
          <w:rFonts w:ascii="Times New Roman" w:hAnsi="Times New Roman" w:eastAsia="Times New Roman"/>
          <w:b w:val="0"/>
          <w:i w:val="0"/>
          <w:color w:val="000000"/>
          <w:sz w:val="32"/>
        </w:rPr>
        <w:t xml:space="preserve"> hoặc sứ mệnh của mình. Trong trường hợp đó, nỗ lực (và có lẽ toàn bộ sáng kiến) nên được</w:t>
      </w:r>
      <w:r>
        <w:rPr>
          <w:w w:val="101.30772590637207"/>
          <w:rFonts w:ascii="Times New Roman" w:hAnsi="Times New Roman" w:eastAsia="Times New Roman"/>
          <w:b w:val="0"/>
          <w:i w:val="0"/>
          <w:color w:val="000000"/>
          <w:sz w:val="32"/>
        </w:rPr>
        <w:t> xem xét lại.</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Trong trường hợp của EWV, chỉ đơn giản là cải thiện khả năng tiếp cận nước uống</w:t>
      </w:r>
      <w:r>
        <w:rPr>
          <w:w w:val="101.30772590637207"/>
          <w:rFonts w:ascii="Times New Roman" w:hAnsi="Times New Roman" w:eastAsia="Times New Roman"/>
          <w:b w:val="0"/>
          <w:i w:val="0"/>
          <w:color w:val="000000"/>
          <w:sz w:val="32"/>
        </w:rPr>
        <w:t xml:space="preserve"> sạch là chưa đủ; để phù hợp với sứ mệnh của tổ chức, giải pháp cần tạo ra sự phát</w:t>
      </w:r>
      <w:r>
        <w:rPr>
          <w:w w:val="101.30772590637207"/>
          <w:rFonts w:ascii="Times New Roman" w:hAnsi="Times New Roman" w:eastAsia="Times New Roman"/>
          <w:b w:val="0"/>
          <w:i w:val="0"/>
          <w:color w:val="000000"/>
          <w:sz w:val="32"/>
        </w:rPr>
        <w:t xml:space="preserve"> triển kinh tế và cơ hội cho các doanh nghiệp địa phương. Nó cần liên quan đến những thứ mà</w:t>
      </w:r>
      <w:r>
        <w:rPr>
          <w:w w:val="101.30772590637207"/>
          <w:rFonts w:ascii="Times New Roman" w:hAnsi="Times New Roman" w:eastAsia="Times New Roman"/>
          <w:b w:val="0"/>
          <w:i w:val="0"/>
          <w:color w:val="000000"/>
          <w:sz w:val="32"/>
        </w:rPr>
        <w:t> người dân sẽ mua.</w:t>
      </w:r>
    </w:p>
    <w:p>
      <w:pPr>
        <w:autoSpaceDN w:val="0"/>
        <w:autoSpaceDE w:val="0"/>
        <w:widowControl/>
        <w:spacing w:line="257" w:lineRule="auto" w:before="300" w:after="0"/>
        <w:ind w:left="0" w:right="576" w:firstLine="0"/>
        <w:jc w:val="left"/>
      </w:pPr>
      <w:r>
        <w:rPr>
          <w:w w:val="101.30772590637207"/>
          <w:rFonts w:ascii="Times New Roman" w:hAnsi="Times New Roman" w:eastAsia="Times New Roman"/>
          <w:b w:val="0"/>
          <w:i w:val="0"/>
          <w:color w:val="000000"/>
          <w:sz w:val="32"/>
        </w:rPr>
        <w:t xml:space="preserve">Ngoài ra, bạn nên xem xét liệu vấn đề có phù hợp với các ưu tiên của công ty mình</w:t>
      </w:r>
      <w:r>
        <w:rPr>
          <w:w w:val="101.30772590637207"/>
          <w:rFonts w:ascii="Times New Roman" w:hAnsi="Times New Roman" w:eastAsia="Times New Roman"/>
          <w:b w:val="0"/>
          <w:i w:val="0"/>
          <w:color w:val="000000"/>
          <w:sz w:val="32"/>
        </w:rPr>
        <w:t xml:space="preserve"> hay không. Vì các dự án khác của EWV bao gồm việc cung cấp các sản phẩm giá cả</w:t>
      </w:r>
      <w:r>
        <w:rPr>
          <w:w w:val="101.30772590637207"/>
          <w:rFonts w:ascii="Times New Roman" w:hAnsi="Times New Roman" w:eastAsia="Times New Roman"/>
          <w:b w:val="0"/>
          <w:i w:val="0"/>
          <w:color w:val="000000"/>
          <w:sz w:val="32"/>
        </w:rPr>
        <w:t> phải chăng như bếp nấu và máy bơm đạp chân, dự án nước uống là phù hợp.</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 vấn đề được xác định rõ ràng dẫn đến các giải pháp đột phá như thế nào</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Vấn đề dầu ở vùng cận Bắc Cực</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Hơn 20 năm sau sự cố tràn dầu</w:t>
      </w:r>
      <w:r>
        <w:rPr>
          <w:w w:val="101.30772590637207"/>
          <w:rFonts w:ascii="Times New Roman" w:hAnsi="Times New Roman" w:eastAsia="Times New Roman"/>
          <w:b w:val="0"/>
          <w:i/>
          <w:color w:val="000000"/>
          <w:sz w:val="32"/>
        </w:rPr>
        <w:t> Exxon Valdez</w:t>
      </w:r>
      <w:r>
        <w:rPr>
          <w:w w:val="101.30772590637207"/>
          <w:rFonts w:ascii="Times New Roman" w:hAnsi="Times New Roman" w:eastAsia="Times New Roman"/>
          <w:b w:val="0"/>
          <w:i w:val="0"/>
          <w:color w:val="000000"/>
          <w:sz w:val="32"/>
        </w:rPr>
        <w:t xml:space="preserve"> năm 1989, các đội dọn dẹp hoạt</w:t>
      </w:r>
      <w:r>
        <w:rPr>
          <w:w w:val="101.30772590637207"/>
          <w:rFonts w:ascii="Times New Roman" w:hAnsi="Times New Roman" w:eastAsia="Times New Roman"/>
          <w:b w:val="0"/>
          <w:i w:val="0"/>
          <w:color w:val="000000"/>
          <w:sz w:val="32"/>
        </w:rPr>
        <w:t xml:space="preserve"> động ở vùng nước cận Bắc Cực vẫn gặp khó khăn vì dầu trở nên quá đặc ở nhiệt độ thấp</w:t>
      </w:r>
      <w:r>
        <w:rPr>
          <w:w w:val="101.30772590637207"/>
          <w:rFonts w:ascii="Times New Roman" w:hAnsi="Times New Roman" w:eastAsia="Times New Roman"/>
          <w:b w:val="0"/>
          <w:i w:val="0"/>
          <w:color w:val="000000"/>
          <w:sz w:val="32"/>
        </w:rPr>
        <w:t> đến mức khó bơm từ sà lan lên các trạm thu gom trên bờ.</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Vấn đề đã được xác định như thế nào</w:t>
      </w:r>
    </w:p>
    <w:p>
      <w:pPr>
        <w:autoSpaceDN w:val="0"/>
        <w:autoSpaceDE w:val="0"/>
        <w:widowControl/>
        <w:spacing w:line="257" w:lineRule="auto" w:before="302" w:after="0"/>
        <w:ind w:left="0" w:right="144" w:firstLine="0"/>
        <w:jc w:val="left"/>
      </w:pPr>
      <w:r>
        <w:rPr>
          <w:w w:val="101.30772590637207"/>
          <w:rFonts w:ascii="Times New Roman" w:hAnsi="Times New Roman" w:eastAsia="Times New Roman"/>
          <w:b w:val="0"/>
          <w:i w:val="0"/>
          <w:color w:val="000000"/>
          <w:sz w:val="32"/>
        </w:rPr>
        <w:t>Trong quá trình tìm kiếm giải pháp, Viện Nghiên cứu Phục hồi Tràn dầu đã định hình vấn đề</w:t>
      </w:r>
      <w:r>
        <w:rPr>
          <w:w w:val="101.30772590637207"/>
          <w:rFonts w:ascii="Times New Roman" w:hAnsi="Times New Roman" w:eastAsia="Times New Roman"/>
          <w:b w:val="0"/>
          <w:i w:val="0"/>
          <w:color w:val="000000"/>
          <w:sz w:val="32"/>
        </w:rPr>
        <w:t xml:space="preserve"> là một vấn đề về 'độ nhớt của vật liệu' thay vì 'dọn dẹp dầu' và sử dụng ngôn ngữ không cụ</w:t>
      </w:r>
      <w:r>
        <w:rPr>
          <w:w w:val="101.30772590637207"/>
          <w:rFonts w:ascii="Times New Roman" w:hAnsi="Times New Roman" w:eastAsia="Times New Roman"/>
          <w:b w:val="0"/>
          <w:i w:val="0"/>
          <w:color w:val="000000"/>
          <w:sz w:val="32"/>
        </w:rPr>
        <w:t> thể cho ngành dầu khí. Mục tiêu là thu hút các đề xuất mới lạ từ nhiều lĩnh vực.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Người chiến thắng</w:t>
      </w:r>
    </w:p>
    <w:p>
      <w:pPr>
        <w:autoSpaceDN w:val="0"/>
        <w:autoSpaceDE w:val="0"/>
        <w:widowControl/>
        <w:spacing w:line="247" w:lineRule="auto" w:before="364" w:after="0"/>
        <w:ind w:left="0" w:right="20" w:firstLine="0"/>
        <w:jc w:val="right"/>
      </w:pPr>
      <w:r>
        <w:rPr>
          <w:rFonts w:ascii="Arial" w:hAnsi="Arial" w:eastAsia="Arial"/>
          <w:b w:val="0"/>
          <w:i w:val="0"/>
          <w:color w:val="000000"/>
          <w:sz w:val="27"/>
        </w:rPr>
        <w:t>42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Một nhà hóa học trong ngành công nghiệp xi măng đã được trao 20.000 đô la cho việc đề xuất một sửa</w:t>
      </w:r>
      <w:r>
        <w:rPr>
          <w:w w:val="101.30772590637207"/>
          <w:rFonts w:ascii="Times New Roman" w:hAnsi="Times New Roman" w:eastAsia="Times New Roman"/>
          <w:b w:val="0"/>
          <w:i w:val="0"/>
          <w:color w:val="000000"/>
          <w:sz w:val="32"/>
        </w:rPr>
        <w:t xml:space="preserve"> đổi đối với thiết bị xây dựng có sẵn trên thị trường có thể rung lắc dầu đông lạnh, giữ cho nó ở trạng</w:t>
      </w:r>
      <w:r>
        <w:rPr>
          <w:w w:val="101.30772590637207"/>
          <w:rFonts w:ascii="Times New Roman" w:hAnsi="Times New Roman" w:eastAsia="Times New Roman"/>
          <w:b w:val="0"/>
          <w:i w:val="0"/>
          <w:color w:val="000000"/>
          <w:sz w:val="32"/>
        </w:rPr>
        <w:t> thái lỏng.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Vấn đề nghiên cứu ALS</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Đến cuối những năm 2000, các nhà nghiên cứu cố gắng phát triển phương pháp chữa trị hoặc điều</w:t>
      </w:r>
      <w:r>
        <w:rPr>
          <w:w w:val="101.30772590637207"/>
          <w:rFonts w:ascii="Times New Roman" w:hAnsi="Times New Roman" w:eastAsia="Times New Roman"/>
          <w:b w:val="0"/>
          <w:i w:val="0"/>
          <w:color w:val="000000"/>
          <w:sz w:val="32"/>
        </w:rPr>
        <w:t xml:space="preserve"> trị cho bệnh xơ cứng teo cơ một bên (ALS, hay bệnh Lou Gehrig) vẫn chưa đạt được nhiều tiến bộ.</w:t>
      </w:r>
      <w:r>
        <w:rPr>
          <w:w w:val="101.30772590637207"/>
          <w:rFonts w:ascii="Times New Roman" w:hAnsi="Times New Roman" w:eastAsia="Times New Roman"/>
          <w:b w:val="0"/>
          <w:i w:val="0"/>
          <w:color w:val="000000"/>
          <w:sz w:val="32"/>
        </w:rPr>
        <w:t xml:space="preserve"> Một trở ngại lớn là không thể phát hiện và theo dõi sự tiến triển của bệnh một cách chính xác và</w:t>
      </w:r>
      <w:r>
        <w:rPr>
          <w:w w:val="101.30772590637207"/>
          <w:rFonts w:ascii="Times New Roman" w:hAnsi="Times New Roman" w:eastAsia="Times New Roman"/>
          <w:b w:val="0"/>
          <w:i w:val="0"/>
          <w:color w:val="000000"/>
          <w:sz w:val="32"/>
        </w:rPr>
        <w:t xml:space="preserve"> nhanh chóng. Vì các nhà nghiên cứu không thể biết chính xác giai đoạn bệnh ALS mà người bệnh đã</w:t>
      </w:r>
      <w:r>
        <w:rPr>
          <w:w w:val="101.30772590637207"/>
          <w:rFonts w:ascii="Times New Roman" w:hAnsi="Times New Roman" w:eastAsia="Times New Roman"/>
          <w:b w:val="0"/>
          <w:i w:val="0"/>
          <w:color w:val="000000"/>
          <w:sz w:val="32"/>
        </w:rPr>
        <w:t xml:space="preserve"> đạt đến, họ đã tăng đáng kể số lượng người tham gia trong các thử nghiệm lâm sàng và kéo dài thời gian</w:t>
      </w:r>
      <w:r>
        <w:rPr>
          <w:w w:val="101.30772590637207"/>
          <w:rFonts w:ascii="Times New Roman" w:hAnsi="Times New Roman" w:eastAsia="Times New Roman"/>
          <w:b w:val="0"/>
          <w:i w:val="0"/>
          <w:color w:val="000000"/>
          <w:sz w:val="32"/>
        </w:rPr>
        <w:t xml:space="preserve"> nghiên cứu, điều này làm tăng chi phí đến mức rất ít phương pháp điều trị được phát triển</w:t>
      </w:r>
      <w:r>
        <w:rPr>
          <w:w w:val="101.30772590637207"/>
          <w:rFonts w:ascii="Times New Roman" w:hAnsi="Times New Roman" w:eastAsia="Times New Roman"/>
          <w:b w:val="0"/>
          <w:i w:val="0"/>
          <w:color w:val="000000"/>
          <w:sz w:val="32"/>
        </w:rPr>
        <w:t> và đánh giá.</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Cách vấn đề được xác định</w:t>
      </w:r>
    </w:p>
    <w:p>
      <w:pPr>
        <w:autoSpaceDN w:val="0"/>
        <w:autoSpaceDE w:val="0"/>
        <w:widowControl/>
        <w:spacing w:line="257" w:lineRule="auto" w:before="300" w:after="0"/>
        <w:ind w:left="0" w:right="720" w:firstLine="0"/>
        <w:jc w:val="left"/>
      </w:pPr>
      <w:r>
        <w:rPr>
          <w:w w:val="101.30772590637207"/>
          <w:rFonts w:ascii="Times New Roman" w:hAnsi="Times New Roman" w:eastAsia="Times New Roman"/>
          <w:b w:val="0"/>
          <w:i w:val="0"/>
          <w:color w:val="000000"/>
          <w:sz w:val="32"/>
        </w:rPr>
        <w:t xml:space="preserve">Thay vì định hình sáng kiến của mình như một cuộc tìm kiếm phương pháp chữa trị, Prize4Life, một</w:t>
      </w:r>
      <w:r>
        <w:rPr>
          <w:w w:val="101.30772590637207"/>
          <w:rFonts w:ascii="Times New Roman" w:hAnsi="Times New Roman" w:eastAsia="Times New Roman"/>
          <w:b w:val="0"/>
          <w:i w:val="0"/>
          <w:color w:val="000000"/>
          <w:sz w:val="32"/>
        </w:rPr>
        <w:t xml:space="preserve"> tổ chức phi lợi nhuận, tập trung vào việc làm cho nghiên cứu ALS trở nên khả thi và hiệu quả. Giải pháp</w:t>
      </w:r>
      <w:r>
        <w:rPr>
          <w:w w:val="101.30772590637207"/>
          <w:rFonts w:ascii="Times New Roman" w:hAnsi="Times New Roman" w:eastAsia="Times New Roman"/>
          <w:b w:val="0"/>
          <w:i w:val="0"/>
          <w:color w:val="000000"/>
          <w:sz w:val="32"/>
        </w:rPr>
        <w:t xml:space="preserve"> mà họ tìm kiếm là một dấu ấn sinh học (biomarker) có thể cho phép phát hiện và đo lường sự tiến</w:t>
      </w:r>
      <w:r>
        <w:rPr>
          <w:w w:val="101.30772590637207"/>
          <w:rFonts w:ascii="Times New Roman" w:hAnsi="Times New Roman" w:eastAsia="Times New Roman"/>
          <w:b w:val="0"/>
          <w:i w:val="0"/>
          <w:color w:val="000000"/>
          <w:sz w:val="32"/>
        </w:rPr>
        <w:t> triển của bệnh một cách nhanh chóng và chính xác hơn.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Người chiến thắng</w:t>
      </w:r>
    </w:p>
    <w:p>
      <w:pPr>
        <w:autoSpaceDN w:val="0"/>
        <w:autoSpaceDE w:val="0"/>
        <w:widowControl/>
        <w:spacing w:line="259" w:lineRule="auto" w:before="302" w:after="0"/>
        <w:ind w:left="0" w:right="288" w:firstLine="0"/>
        <w:jc w:val="left"/>
      </w:pPr>
      <w:r>
        <w:rPr>
          <w:w w:val="101.30772590637207"/>
          <w:rFonts w:ascii="Times New Roman" w:hAnsi="Times New Roman" w:eastAsia="Times New Roman"/>
          <w:b w:val="0"/>
          <w:i w:val="0"/>
          <w:color w:val="000000"/>
          <w:sz w:val="32"/>
        </w:rPr>
        <w:t xml:space="preserve">Năm 2011, một nhà nghiên cứu từ Bệnh viện Beth Israel ở Boston đã được trả 1 triệu đô la cho</w:t>
      </w:r>
      <w:r>
        <w:rPr>
          <w:w w:val="101.30772590637207"/>
          <w:rFonts w:ascii="Times New Roman" w:hAnsi="Times New Roman" w:eastAsia="Times New Roman"/>
          <w:b w:val="0"/>
          <w:i w:val="0"/>
          <w:color w:val="000000"/>
          <w:sz w:val="32"/>
        </w:rPr>
        <w:t xml:space="preserve"> một phương pháp không xâm lấn, không đau và chi phí thấp, phát hiện ALS và đánh giá sự</w:t>
      </w:r>
      <w:r>
        <w:rPr>
          <w:w w:val="101.30772590637207"/>
          <w:rFonts w:ascii="Times New Roman" w:hAnsi="Times New Roman" w:eastAsia="Times New Roman"/>
          <w:b w:val="0"/>
          <w:i w:val="0"/>
          <w:color w:val="000000"/>
          <w:sz w:val="32"/>
        </w:rPr>
        <w:t xml:space="preserve"> tiến triển của nó bằng cách đo lường sự thay đổi trong dòng điện chạy qua cơ. Dấu ấn sinh học này</w:t>
      </w:r>
      <w:r>
        <w:rPr>
          <w:w w:val="101.30772590637207"/>
          <w:rFonts w:ascii="Times New Roman" w:hAnsi="Times New Roman" w:eastAsia="Times New Roman"/>
          <w:b w:val="0"/>
          <w:i w:val="0"/>
          <w:color w:val="000000"/>
          <w:sz w:val="32"/>
        </w:rPr>
        <w:t xml:space="preserve"> làm giảm chi phí nghiên cứu ALS bằng cách cung cấp dữ liệu chính xác và kịp thời, cho phép các</w:t>
      </w:r>
      <w:r>
        <w:rPr>
          <w:w w:val="101.30772590637207"/>
          <w:rFonts w:ascii="Times New Roman" w:hAnsi="Times New Roman" w:eastAsia="Times New Roman"/>
          <w:b w:val="0"/>
          <w:i w:val="0"/>
          <w:color w:val="000000"/>
          <w:sz w:val="32"/>
        </w:rPr>
        <w:t> nhà nghiên cứu tiến hành các nghiên cứu ngắn hơn với ít bệnh nhân hơn.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Vấn đề về bão mặt trời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Năm 2009, NASA quyết định cần một cách tốt hơn để dự báo bão mặt trời nhằm bảo vệ các phi hành</w:t>
      </w:r>
      <w:r>
        <w:rPr>
          <w:w w:val="101.30772590637207"/>
          <w:rFonts w:ascii="Times New Roman" w:hAnsi="Times New Roman" w:eastAsia="Times New Roman"/>
          <w:b w:val="0"/>
          <w:i w:val="0"/>
          <w:color w:val="000000"/>
          <w:sz w:val="32"/>
        </w:rPr>
        <w:t xml:space="preserve"> gia và vệ tinh trong không gian cũng như lưới điện trên Trái Đất. Mô hình mà họ đã sử dụng</w:t>
      </w:r>
      <w:r>
        <w:rPr>
          <w:w w:val="101.30772590637207"/>
          <w:rFonts w:ascii="Times New Roman" w:hAnsi="Times New Roman" w:eastAsia="Times New Roman"/>
          <w:b w:val="0"/>
          <w:i w:val="0"/>
          <w:color w:val="000000"/>
          <w:sz w:val="32"/>
        </w:rPr>
        <w:t xml:space="preserve"> trong 30 năm qua dự đoán liệu bức xạ từ một cơn bão mặt trời có đến Trái Đất hay không</w:t>
      </w:r>
      <w:r>
        <w:rPr>
          <w:w w:val="101.30772590637207"/>
          <w:rFonts w:ascii="Times New Roman" w:hAnsi="Times New Roman" w:eastAsia="Times New Roman"/>
          <w:b w:val="0"/>
          <w:i w:val="0"/>
          <w:color w:val="000000"/>
          <w:sz w:val="32"/>
        </w:rPr>
        <w:t> chỉ với thời gian dẫn trước bốn giờ và độ chính xác không quá 50%.</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Cách vấn đề được xác định</w:t>
      </w:r>
    </w:p>
    <w:p>
      <w:pPr>
        <w:autoSpaceDN w:val="0"/>
        <w:autoSpaceDE w:val="0"/>
        <w:widowControl/>
        <w:spacing w:line="254" w:lineRule="auto" w:before="300" w:after="0"/>
        <w:ind w:left="0" w:right="576" w:firstLine="0"/>
        <w:jc w:val="left"/>
      </w:pPr>
      <w:r>
        <w:rPr>
          <w:w w:val="101.30772590637207"/>
          <w:rFonts w:ascii="Times New Roman" w:hAnsi="Times New Roman" w:eastAsia="Times New Roman"/>
          <w:b w:val="0"/>
          <w:i w:val="0"/>
          <w:color w:val="000000"/>
          <w:sz w:val="32"/>
        </w:rPr>
        <w:t xml:space="preserve">NASA không yêu cầu những người giải quyết tiềm năng chỉ đơn giản tìm cách tốt hơn để dự báo bão mặt trời;</w:t>
      </w:r>
      <w:r>
        <w:rPr>
          <w:w w:val="101.30772590637207"/>
          <w:rFonts w:ascii="Times New Roman" w:hAnsi="Times New Roman" w:eastAsia="Times New Roman"/>
          <w:b w:val="0"/>
          <w:i w:val="0"/>
          <w:color w:val="000000"/>
          <w:sz w:val="32"/>
        </w:rPr>
        <w:t> thay vào đó, họ trình bày vấn đề như một thách thức dữ liệu, kêu gọi các chuyên gia có nền tảng phân tích</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43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sử dụng một trong những tài sản lớn nhất của cơ quan—30 năm dữ liệu thời tiết không gian—để phát</w:t>
      </w:r>
      <w:r>
        <w:rPr>
          <w:w w:val="101.30772590637207"/>
          <w:rFonts w:ascii="Times New Roman" w:hAnsi="Times New Roman" w:eastAsia="Times New Roman"/>
          <w:b w:val="0"/>
          <w:i w:val="0"/>
          <w:color w:val="000000"/>
          <w:sz w:val="32"/>
        </w:rPr>
        <w:t xml:space="preserve"> triển một mô hình dự báo. Cách tiếp cận dựa trên dữ liệu này không chỉ mời gọi những người giải quyết</w:t>
      </w:r>
      <w:r>
        <w:rPr>
          <w:w w:val="101.30772590637207"/>
          <w:rFonts w:ascii="Times New Roman" w:hAnsi="Times New Roman" w:eastAsia="Times New Roman"/>
          <w:b w:val="0"/>
          <w:i w:val="0"/>
          <w:color w:val="000000"/>
          <w:sz w:val="32"/>
        </w:rPr>
        <w:t xml:space="preserve"> từ nhiều lĩnh vực khác nhau mà còn cho phép NASA cung cấp phản hồi tức thì, sử dụng dữ liệu lưu trữ của</w:t>
      </w:r>
      <w:r>
        <w:rPr>
          <w:w w:val="101.30772590637207"/>
          <w:rFonts w:ascii="Times New Roman" w:hAnsi="Times New Roman" w:eastAsia="Times New Roman"/>
          <w:b w:val="0"/>
          <w:i w:val="0"/>
          <w:color w:val="000000"/>
          <w:sz w:val="32"/>
        </w:rPr>
        <w:t> mình, về độ chính xác của các mô hình đề xuất.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color w:val="000000"/>
          <w:sz w:val="32"/>
        </w:rPr>
        <w:t>Người chiến thắng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Một kỹ sư tần số vô tuyến bán nghỉ hưu sống ở vùng nông thôn New Hampshire đã sử dụng phân tích</w:t>
      </w:r>
      <w:r>
        <w:rPr>
          <w:w w:val="101.30772590637207"/>
          <w:rFonts w:ascii="Times New Roman" w:hAnsi="Times New Roman" w:eastAsia="Times New Roman"/>
          <w:b w:val="0"/>
          <w:i w:val="0"/>
          <w:color w:val="000000"/>
          <w:sz w:val="32"/>
        </w:rPr>
        <w:t> dữ liệu và các thuật toán dự báo gốc để phát triển một mô hình dự báo cung cấp thời gian dẫn</w:t>
      </w:r>
      <w:r>
        <w:rPr>
          <w:w w:val="101.30772590637207"/>
          <w:rFonts w:ascii="Times New Roman" w:hAnsi="Times New Roman" w:eastAsia="Times New Roman"/>
          <w:b w:val="0"/>
          <w:i w:val="0"/>
          <w:color w:val="000000"/>
          <w:sz w:val="32"/>
        </w:rPr>
        <w:t> trước tám giờ và độ chính xác 85%. Ông đã được trao 30.000 đô la cho giải pháp này.</w:t>
      </w:r>
    </w:p>
    <w:p>
      <w:pPr>
        <w:autoSpaceDN w:val="0"/>
        <w:autoSpaceDE w:val="0"/>
        <w:widowControl/>
        <w:spacing w:line="257" w:lineRule="auto" w:before="390" w:after="0"/>
        <w:ind w:left="0" w:right="144" w:firstLine="0"/>
        <w:jc w:val="left"/>
      </w:pPr>
      <w:r>
        <w:rPr>
          <w:rFonts w:ascii="Times New Roman" w:hAnsi="Times New Roman" w:eastAsia="Times New Roman"/>
          <w:b/>
          <w:i w:val="0"/>
          <w:color w:val="000000"/>
          <w:sz w:val="49"/>
        </w:rPr>
        <w:t xml:space="preserve">Những lợi ích mong muốn cho công ty là gì, và chúng ta sẽ đo</w:t>
      </w:r>
      <w:r>
        <w:rPr>
          <w:rFonts w:ascii="Times New Roman" w:hAnsi="Times New Roman" w:eastAsia="Times New Roman"/>
          <w:b/>
          <w:i w:val="0"/>
          <w:color w:val="000000"/>
          <w:sz w:val="49"/>
        </w:rPr>
        <w:t> lường chúng như thế nào?</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Trong các công ty vì lợi nhuận, lợi ích mong muốn có thể là đạt được chỉ tiêu doanh thu, chiếm lĩnh</w:t>
      </w:r>
      <w:r>
        <w:rPr>
          <w:w w:val="101.30772590637207"/>
          <w:rFonts w:ascii="Times New Roman" w:hAnsi="Times New Roman" w:eastAsia="Times New Roman"/>
          <w:b w:val="0"/>
          <w:i w:val="0"/>
          <w:color w:val="000000"/>
          <w:sz w:val="32"/>
        </w:rPr>
        <w:t xml:space="preserve"> thị phần nhất định, hoặc cải thiện thời gian chu kỳ cụ thể. EWV hy vọng thúc đẩy mục tiêu</w:t>
      </w:r>
      <w:r>
        <w:rPr>
          <w:w w:val="101.30772590637207"/>
          <w:rFonts w:ascii="Times New Roman" w:hAnsi="Times New Roman" w:eastAsia="Times New Roman"/>
          <w:b w:val="0"/>
          <w:i w:val="0"/>
          <w:color w:val="000000"/>
          <w:sz w:val="32"/>
        </w:rPr>
        <w:t xml:space="preserve"> trở thành một nhà lãnh đạo được công nhận trong việc giúp đỡ người nghèo trên thế giới bằng cách</w:t>
      </w:r>
      <w:r>
        <w:rPr>
          <w:w w:val="101.30772590637207"/>
          <w:rFonts w:ascii="Times New Roman" w:hAnsi="Times New Roman" w:eastAsia="Times New Roman"/>
          <w:b w:val="0"/>
          <w:i w:val="0"/>
          <w:color w:val="000000"/>
          <w:sz w:val="32"/>
        </w:rPr>
        <w:t xml:space="preserve"> chuyển giao công nghệ qua khu vực tư nhân. Lợi ích đó sẽ được đo lường bằng tác động thị trường: Có</w:t>
      </w:r>
      <w:r>
        <w:rPr>
          <w:w w:val="101.30772590637207"/>
          <w:rFonts w:ascii="Times New Roman" w:hAnsi="Times New Roman" w:eastAsia="Times New Roman"/>
          <w:b w:val="0"/>
          <w:i w:val="0"/>
          <w:color w:val="000000"/>
          <w:sz w:val="32"/>
        </w:rPr>
        <w:t xml:space="preserve"> bao nhiêu gia đình trả tiền cho giải pháp? Nó ảnh hưởng đến cuộc sống của họ như thế nào? Việc bán</w:t>
      </w:r>
      <w:r>
        <w:rPr>
          <w:w w:val="101.30772590637207"/>
          <w:rFonts w:ascii="Times New Roman" w:hAnsi="Times New Roman" w:eastAsia="Times New Roman"/>
          <w:b w:val="0"/>
          <w:i w:val="0"/>
          <w:color w:val="000000"/>
          <w:sz w:val="32"/>
        </w:rPr>
        <w:t xml:space="preserve"> hàng và lắp đặt có tạo ra việc làm không? Với những lợi ích tiềm năng, EWV đánh giá mức độ ưu tiên</w:t>
      </w:r>
      <w:r>
        <w:rPr>
          <w:w w:val="101.30772590637207"/>
          <w:rFonts w:ascii="Times New Roman" w:hAnsi="Times New Roman" w:eastAsia="Times New Roman"/>
          <w:b w:val="0"/>
          <w:i w:val="0"/>
          <w:color w:val="000000"/>
          <w:sz w:val="32"/>
        </w:rPr>
        <w:t> là cao.</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Làm thế nào để chúng tôi đảm bảo một giải pháp được triển khai?</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Giả sử một giải pháp được tìm thấy. Ai đó trong tổ chức phải chịu trách nhiệm</w:t>
      </w:r>
      <w:r>
        <w:rPr>
          <w:w w:val="101.30772590637207"/>
          <w:rFonts w:ascii="Times New Roman" w:hAnsi="Times New Roman" w:eastAsia="Times New Roman"/>
          <w:b w:val="0"/>
          <w:i w:val="0"/>
          <w:color w:val="000000"/>
          <w:sz w:val="32"/>
        </w:rPr>
        <w:t xml:space="preserve"> thực hiện nó—dù là lắp đặt công nghệ sản xuất mới, khởi động một doanh</w:t>
      </w:r>
      <w:r>
        <w:br/>
      </w:r>
      <w:r>
        <w:rPr>
          <w:w w:val="101.30772590637207"/>
          <w:rFonts w:ascii="Times New Roman" w:hAnsi="Times New Roman" w:eastAsia="Times New Roman"/>
          <w:b w:val="0"/>
          <w:i w:val="0"/>
          <w:color w:val="000000"/>
          <w:sz w:val="32"/>
        </w:rPr>
        <w:t xml:space="preserve"> nghiệp mới, hay thương mại hóa một sản phẩm cải tiến. Người đó có thể là người</w:t>
      </w:r>
      <w:r>
        <w:rPr>
          <w:w w:val="101.30772590637207"/>
          <w:rFonts w:ascii="Times New Roman" w:hAnsi="Times New Roman" w:eastAsia="Times New Roman"/>
          <w:b w:val="0"/>
          <w:i w:val="0"/>
          <w:color w:val="000000"/>
          <w:sz w:val="32"/>
        </w:rPr>
        <w:t xml:space="preserve"> đề xướng vấn đề, nhưng cũng có thể là quản lý của một bộ phận hiện có, một nhóm</w:t>
      </w:r>
      <w:r>
        <w:rPr>
          <w:w w:val="101.30772590637207"/>
          <w:rFonts w:ascii="Times New Roman" w:hAnsi="Times New Roman" w:eastAsia="Times New Roman"/>
          <w:b w:val="0"/>
          <w:i w:val="0"/>
          <w:color w:val="000000"/>
          <w:sz w:val="32"/>
        </w:rPr>
        <w:t> đa chức năng, hoặc một phòng ban mới.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Tại EWV, Jon Naugle cũng được giao phụ trách việc thực hiện giải pháp. Ngoài nền tảng</w:t>
      </w:r>
      <w:r>
        <w:rPr>
          <w:w w:val="101.30772590637207"/>
          <w:rFonts w:ascii="Times New Roman" w:hAnsi="Times New Roman" w:eastAsia="Times New Roman"/>
          <w:b w:val="0"/>
          <w:i w:val="0"/>
          <w:color w:val="000000"/>
          <w:sz w:val="32"/>
        </w:rPr>
        <w:t xml:space="preserve"> kỹ thuật, Naugle có thành tích triển khai thành công các dự án tương tự. Ví</w:t>
      </w:r>
      <w:r>
        <w:rPr>
          <w:w w:val="101.30772590637207"/>
          <w:rFonts w:ascii="Times New Roman" w:hAnsi="Times New Roman" w:eastAsia="Times New Roman"/>
          <w:b w:val="0"/>
          <w:i w:val="0"/>
          <w:color w:val="000000"/>
          <w:sz w:val="32"/>
        </w:rPr>
        <w:t xml:space="preserve"> dụ, ông từng là giám đốc quốc gia của EWV tại Niger, nơi ông giám sát một</w:t>
      </w:r>
      <w:r>
        <w:rPr>
          <w:w w:val="101.30772590637207"/>
          <w:rFonts w:ascii="Times New Roman" w:hAnsi="Times New Roman" w:eastAsia="Times New Roman"/>
          <w:b w:val="0"/>
          <w:i w:val="0"/>
          <w:color w:val="000000"/>
          <w:sz w:val="32"/>
        </w:rPr>
        <w:t xml:space="preserve"> phần của dự án thí điểm Ngân hàng Thế giới nhằm thúc đẩy thủy lợi tư nhân</w:t>
      </w:r>
      <w:r>
        <w:rPr>
          <w:w w:val="101.30772590637207"/>
          <w:rFonts w:ascii="Times New Roman" w:hAnsi="Times New Roman" w:eastAsia="Times New Roman"/>
          <w:b w:val="0"/>
          <w:i w:val="0"/>
          <w:color w:val="000000"/>
          <w:sz w:val="32"/>
        </w:rPr>
        <w:t xml:space="preserve"> quy mô nhỏ. Phần của ông trong dự án bao gồm việc đưa khu vực tư nhân sản xuất</w:t>
      </w:r>
      <w:r>
        <w:rPr>
          <w:w w:val="101.30772590637207"/>
          <w:rFonts w:ascii="Times New Roman" w:hAnsi="Times New Roman" w:eastAsia="Times New Roman"/>
          <w:b w:val="0"/>
          <w:i w:val="0"/>
          <w:color w:val="000000"/>
          <w:sz w:val="32"/>
        </w:rPr>
        <w:t> bơm đạp chân và khoan giếng thủ công.</w:t>
      </w:r>
    </w:p>
    <w:p>
      <w:pPr>
        <w:autoSpaceDN w:val="0"/>
        <w:autoSpaceDE w:val="0"/>
        <w:widowControl/>
        <w:spacing w:line="247" w:lineRule="auto" w:before="496" w:after="0"/>
        <w:ind w:left="0" w:right="20" w:firstLine="0"/>
        <w:jc w:val="right"/>
      </w:pPr>
      <w:r>
        <w:rPr>
          <w:rFonts w:ascii="Arial" w:hAnsi="Arial" w:eastAsia="Arial"/>
          <w:b w:val="0"/>
          <w:i w:val="0"/>
          <w:color w:val="000000"/>
          <w:sz w:val="27"/>
        </w:rPr>
        <w:t>44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Ở giai đoạn này, điều quan trọng là bắt đầu một cuộc trò chuyện cấp cao trong tổ chức về các</w:t>
      </w:r>
      <w:r>
        <w:rPr>
          <w:w w:val="101.30772590637207"/>
          <w:rFonts w:ascii="Times New Roman" w:hAnsi="Times New Roman" w:eastAsia="Times New Roman"/>
          <w:b w:val="0"/>
          <w:i w:val="0"/>
          <w:color w:val="000000"/>
          <w:sz w:val="32"/>
        </w:rPr>
        <w:t xml:space="preserve"> nguồn lực mà một giải pháp có thể cần. Điều này có vẻ quá sớm—sau tất cả, bạn vẫn</w:t>
      </w:r>
      <w:r>
        <w:rPr>
          <w:w w:val="101.30772590637207"/>
          <w:rFonts w:ascii="Times New Roman" w:hAnsi="Times New Roman" w:eastAsia="Times New Roman"/>
          <w:b w:val="0"/>
          <w:i w:val="0"/>
          <w:color w:val="000000"/>
          <w:sz w:val="32"/>
        </w:rPr>
        <w:t xml:space="preserve"> đang xác định vấn đề, và phạm vi các giải pháp khả thi có thể rất rộng—nhưng thực ra</w:t>
      </w:r>
      <w:r>
        <w:rPr>
          <w:w w:val="101.30772590637207"/>
          <w:rFonts w:ascii="Times New Roman" w:hAnsi="Times New Roman" w:eastAsia="Times New Roman"/>
          <w:b w:val="0"/>
          <w:i w:val="0"/>
          <w:color w:val="000000"/>
          <w:sz w:val="32"/>
        </w:rPr>
        <w:t xml:space="preserve"> không quá sớm để bắt đầu khám phá những nguồn lực mà tổ chức của bạn sẵn sàng và có khả</w:t>
      </w:r>
      <w:r>
        <w:rPr>
          <w:w w:val="101.30772590637207"/>
          <w:rFonts w:ascii="Times New Roman" w:hAnsi="Times New Roman" w:eastAsia="Times New Roman"/>
          <w:b w:val="0"/>
          <w:i w:val="0"/>
          <w:color w:val="000000"/>
          <w:sz w:val="32"/>
        </w:rPr>
        <w:t xml:space="preserve"> năng dành cho việc đánh giá các giải pháp và sau đó triển khai giải pháp tốt nhất.</w:t>
      </w:r>
      <w:r>
        <w:rPr>
          <w:w w:val="101.30772590637207"/>
          <w:rFonts w:ascii="Times New Roman" w:hAnsi="Times New Roman" w:eastAsia="Times New Roman"/>
          <w:b w:val="0"/>
          <w:i w:val="0"/>
          <w:color w:val="000000"/>
          <w:sz w:val="32"/>
        </w:rPr>
        <w:t xml:space="preserve"> Ngay từ đầu, bạn có thể có linh cảm rằng việc triển khai một giải pháp sẽ tốn</w:t>
      </w:r>
      <w:r>
        <w:br/>
      </w:r>
      <w:r>
        <w:rPr>
          <w:w w:val="101.30772590637207"/>
          <w:rFonts w:ascii="Times New Roman" w:hAnsi="Times New Roman" w:eastAsia="Times New Roman"/>
          <w:b w:val="0"/>
          <w:i w:val="0"/>
          <w:color w:val="000000"/>
          <w:sz w:val="32"/>
        </w:rPr>
        <w:t xml:space="preserve"> kém hơn nhiều so với những gì người khác trong tổ chức nhận ra. Trong trường hợp</w:t>
      </w:r>
      <w:r>
        <w:br/>
      </w:r>
      <w:r>
        <w:rPr>
          <w:w w:val="101.30772590637207"/>
          <w:rFonts w:ascii="Times New Roman" w:hAnsi="Times New Roman" w:eastAsia="Times New Roman"/>
          <w:b w:val="0"/>
          <w:i w:val="0"/>
          <w:color w:val="000000"/>
          <w:sz w:val="32"/>
        </w:rPr>
        <w:t xml:space="preserve"> đó, điều quan trọng là truyền đạt một ước tính sơ bộ về tiền bạc và con người cần</w:t>
      </w:r>
      <w:r>
        <w:rPr>
          <w:w w:val="101.30772590637207"/>
          <w:rFonts w:ascii="Times New Roman" w:hAnsi="Times New Roman" w:eastAsia="Times New Roman"/>
          <w:b w:val="0"/>
          <w:i w:val="0"/>
          <w:color w:val="000000"/>
          <w:sz w:val="32"/>
        </w:rPr>
        <w:t xml:space="preserve"> thiết và đảm bảo rằng tổ chức sẵn sàng tiếp tục đi theo hướng này. Kết quả của cuộc</w:t>
      </w:r>
      <w:r>
        <w:rPr>
          <w:w w:val="101.30772590637207"/>
          <w:rFonts w:ascii="Times New Roman" w:hAnsi="Times New Roman" w:eastAsia="Times New Roman"/>
          <w:b w:val="0"/>
          <w:i w:val="0"/>
          <w:color w:val="000000"/>
          <w:sz w:val="32"/>
        </w:rPr>
        <w:t xml:space="preserve"> thảo luận như vậy có thể là một số ràng buộc về nguồn lực phải được đưa vào tuyên bố</w:t>
      </w:r>
      <w:r>
        <w:rPr>
          <w:w w:val="101.30772590637207"/>
          <w:rFonts w:ascii="Times New Roman" w:hAnsi="Times New Roman" w:eastAsia="Times New Roman"/>
          <w:b w:val="0"/>
          <w:i w:val="0"/>
          <w:color w:val="000000"/>
          <w:sz w:val="32"/>
        </w:rPr>
        <w:t xml:space="preserve"> vấn đề. Ngay từ đầu dự án nước uống của mình, EWV đã đặt ra giới hạn về số tiền sẽ</w:t>
      </w:r>
      <w:r>
        <w:rPr>
          <w:w w:val="101.30772590637207"/>
          <w:rFonts w:ascii="Times New Roman" w:hAnsi="Times New Roman" w:eastAsia="Times New Roman"/>
          <w:b w:val="0"/>
          <w:i w:val="0"/>
          <w:color w:val="000000"/>
          <w:sz w:val="32"/>
        </w:rPr>
        <w:t> dành cho nghiên cứu ban đầu và thử nghiệm các giải pháp khả thi.</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Bây giờ bạn đã trình bày nhu cầu về một giải pháp và tầm quan trọng của nó đối với tổ chức, bạn</w:t>
      </w:r>
      <w:r>
        <w:rPr>
          <w:w w:val="101.30772590637207"/>
          <w:rFonts w:ascii="Times New Roman" w:hAnsi="Times New Roman" w:eastAsia="Times New Roman"/>
          <w:b w:val="0"/>
          <w:i w:val="0"/>
          <w:color w:val="000000"/>
          <w:sz w:val="32"/>
        </w:rPr>
        <w:t xml:space="preserve"> phải xác định vấn đề một cách chi tiết. Điều này liên quan đến việc áp dụng một phương pháp nghiêm</w:t>
      </w:r>
      <w:r>
        <w:rPr>
          <w:w w:val="101.30772590637207"/>
          <w:rFonts w:ascii="Times New Roman" w:hAnsi="Times New Roman" w:eastAsia="Times New Roman"/>
          <w:b w:val="0"/>
          <w:i w:val="0"/>
          <w:color w:val="000000"/>
          <w:sz w:val="32"/>
        </w:rPr>
        <w:t xml:space="preserve"> ngặt để đảm bảo rằng bạn đã thu thập tất cả thông tin mà ai đó—kể cả những người trong các</w:t>
      </w:r>
      <w:r>
        <w:rPr>
          <w:w w:val="101.30772590637207"/>
          <w:rFonts w:ascii="Times New Roman" w:hAnsi="Times New Roman" w:eastAsia="Times New Roman"/>
          <w:b w:val="0"/>
          <w:i w:val="0"/>
          <w:color w:val="000000"/>
          <w:sz w:val="32"/>
        </w:rPr>
        <w:t> lĩnh vực khác xa ngành của bạn—có thể cần để giải quyết vấn đề.</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Bước 3: Đặt vấn đề vào bối cảnh</w:t>
      </w:r>
    </w:p>
    <w:p>
      <w:pPr>
        <w:autoSpaceDN w:val="0"/>
        <w:autoSpaceDE w:val="0"/>
        <w:widowControl/>
        <w:spacing w:line="257" w:lineRule="auto" w:before="282" w:after="0"/>
        <w:ind w:left="0" w:right="144" w:firstLine="0"/>
        <w:jc w:val="left"/>
      </w:pPr>
      <w:r>
        <w:rPr>
          <w:w w:val="101.30772590637207"/>
          <w:rFonts w:ascii="Times New Roman" w:hAnsi="Times New Roman" w:eastAsia="Times New Roman"/>
          <w:b w:val="0"/>
          <w:i w:val="0"/>
          <w:color w:val="000000"/>
          <w:sz w:val="32"/>
        </w:rPr>
        <w:t xml:space="preserve">Xem xét các nỗ lực trước đây để tìm giải pháp có thể tiết kiệm thời gian và nguồn lực, đồng thời tạo</w:t>
      </w:r>
      <w:r>
        <w:rPr>
          <w:w w:val="101.30772590637207"/>
          <w:rFonts w:ascii="Times New Roman" w:hAnsi="Times New Roman" w:eastAsia="Times New Roman"/>
          <w:b w:val="0"/>
          <w:i w:val="0"/>
          <w:color w:val="000000"/>
          <w:sz w:val="32"/>
        </w:rPr>
        <w:t xml:space="preserve"> ra những ý tưởng đột phá. Nếu vấn đề mang tính toàn ngành, điều quan trọng là phải hiểu tại sao thị</w:t>
      </w:r>
      <w:r>
        <w:rPr>
          <w:w w:val="101.30772590637207"/>
          <w:rFonts w:ascii="Times New Roman" w:hAnsi="Times New Roman" w:eastAsia="Times New Roman"/>
          <w:b w:val="0"/>
          <w:i w:val="0"/>
          <w:color w:val="000000"/>
          <w:sz w:val="32"/>
        </w:rPr>
        <w:t> trường lại không giải quyết được nó.</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Chúng ta đã thử những cách tiếp cận nào?</w:t>
      </w:r>
    </w:p>
    <w:p>
      <w:pPr>
        <w:autoSpaceDN w:val="0"/>
        <w:autoSpaceDE w:val="0"/>
        <w:widowControl/>
        <w:spacing w:line="257" w:lineRule="auto" w:before="342" w:after="0"/>
        <w:ind w:left="0" w:right="144" w:firstLine="0"/>
        <w:jc w:val="left"/>
      </w:pPr>
      <w:r>
        <w:rPr>
          <w:w w:val="101.30772590637207"/>
          <w:rFonts w:ascii="Times New Roman" w:hAnsi="Times New Roman" w:eastAsia="Times New Roman"/>
          <w:b w:val="0"/>
          <w:i w:val="0"/>
          <w:color w:val="000000"/>
          <w:sz w:val="32"/>
        </w:rPr>
        <w:t xml:space="preserve">Mục đích ở đây là tìm ra những giải pháp có thể đã tồn tại trong tổ chức của bạn và xác định những giải</w:t>
      </w:r>
      <w:r>
        <w:rPr>
          <w:w w:val="101.30772590637207"/>
          <w:rFonts w:ascii="Times New Roman" w:hAnsi="Times New Roman" w:eastAsia="Times New Roman"/>
          <w:b w:val="0"/>
          <w:i w:val="0"/>
          <w:color w:val="000000"/>
          <w:sz w:val="32"/>
        </w:rPr>
        <w:t xml:space="preserve"> pháp mà tổ chức đã bác bỏ. Bằng cách trả lời câu hỏi này, bạn có thể tránh được việc phát minh</w:t>
      </w:r>
      <w:r>
        <w:rPr>
          <w:w w:val="101.30772590637207"/>
          <w:rFonts w:ascii="Times New Roman" w:hAnsi="Times New Roman" w:eastAsia="Times New Roman"/>
          <w:b w:val="0"/>
          <w:i w:val="0"/>
          <w:color w:val="000000"/>
          <w:sz w:val="32"/>
        </w:rPr>
        <w:t> lại bánh xe hoặc đi vào ngõ cụt.</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các nỗ lực trước đây nhằm mở rộng khả năng tiếp cận nước sạch, EWV đã cung cấp các sản phẩm và dịch vụ</w:t>
      </w:r>
      <w:r>
        <w:rPr>
          <w:w w:val="101.30772590637207"/>
          <w:rFonts w:ascii="Times New Roman" w:hAnsi="Times New Roman" w:eastAsia="Times New Roman"/>
          <w:b w:val="0"/>
          <w:i w:val="0"/>
          <w:color w:val="000000"/>
          <w:sz w:val="32"/>
        </w:rPr>
        <w:t xml:space="preserve"> từ giếng khoan thủ công để tưới tiêu đến bộ lọc xử lý nước sinh hoạt. Giống như tất cả các dự án của mình, EWV xác định</w:t>
      </w:r>
      <w:r>
        <w:rPr>
          <w:w w:val="101.30772590637207"/>
          <w:rFonts w:ascii="Times New Roman" w:hAnsi="Times New Roman" w:eastAsia="Times New Roman"/>
          <w:b w:val="0"/>
          <w:i w:val="0"/>
          <w:color w:val="000000"/>
          <w:sz w:val="32"/>
        </w:rPr>
        <w:t xml:space="preserve"> các sản phẩm mà người tiêu dùng thu nhập thấp có thể mua được và, nếu có thể, các doanh nhân địa phương có thể</w:t>
      </w:r>
      <w:r>
        <w:rPr>
          <w:w w:val="101.30772590637207"/>
          <w:rFonts w:ascii="Times New Roman" w:hAnsi="Times New Roman" w:eastAsia="Times New Roman"/>
          <w:b w:val="0"/>
          <w:i w:val="0"/>
          <w:color w:val="000000"/>
          <w:sz w:val="32"/>
        </w:rPr>
        <w:t xml:space="preserve"> sản xuất hoặc bảo trì. Khi Naugle và nhóm của ông xem xét lại những nỗ lực đó, họ nhận ra rằng cả hai giải pháp chỉ hiệu</w:t>
      </w:r>
      <w:r>
        <w:rPr>
          <w:w w:val="101.30772590637207"/>
          <w:rFonts w:ascii="Times New Roman" w:hAnsi="Times New Roman" w:eastAsia="Times New Roman"/>
          <w:b w:val="0"/>
          <w:i w:val="0"/>
          <w:color w:val="000000"/>
          <w:sz w:val="32"/>
        </w:rPr>
        <w:t xml:space="preserve"> quả khi nguồn nước, như nước mặt hoặc tầng ngậm nước nông, nằm gần nhà. Do đó, họ quyết định tập trung vào nước mưa—thứ</w:t>
      </w:r>
      <w:r>
        <w:rPr>
          <w:w w:val="101.30772590637207"/>
          <w:rFonts w:ascii="Times New Roman" w:hAnsi="Times New Roman" w:eastAsia="Times New Roman"/>
          <w:b w:val="0"/>
          <w:i w:val="0"/>
          <w:color w:val="000000"/>
          <w:sz w:val="32"/>
        </w:rPr>
        <w:t xml:space="preserve"> rơi ở khắp mọi nơi trên thế giới ở mức độ nhiều hay ít—như một nguồn có thể tiếp cận được nhiều người hơn. Cụ thể hơn,</w:t>
      </w:r>
      <w:r>
        <w:rPr>
          <w:w w:val="101.30772590637207"/>
          <w:rFonts w:ascii="Times New Roman" w:hAnsi="Times New Roman" w:eastAsia="Times New Roman"/>
          <w:b w:val="0"/>
          <w:i w:val="0"/>
          <w:color w:val="000000"/>
          <w:sz w:val="32"/>
        </w:rPr>
        <w:t xml:space="preserve"> nhóm đã chuyển sự chú ý sang khái niệm thu gom nước mưa. “Nước mưa được đưa trực tiếp đến người dùng cuối,” Naugle</w:t>
      </w:r>
      <w:r>
        <w:rPr>
          <w:w w:val="101.30772590637207"/>
          <w:rFonts w:ascii="Times New Roman" w:hAnsi="Times New Roman" w:eastAsia="Times New Roman"/>
          <w:b w:val="0"/>
          <w:i w:val="0"/>
          <w:color w:val="000000"/>
          <w:sz w:val="32"/>
        </w:rPr>
        <w:t> nói. “Đây là cách gần nhất để có hệ thống nước máy mà không cần nguồn cung cấp nước qua đường ống.”</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45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Cụ thể hơn, nhóm đã chuyển sự chú ý sang khái niệm thu gom nước mưa. “Nước mưa</w:t>
      </w:r>
      <w:r>
        <w:rPr>
          <w:w w:val="101.30772590637207"/>
          <w:rFonts w:ascii="Times New Roman" w:hAnsi="Times New Roman" w:eastAsia="Times New Roman"/>
          <w:b w:val="0"/>
          <w:i w:val="0"/>
          <w:color w:val="000000"/>
          <w:sz w:val="32"/>
        </w:rPr>
        <w:t xml:space="preserve"> được đưa trực tiếp đến người dùng cuối,” Naugle nói. “Đây là cách gần nhất để có hệ</w:t>
      </w:r>
      <w:r>
        <w:rPr>
          <w:w w:val="101.30772590637207"/>
          <w:rFonts w:ascii="Times New Roman" w:hAnsi="Times New Roman" w:eastAsia="Times New Roman"/>
          <w:b w:val="0"/>
          <w:i w:val="0"/>
          <w:color w:val="000000"/>
          <w:sz w:val="32"/>
        </w:rPr>
        <w:t> thống nước máy mà không cần nguồn cung cấp nước qua đường ống.”</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Những người khác đã thử những gì?</w:t>
      </w:r>
    </w:p>
    <w:p>
      <w:pPr>
        <w:autoSpaceDN w:val="0"/>
        <w:autoSpaceDE w:val="0"/>
        <w:widowControl/>
        <w:spacing w:line="259" w:lineRule="auto" w:before="342" w:after="0"/>
        <w:ind w:left="0" w:right="576" w:firstLine="0"/>
        <w:jc w:val="left"/>
      </w:pPr>
      <w:r>
        <w:rPr>
          <w:w w:val="101.30772590637207"/>
          <w:rFonts w:ascii="Times New Roman" w:hAnsi="Times New Roman" w:eastAsia="Times New Roman"/>
          <w:b w:val="0"/>
          <w:i w:val="0"/>
          <w:color w:val="000000"/>
          <w:sz w:val="32"/>
        </w:rPr>
        <w:t xml:space="preserve">Việc EWV điều tra các nỗ lực thu gom nước mưa trước đây bao gồm việc xem xét các nghiên cứu</w:t>
      </w:r>
      <w:r>
        <w:rPr>
          <w:w w:val="101.30772590637207"/>
          <w:rFonts w:ascii="Times New Roman" w:hAnsi="Times New Roman" w:eastAsia="Times New Roman"/>
          <w:b w:val="0"/>
          <w:i w:val="0"/>
          <w:color w:val="000000"/>
          <w:sz w:val="32"/>
        </w:rPr>
        <w:t xml:space="preserve"> về chủ đề này, tiến hành năm nghiên cứu thực địa và khảo sát 20 quốc gia để hỏi về công nghệ</w:t>
      </w:r>
      <w:r>
        <w:rPr>
          <w:w w:val="101.30772590637207"/>
          <w:rFonts w:ascii="Times New Roman" w:hAnsi="Times New Roman" w:eastAsia="Times New Roman"/>
          <w:b w:val="0"/>
          <w:i w:val="0"/>
          <w:color w:val="000000"/>
          <w:sz w:val="32"/>
        </w:rPr>
        <w:t xml:space="preserve"> đang được sử dụng, điều gì hiệu quả và không hiệu quả, điều gì ngăn cản hoặc khuyến khích</w:t>
      </w:r>
      <w:r>
        <w:rPr>
          <w:w w:val="101.30772590637207"/>
          <w:rFonts w:ascii="Times New Roman" w:hAnsi="Times New Roman" w:eastAsia="Times New Roman"/>
          <w:b w:val="0"/>
          <w:i w:val="0"/>
          <w:color w:val="000000"/>
          <w:sz w:val="32"/>
        </w:rPr>
        <w:t xml:space="preserve"> việc sử dụng các giải pháp khác nhau, chi phí của các giải pháp là bao nhiêu và vai trò</w:t>
      </w:r>
      <w:r>
        <w:rPr>
          <w:w w:val="101.30772590637207"/>
          <w:rFonts w:ascii="Times New Roman" w:hAnsi="Times New Roman" w:eastAsia="Times New Roman"/>
          <w:b w:val="0"/>
          <w:i w:val="0"/>
          <w:color w:val="000000"/>
          <w:sz w:val="32"/>
        </w:rPr>
        <w:t> của chính phủ là gì.</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“Một trong những điều quan trọng chúng tôi học được từ các cuộc khảo sát,” Naugle</w:t>
      </w:r>
      <w:r>
        <w:rPr>
          <w:w w:val="101.30772590637207"/>
          <w:rFonts w:ascii="Times New Roman" w:hAnsi="Times New Roman" w:eastAsia="Times New Roman"/>
          <w:b w:val="0"/>
          <w:i w:val="0"/>
          <w:color w:val="000000"/>
          <w:sz w:val="32"/>
        </w:rPr>
        <w:t xml:space="preserve"> nói, “là khi bạn có một mái nhà cứng—nhiều người có—để dùng làm bề mặt thu gom,</w:t>
      </w:r>
      <w:r>
        <w:rPr>
          <w:w w:val="101.30772590637207"/>
          <w:rFonts w:ascii="Times New Roman" w:hAnsi="Times New Roman" w:eastAsia="Times New Roman"/>
          <w:b w:val="0"/>
          <w:i w:val="0"/>
          <w:color w:val="000000"/>
          <w:sz w:val="32"/>
        </w:rPr>
        <w:t> thứ đắt nhất là bể chứa.”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Đây chính là vấn đề cần giải quyết. EWV phát hiện ra rằng các giải pháp lưu trữ nước</w:t>
      </w:r>
      <w:r>
        <w:rPr>
          <w:w w:val="101.30772590637207"/>
          <w:rFonts w:ascii="Times New Roman" w:hAnsi="Times New Roman" w:eastAsia="Times New Roman"/>
          <w:b w:val="0"/>
          <w:i w:val="0"/>
          <w:color w:val="000000"/>
          <w:sz w:val="32"/>
        </w:rPr>
        <w:t xml:space="preserve"> mưa hiện có, như bể bê tông, quá đắt đối với các gia đình thu nhập thấp ở các nước đang phát</w:t>
      </w:r>
      <w:r>
        <w:rPr>
          <w:w w:val="101.30772590637207"/>
          <w:rFonts w:ascii="Times New Roman" w:hAnsi="Times New Roman" w:eastAsia="Times New Roman"/>
          <w:b w:val="0"/>
          <w:i w:val="0"/>
          <w:color w:val="000000"/>
          <w:sz w:val="32"/>
        </w:rPr>
        <w:t xml:space="preserve"> triển, vì vậy các hộ gia đình phải dùng chung bể chứa. Nhưng vì không ai chịu trách nhiệm</w:t>
      </w:r>
      <w:r>
        <w:rPr>
          <w:w w:val="101.30772590637207"/>
          <w:rFonts w:ascii="Times New Roman" w:hAnsi="Times New Roman" w:eastAsia="Times New Roman"/>
          <w:b w:val="0"/>
          <w:i w:val="0"/>
          <w:color w:val="000000"/>
          <w:sz w:val="32"/>
        </w:rPr>
        <w:t xml:space="preserve"> quản lý các công trình chung này, chúng thường rơi vào tình trạng hư hỏng. Do đó, Naugle và</w:t>
      </w:r>
      <w:r>
        <w:rPr>
          <w:w w:val="101.30772590637207"/>
          <w:rFonts w:ascii="Times New Roman" w:hAnsi="Times New Roman" w:eastAsia="Times New Roman"/>
          <w:b w:val="0"/>
          <w:i w:val="0"/>
          <w:color w:val="000000"/>
          <w:sz w:val="32"/>
        </w:rPr>
        <w:t> nhóm của ông tập trung vào khái niệm thiết bị lưu trữ nước mưa gia đình với chi phí thấp.</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Nghiên cứu của họ về các giải pháp trước đây đã đưa ra một cách tiếp cận ban đầu có vẻ</w:t>
      </w:r>
      <w:r>
        <w:rPr>
          <w:w w:val="101.30772590637207"/>
          <w:rFonts w:ascii="Times New Roman" w:hAnsi="Times New Roman" w:eastAsia="Times New Roman"/>
          <w:b w:val="0"/>
          <w:i w:val="0"/>
          <w:color w:val="000000"/>
          <w:sz w:val="32"/>
        </w:rPr>
        <w:t xml:space="preserve"> đầy hứa hẹn: lưu trữ nước mưa trong một chiếc bình 525 gallon, cao gần bằng một người lớn</w:t>
      </w:r>
      <w:r>
        <w:rPr>
          <w:w w:val="101.30772590637207"/>
          <w:rFonts w:ascii="Times New Roman" w:hAnsi="Times New Roman" w:eastAsia="Times New Roman"/>
          <w:b w:val="0"/>
          <w:i w:val="0"/>
          <w:color w:val="000000"/>
          <w:sz w:val="32"/>
        </w:rPr>
        <w:t xml:space="preserve"> và rộng gấp ba lần. Ở Thái Lan, họ biết rằng 5 triệu chiếc bình như vậy đã được triển khai</w:t>
      </w:r>
      <w:r>
        <w:rPr>
          <w:w w:val="101.30772590637207"/>
          <w:rFonts w:ascii="Times New Roman" w:hAnsi="Times New Roman" w:eastAsia="Times New Roman"/>
          <w:b w:val="0"/>
          <w:i w:val="0"/>
          <w:color w:val="000000"/>
          <w:sz w:val="32"/>
        </w:rPr>
        <w:t xml:space="preserve"> trong vòng năm năm. Tuy nhiên, sau khi điều tra thêm, họ phát hiện ra rằng những chiếc bình</w:t>
      </w:r>
      <w:r>
        <w:rPr>
          <w:w w:val="101.30772590637207"/>
          <w:rFonts w:ascii="Times New Roman" w:hAnsi="Times New Roman" w:eastAsia="Times New Roman"/>
          <w:b w:val="0"/>
          <w:i w:val="0"/>
          <w:color w:val="000000"/>
          <w:sz w:val="32"/>
        </w:rPr>
        <w:t xml:space="preserve"> này được làm bằng xi măng, loại vật liệu có giá rẻ ở Thái Lan. Quan trọng hơn, hệ thống</w:t>
      </w:r>
      <w:r>
        <w:rPr>
          <w:w w:val="101.30772590637207"/>
          <w:rFonts w:ascii="Times New Roman" w:hAnsi="Times New Roman" w:eastAsia="Times New Roman"/>
          <w:b w:val="0"/>
          <w:i w:val="0"/>
          <w:color w:val="000000"/>
          <w:sz w:val="32"/>
        </w:rPr>
        <w:t xml:space="preserve"> đường sá tốt của đất nước này giúp cho việc sản xuất bình ở một nơi và vận chuyển chúng bằng xe</w:t>
      </w:r>
      <w:r>
        <w:rPr>
          <w:w w:val="101.30772590637207"/>
          <w:rFonts w:ascii="Times New Roman" w:hAnsi="Times New Roman" w:eastAsia="Times New Roman"/>
          <w:b w:val="0"/>
          <w:i w:val="0"/>
          <w:color w:val="000000"/>
          <w:sz w:val="32"/>
        </w:rPr>
        <w:t xml:space="preserve"> tải đi khắp đất nước là khả thi. Giải pháp đó sẽ không hiệu quả ở những khu vực không có</w:t>
      </w:r>
      <w:r>
        <w:rPr>
          <w:w w:val="101.30772590637207"/>
          <w:rFonts w:ascii="Times New Roman" w:hAnsi="Times New Roman" w:eastAsia="Times New Roman"/>
          <w:b w:val="0"/>
          <w:i w:val="0"/>
          <w:color w:val="000000"/>
          <w:sz w:val="32"/>
        </w:rPr>
        <w:t xml:space="preserve"> xi măng hoặc đường sá chất lượng cao. Thực tế, qua phỏng vấn người dân ở Uganda, EWV phát</w:t>
      </w:r>
      <w:r>
        <w:rPr>
          <w:w w:val="101.30772590637207"/>
          <w:rFonts w:ascii="Times New Roman" w:hAnsi="Times New Roman" w:eastAsia="Times New Roman"/>
          <w:b w:val="0"/>
          <w:i w:val="0"/>
          <w:color w:val="000000"/>
          <w:sz w:val="32"/>
        </w:rPr>
        <w:t xml:space="preserve"> hiện ra rằng ngay cả những thùng polyetylen rỗng đủ lớn để chứa chỉ 50 gallon nước cũng</w:t>
      </w:r>
      <w:r>
        <w:rPr>
          <w:w w:val="101.30772590637207"/>
          <w:rFonts w:ascii="Times New Roman" w:hAnsi="Times New Roman" w:eastAsia="Times New Roman"/>
          <w:b w:val="0"/>
          <w:i w:val="0"/>
          <w:color w:val="000000"/>
          <w:sz w:val="32"/>
        </w:rPr>
        <w:t xml:space="preserve"> khó mang vác dọc theo con đường mòn. Rõ ràng là một giải pháp lưu trữ khả thi phải đủ nhẹ để</w:t>
      </w:r>
      <w:r>
        <w:rPr>
          <w:w w:val="101.30772590637207"/>
          <w:rFonts w:ascii="Times New Roman" w:hAnsi="Times New Roman" w:eastAsia="Times New Roman"/>
          <w:b w:val="0"/>
          <w:i w:val="0"/>
          <w:color w:val="000000"/>
          <w:sz w:val="32"/>
        </w:rPr>
        <w:t> có thể mang đi một quãng đường ở những khu vực không có đường sá.</w:t>
      </w:r>
    </w:p>
    <w:p>
      <w:pPr>
        <w:autoSpaceDN w:val="0"/>
        <w:autoSpaceDE w:val="0"/>
        <w:widowControl/>
        <w:spacing w:line="257" w:lineRule="auto" w:before="390" w:after="0"/>
        <w:ind w:left="0" w:right="1440" w:firstLine="0"/>
        <w:jc w:val="left"/>
      </w:pPr>
      <w:r>
        <w:rPr>
          <w:rFonts w:ascii="Times New Roman" w:hAnsi="Times New Roman" w:eastAsia="Times New Roman"/>
          <w:b/>
          <w:i w:val="0"/>
          <w:color w:val="000000"/>
          <w:sz w:val="49"/>
        </w:rPr>
        <w:t xml:space="preserve">Các ràng buộc bên trong và bên ngoài khi triển</w:t>
      </w:r>
      <w:r>
        <w:rPr>
          <w:rFonts w:ascii="Times New Roman" w:hAnsi="Times New Roman" w:eastAsia="Times New Roman"/>
          <w:b/>
          <w:i w:val="0"/>
          <w:color w:val="000000"/>
          <w:sz w:val="49"/>
        </w:rPr>
        <w:t> khai giải pháp là gì?</w:t>
      </w:r>
    </w:p>
    <w:p>
      <w:pPr>
        <w:autoSpaceDN w:val="0"/>
        <w:autoSpaceDE w:val="0"/>
        <w:widowControl/>
        <w:spacing w:line="247" w:lineRule="auto" w:before="490" w:after="0"/>
        <w:ind w:left="0" w:right="20" w:firstLine="0"/>
        <w:jc w:val="right"/>
      </w:pPr>
      <w:r>
        <w:rPr>
          <w:rFonts w:ascii="Arial" w:hAnsi="Arial" w:eastAsia="Arial"/>
          <w:b w:val="0"/>
          <w:i w:val="0"/>
          <w:color w:val="000000"/>
          <w:sz w:val="27"/>
        </w:rPr>
        <w:t>46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Giờ bạn đã hiểu rõ hơn về điều mình muốn đạt được, đã đến lúc xem lại vấn đề nguồn</w:t>
      </w:r>
      <w:r>
        <w:rPr>
          <w:w w:val="101.30772590637207"/>
          <w:rFonts w:ascii="Times New Roman" w:hAnsi="Times New Roman" w:eastAsia="Times New Roman"/>
          <w:b w:val="0"/>
          <w:i w:val="0"/>
          <w:color w:val="000000"/>
          <w:sz w:val="32"/>
        </w:rPr>
        <w:t xml:space="preserve"> lực và cam kết của tổ chức: Bạn có đủ sự hỗ trợ cần thiết để tìm kiếm và đánh</w:t>
      </w:r>
      <w:r>
        <w:rPr>
          <w:w w:val="101.30772590637207"/>
          <w:rFonts w:ascii="Times New Roman" w:hAnsi="Times New Roman" w:eastAsia="Times New Roman"/>
          <w:b w:val="0"/>
          <w:i w:val="0"/>
          <w:color w:val="000000"/>
          <w:sz w:val="32"/>
        </w:rPr>
        <w:t xml:space="preserve"> giá các giải pháp khả thi không? Bạn có chắc rằng mình có thể có được tiền bạc và</w:t>
      </w:r>
      <w:r>
        <w:rPr>
          <w:w w:val="101.30772590637207"/>
          <w:rFonts w:ascii="Times New Roman" w:hAnsi="Times New Roman" w:eastAsia="Times New Roman"/>
          <w:b w:val="0"/>
          <w:i w:val="0"/>
          <w:color w:val="000000"/>
          <w:sz w:val="32"/>
        </w:rPr>
        <w:t> con người để triển khai giải pháp hứa hẹn nhất không?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Các ràng buộc bên ngoài cũng quan trọng không kém để đánh giá: Có vấn đề gì liên quan đến bằng sáng</w:t>
      </w:r>
      <w:r>
        <w:rPr>
          <w:w w:val="101.30772590637207"/>
          <w:rFonts w:ascii="Times New Roman" w:hAnsi="Times New Roman" w:eastAsia="Times New Roman"/>
          <w:b w:val="0"/>
          <w:i w:val="0"/>
          <w:color w:val="000000"/>
          <w:sz w:val="32"/>
        </w:rPr>
        <w:t xml:space="preserve"> chế hay quyền sở hữu trí tuệ không? Có luật pháp và quy định nào cần xem xét không? Trả</w:t>
      </w:r>
      <w:r>
        <w:br/>
      </w:r>
      <w:r>
        <w:rPr>
          <w:w w:val="101.30772590637207"/>
          <w:rFonts w:ascii="Times New Roman" w:hAnsi="Times New Roman" w:eastAsia="Times New Roman"/>
          <w:b w:val="0"/>
          <w:i w:val="0"/>
          <w:color w:val="000000"/>
          <w:sz w:val="32"/>
        </w:rPr>
        <w:t xml:space="preserve"> lời những câu hỏi này có thể cần tham vấn với nhiều bên liên quan (stakeholder) và</w:t>
      </w:r>
      <w:r>
        <w:rPr>
          <w:w w:val="101.30772590637207"/>
          <w:rFonts w:ascii="Times New Roman" w:hAnsi="Times New Roman" w:eastAsia="Times New Roman"/>
          <w:b w:val="0"/>
          <w:i w:val="0"/>
          <w:color w:val="000000"/>
          <w:sz w:val="32"/>
        </w:rPr>
        <w:t> chuyên gia.</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Việc EWV tìm hiểu các ràng buộc bên ngoài tiềm ẩn bao gồm xem xét các chính</w:t>
      </w:r>
      <w:r>
        <w:rPr>
          <w:w w:val="101.30772590637207"/>
          <w:rFonts w:ascii="Times New Roman" w:hAnsi="Times New Roman" w:eastAsia="Times New Roman"/>
          <w:b w:val="0"/>
          <w:i w:val="0"/>
          <w:color w:val="000000"/>
          <w:sz w:val="32"/>
        </w:rPr>
        <w:t xml:space="preserve"> sách của chính phủ về việc trữ nước mưa. Naugle và nhóm của ông nhận thấy chính phủ</w:t>
      </w:r>
      <w:r>
        <w:rPr>
          <w:w w:val="101.30772590637207"/>
          <w:rFonts w:ascii="Times New Roman" w:hAnsi="Times New Roman" w:eastAsia="Times New Roman"/>
          <w:b w:val="0"/>
          <w:i w:val="0"/>
          <w:color w:val="000000"/>
          <w:sz w:val="32"/>
        </w:rPr>
        <w:t xml:space="preserve"> Kenya, Tanzania, Uganda và Việt Nam ủng hộ ý tưởng này, nhưng người ủng hộ mạnh mẽ</w:t>
      </w:r>
      <w:r>
        <w:rPr>
          <w:w w:val="101.30772590637207"/>
          <w:rFonts w:ascii="Times New Roman" w:hAnsi="Times New Roman" w:eastAsia="Times New Roman"/>
          <w:b w:val="0"/>
          <w:i w:val="0"/>
          <w:color w:val="000000"/>
          <w:sz w:val="32"/>
        </w:rPr>
        <w:t xml:space="preserve"> nhất là bộ trưởng bộ nước và môi trường Uganda, Maria Mutagamba. Do đó, EWV quyết</w:t>
      </w:r>
      <w:r>
        <w:rPr>
          <w:w w:val="101.30772590637207"/>
          <w:rFonts w:ascii="Times New Roman" w:hAnsi="Times New Roman" w:eastAsia="Times New Roman"/>
          <w:b w:val="0"/>
          <w:i w:val="0"/>
          <w:color w:val="000000"/>
          <w:sz w:val="32"/>
        </w:rPr>
        <w:t> định thử nghiệm giải pháp trữ nước tại Uganda.</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Bước 4: Viết bản mô tả vấn đề</w:t>
      </w:r>
    </w:p>
    <w:p>
      <w:pPr>
        <w:autoSpaceDN w:val="0"/>
        <w:autoSpaceDE w:val="0"/>
        <w:widowControl/>
        <w:spacing w:line="259" w:lineRule="auto" w:before="282" w:after="0"/>
        <w:ind w:left="0" w:right="288" w:firstLine="0"/>
        <w:jc w:val="left"/>
      </w:pPr>
      <w:r>
        <w:rPr>
          <w:w w:val="101.30772590637207"/>
          <w:rFonts w:ascii="Times New Roman" w:hAnsi="Times New Roman" w:eastAsia="Times New Roman"/>
          <w:b w:val="0"/>
          <w:i w:val="0"/>
          <w:color w:val="000000"/>
          <w:sz w:val="32"/>
        </w:rPr>
        <w:t xml:space="preserve">Giờ là lúc viết mô tả đầy đủ về vấn đề bạn đang tìm cách giải quyết và các</w:t>
      </w:r>
      <w:r>
        <w:rPr>
          <w:w w:val="101.30772590637207"/>
          <w:rFonts w:ascii="Times New Roman" w:hAnsi="Times New Roman" w:eastAsia="Times New Roman"/>
          <w:b w:val="0"/>
          <w:i w:val="0"/>
          <w:color w:val="000000"/>
          <w:sz w:val="32"/>
        </w:rPr>
        <w:t xml:space="preserve"> yêu cầu mà giải pháp phải đáp ứng. Bản mô tả vấn đề, ghi lại tất cả những</w:t>
      </w:r>
      <w:r>
        <w:rPr>
          <w:w w:val="101.30772590637207"/>
          <w:rFonts w:ascii="Times New Roman" w:hAnsi="Times New Roman" w:eastAsia="Times New Roman"/>
          <w:b w:val="0"/>
          <w:i w:val="0"/>
          <w:color w:val="000000"/>
          <w:sz w:val="32"/>
        </w:rPr>
        <w:t xml:space="preserve"> gì tổ chức đã học được qua việc trả lời các câu hỏi ở các bước trước,</w:t>
      </w:r>
      <w:r>
        <w:rPr>
          <w:w w:val="101.30772590637207"/>
          <w:rFonts w:ascii="Times New Roman" w:hAnsi="Times New Roman" w:eastAsia="Times New Roman"/>
          <w:b w:val="0"/>
          <w:i w:val="0"/>
          <w:color w:val="000000"/>
          <w:sz w:val="32"/>
        </w:rPr>
        <w:t xml:space="preserve"> giúp thiết lập sự đồng thuận về giải pháp khả thi và nguồn lực cần</w:t>
      </w:r>
      <w:r>
        <w:rPr>
          <w:w w:val="101.30772590637207"/>
          <w:rFonts w:ascii="Times New Roman" w:hAnsi="Times New Roman" w:eastAsia="Times New Roman"/>
          <w:b w:val="0"/>
          <w:i w:val="0"/>
          <w:color w:val="000000"/>
          <w:sz w:val="32"/>
        </w:rPr>
        <w:t> thiết để đạt được nó.</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mô tả đầy đủ, rõ ràng cũng giúp mọi người cả trong và ngoài tổ chức nhanh chóng nắm</w:t>
      </w:r>
      <w:r>
        <w:rPr>
          <w:w w:val="101.30772590637207"/>
          <w:rFonts w:ascii="Times New Roman" w:hAnsi="Times New Roman" w:eastAsia="Times New Roman"/>
          <w:b w:val="0"/>
          <w:i w:val="0"/>
          <w:color w:val="000000"/>
          <w:sz w:val="32"/>
        </w:rPr>
        <w:t xml:space="preserve"> bắt vấn đề. Điều này đặc biệt quan trọng vì giải pháp cho các vấn đề phức tạp trong một</w:t>
      </w:r>
      <w:r>
        <w:rPr>
          <w:w w:val="101.30772590637207"/>
          <w:rFonts w:ascii="Times New Roman" w:hAnsi="Times New Roman" w:eastAsia="Times New Roman"/>
          <w:b w:val="0"/>
          <w:i w:val="0"/>
          <w:color w:val="000000"/>
          <w:sz w:val="32"/>
        </w:rPr>
        <w:t xml:space="preserve"> ngành hoặc lĩnh vực thường đến từ các chuyên gia ở lĩnh vực khác (xem "Getting</w:t>
      </w:r>
      <w:r>
        <w:rPr>
          <w:w w:val="101.30772590637207"/>
          <w:rFonts w:ascii="Times New Roman" w:hAnsi="Times New Roman" w:eastAsia="Times New Roman"/>
          <w:b w:val="0"/>
          <w:i w:val="0"/>
          <w:color w:val="000000"/>
          <w:sz w:val="32"/>
        </w:rPr>
        <w:t xml:space="preserve"> Unusual Suspects to Solve R&amp;D Puzzles," HBR tháng 5/2007). Ví dụ, phương pháp</w:t>
      </w:r>
      <w:r>
        <w:rPr>
          <w:w w:val="101.30772590637207"/>
          <w:rFonts w:ascii="Times New Roman" w:hAnsi="Times New Roman" w:eastAsia="Times New Roman"/>
          <w:b w:val="0"/>
          <w:i w:val="0"/>
          <w:color w:val="000000"/>
          <w:sz w:val="32"/>
        </w:rPr>
        <w:t xml:space="preserve"> di chuyển dầu nhớt từ các vụ tràn dầu ở vùng biển Bắc Cực và cận Bắc Cực từ sà lan thu</w:t>
      </w:r>
      <w:r>
        <w:rPr>
          <w:w w:val="101.30772590637207"/>
          <w:rFonts w:ascii="Times New Roman" w:hAnsi="Times New Roman" w:eastAsia="Times New Roman"/>
          <w:b w:val="0"/>
          <w:i w:val="0"/>
          <w:color w:val="000000"/>
          <w:sz w:val="32"/>
        </w:rPr>
        <w:t xml:space="preserve"> gom đến bể chứa xử lý đến từ một nhà hóa học trong ngành xi măng, người đã</w:t>
      </w:r>
      <w:r>
        <w:rPr>
          <w:w w:val="101.30772590637207"/>
          <w:rFonts w:ascii="Times New Roman" w:hAnsi="Times New Roman" w:eastAsia="Times New Roman"/>
          <w:b w:val="0"/>
          <w:i w:val="0"/>
          <w:color w:val="000000"/>
          <w:sz w:val="32"/>
        </w:rPr>
        <w:t xml:space="preserve"> phản hồi mô tả vấn đề của Viện Phục hồi Tràn dầu bằng các thuật ngữ chính xác nhưng không</w:t>
      </w:r>
      <w:r>
        <w:rPr>
          <w:w w:val="101.30772590637207"/>
          <w:rFonts w:ascii="Times New Roman" w:hAnsi="Times New Roman" w:eastAsia="Times New Roman"/>
          <w:b w:val="0"/>
          <w:i w:val="0"/>
          <w:color w:val="000000"/>
          <w:sz w:val="32"/>
        </w:rPr>
        <w:t xml:space="preserve"> đặc thù cho ngành dầu khí. Nhờ đó, viện đã giải quyết trong vài tháng một thách thức</w:t>
      </w:r>
      <w:r>
        <w:rPr>
          <w:w w:val="101.30772590637207"/>
          <w:rFonts w:ascii="Times New Roman" w:hAnsi="Times New Roman" w:eastAsia="Times New Roman"/>
          <w:b w:val="0"/>
          <w:i w:val="0"/>
          <w:color w:val="000000"/>
          <w:sz w:val="32"/>
        </w:rPr>
        <w:t xml:space="preserve"> đã làm các kỹ sư dầu khí bối rối trong nhiều năm. (Để đọc bản mô tả vấn đề đầy đủ</w:t>
      </w:r>
      <w:r>
        <w:rPr>
          <w:w w:val="101.30772590637207"/>
          <w:rFonts w:ascii="Times New Roman" w:hAnsi="Times New Roman" w:eastAsia="Times New Roman"/>
          <w:b w:val="0"/>
          <w:i w:val="0"/>
          <w:color w:val="000000"/>
          <w:sz w:val="32"/>
        </w:rPr>
        <w:t> của viện, hãy truy cập hbr.org/problem-statement1.)</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Dưới đây là một số câu hỏi có thể giúp bạn phát triển một bản mô tả vấn đề kỹ lưỡng:</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Vấn đề thực sự có phải là nhiều vấn đề không?</w:t>
      </w:r>
    </w:p>
    <w:p>
      <w:pPr>
        <w:autoSpaceDN w:val="0"/>
        <w:autoSpaceDE w:val="0"/>
        <w:widowControl/>
        <w:spacing w:line="247" w:lineRule="auto" w:before="166" w:after="0"/>
        <w:ind w:left="0" w:right="20" w:firstLine="0"/>
        <w:jc w:val="right"/>
      </w:pPr>
      <w:r>
        <w:rPr>
          <w:rFonts w:ascii="Arial" w:hAnsi="Arial" w:eastAsia="Arial"/>
          <w:b w:val="0"/>
          <w:i w:val="0"/>
          <w:color w:val="000000"/>
          <w:sz w:val="27"/>
        </w:rPr>
        <w:t>47</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7" w:lineRule="auto" w:before="0" w:after="0"/>
        <w:ind w:left="0" w:right="576" w:firstLine="0"/>
        <w:jc w:val="left"/>
      </w:pPr>
      <w:r>
        <w:rPr>
          <w:w w:val="101.30772590637207"/>
          <w:rFonts w:ascii="Times New Roman" w:hAnsi="Times New Roman" w:eastAsia="Times New Roman"/>
          <w:b w:val="0"/>
          <w:i w:val="0"/>
          <w:color w:val="000000"/>
          <w:sz w:val="32"/>
        </w:rPr>
        <w:t xml:space="preserve">Mục đích ở đây là đi sâu vào nguyên nhân gốc rễ. Các vấn đề phức tạp, dường như không thể giải quyết</w:t>
      </w:r>
      <w:r>
        <w:rPr>
          <w:w w:val="101.30772590637207"/>
          <w:rFonts w:ascii="Times New Roman" w:hAnsi="Times New Roman" w:eastAsia="Times New Roman"/>
          <w:b w:val="0"/>
          <w:i w:val="0"/>
          <w:color w:val="000000"/>
          <w:sz w:val="32"/>
        </w:rPr>
        <w:t> sẽ dễ tiếp cận hơn nhiều khi được chia thành các phần riêng biệt.</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Đối với EWV, điều này có nghĩa là làm rõ rằng giải pháp cần là một sản phẩm trữ nước</w:t>
      </w:r>
      <w:r>
        <w:rPr>
          <w:w w:val="101.30772590637207"/>
          <w:rFonts w:ascii="Times New Roman" w:hAnsi="Times New Roman" w:eastAsia="Times New Roman"/>
          <w:b w:val="0"/>
          <w:i w:val="0"/>
          <w:color w:val="000000"/>
          <w:sz w:val="32"/>
        </w:rPr>
        <w:t xml:space="preserve"> mà các hộ gia đình có thể mua được, đủ nhẹ để dễ dàng vận chuyển trên những con</w:t>
      </w:r>
      <w:r>
        <w:rPr>
          <w:w w:val="101.30772590637207"/>
          <w:rFonts w:ascii="Times New Roman" w:hAnsi="Times New Roman" w:eastAsia="Times New Roman"/>
          <w:b w:val="0"/>
          <w:i w:val="0"/>
          <w:color w:val="000000"/>
          <w:sz w:val="32"/>
        </w:rPr>
        <w:t> đường hoặc lối đi chất lượng kém, và có thể dễ dàng bảo trì.</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Một giải pháp cần đáp ứng những yêu cầu gì?</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EWV đã tiến hành các cuộc khảo sát thực địa rộng rãi với khách hàng tiềm năng tại Uganda</w:t>
      </w:r>
      <w:r>
        <w:rPr>
          <w:w w:val="101.30772590637207"/>
          <w:rFonts w:ascii="Times New Roman" w:hAnsi="Times New Roman" w:eastAsia="Times New Roman"/>
          <w:b w:val="0"/>
          <w:i w:val="0"/>
          <w:color w:val="000000"/>
          <w:sz w:val="32"/>
        </w:rPr>
        <w:t> để xác định những yếu tố bắt buộc phải có so với những yếu tố nên có của một giải pháp. (Xem</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phần bên lề “Các yếu tố của một</w:t>
      </w:r>
      <w:r>
        <w:rPr>
          <w:w w:val="101.30772590637207"/>
          <w:rFonts w:ascii="Times New Roman" w:hAnsi="Times New Roman" w:eastAsia="Times New Roman"/>
          <w:b w:val="0"/>
          <w:i w:val="0"/>
          <w:color w:val="000000"/>
          <w:sz w:val="32"/>
        </w:rPr>
        <w:t xml:space="preserve"> giải pháp thành công.”) EWV không quan trọng việc giải pháp</w:t>
      </w:r>
      <w:r>
        <w:rPr>
          <w:w w:val="101.30772590637207"/>
          <w:rFonts w:ascii="Times New Roman" w:hAnsi="Times New Roman" w:eastAsia="Times New Roman"/>
          <w:b w:val="0"/>
          <w:i w:val="0"/>
          <w:color w:val="000000"/>
          <w:sz w:val="32"/>
        </w:rPr>
        <w:t xml:space="preserve"> đó là một thiết bị mới hay là sự cải tiến của một thiết bị hiện có. Tương tự, giải pháp không</w:t>
      </w:r>
      <w:r>
        <w:rPr>
          <w:w w:val="101.30772590637207"/>
          <w:rFonts w:ascii="Times New Roman" w:hAnsi="Times New Roman" w:eastAsia="Times New Roman"/>
          <w:b w:val="0"/>
          <w:i w:val="0"/>
          <w:color w:val="000000"/>
          <w:sz w:val="32"/>
        </w:rPr>
        <w:t xml:space="preserve"> cần phải là loại có thể sản xuất hàng loạt. Nghĩa là, nó có thể là thứ mà các doanh nghiệp</w:t>
      </w:r>
      <w:r>
        <w:rPr>
          <w:w w:val="101.30772590637207"/>
          <w:rFonts w:ascii="Times New Roman" w:hAnsi="Times New Roman" w:eastAsia="Times New Roman"/>
          <w:b w:val="0"/>
          <w:i w:val="0"/>
          <w:color w:val="000000"/>
          <w:sz w:val="32"/>
        </w:rPr>
        <w:t> nhỏ địa phương có thể sản xuất.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 yếu tố của một giải pháp thành công</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ENTERPRISEWORKS/VITA ĐÃ KHẢO SÁT các khách hàng tiềm năng tại</w:t>
      </w:r>
      <w:r>
        <w:rPr>
          <w:w w:val="101.30772590637207"/>
          <w:rFonts w:ascii="Times New Roman" w:hAnsi="Times New Roman" w:eastAsia="Times New Roman"/>
          <w:b w:val="0"/>
          <w:i w:val="0"/>
          <w:color w:val="000000"/>
          <w:sz w:val="32"/>
        </w:rPr>
        <w:t xml:space="preserve"> Uganda để lập danh sách các yếu tố bắt buộc phải có và nên có cho một sản phẩm cung</w:t>
      </w:r>
      <w:r>
        <w:rPr>
          <w:w w:val="101.30772590637207"/>
          <w:rFonts w:ascii="Times New Roman" w:hAnsi="Times New Roman" w:eastAsia="Times New Roman"/>
          <w:b w:val="0"/>
          <w:i w:val="0"/>
          <w:color w:val="000000"/>
          <w:sz w:val="32"/>
        </w:rPr>
        <w:t> cấp nước uống sạch. Giải pháp chiến thắng đã đáp ứng tất cả các tiêu chí.</w:t>
      </w:r>
    </w:p>
    <w:p>
      <w:pPr>
        <w:autoSpaceDN w:val="0"/>
        <w:autoSpaceDE w:val="0"/>
        <w:widowControl/>
        <w:spacing w:line="252" w:lineRule="auto" w:before="392" w:after="0"/>
        <w:ind w:left="312" w:right="0" w:firstLine="0"/>
        <w:jc w:val="left"/>
      </w:pPr>
      <w:r>
        <w:rPr>
          <w:rFonts w:ascii="Times New Roman" w:hAnsi="Times New Roman" w:eastAsia="Times New Roman"/>
          <w:b/>
          <w:i w:val="0"/>
          <w:color w:val="000000"/>
          <w:sz w:val="49"/>
        </w:rPr>
        <w:t>Bắt buộc phải có</w:t>
      </w:r>
    </w:p>
    <w:p>
      <w:pPr>
        <w:autoSpaceDN w:val="0"/>
        <w:tabs>
          <w:tab w:pos="1152" w:val="left"/>
        </w:tabs>
        <w:autoSpaceDE w:val="0"/>
        <w:widowControl/>
        <w:spacing w:line="262" w:lineRule="auto" w:before="340" w:after="0"/>
        <w:ind w:left="852" w:right="288" w:firstLine="0"/>
        <w:jc w:val="left"/>
      </w:pPr>
      <w:r>
        <w:rPr>
          <w:w w:val="101.59635543823242"/>
          <w:rFonts w:ascii="Times New Roman" w:hAnsi="Times New Roman" w:eastAsia="Times New Roman"/>
          <w:b w:val="0"/>
          <w:i w:val="0"/>
          <w:color w:val="000000"/>
          <w:sz w:val="26"/>
        </w:rPr>
        <w:t xml:space="preserve">1. Giá, bao gồm cả lắp đặt, không quá 20 đô la 2.</w:t>
      </w:r>
      <w:r>
        <w:br/>
      </w:r>
      <w:r>
        <w:rPr>
          <w:w w:val="101.59635543823242"/>
          <w:rFonts w:ascii="Times New Roman" w:hAnsi="Times New Roman" w:eastAsia="Times New Roman"/>
          <w:b w:val="0"/>
          <w:i w:val="0"/>
          <w:color w:val="000000"/>
          <w:sz w:val="26"/>
        </w:rPr>
        <w:t xml:space="preserve"> Dung tích chứa ít nhất 125 gallon 3. Trọng</w:t>
      </w:r>
      <w:r>
        <w:br/>
      </w:r>
      <w:r>
        <w:rPr>
          <w:w w:val="101.59635543823242"/>
          <w:rFonts w:ascii="Times New Roman" w:hAnsi="Times New Roman" w:eastAsia="Times New Roman"/>
          <w:b w:val="0"/>
          <w:i w:val="0"/>
          <w:color w:val="000000"/>
          <w:sz w:val="26"/>
        </w:rPr>
        <w:t xml:space="preserve"> lượng đủ nhẹ để một người lớn có thể mang đi nửa dặm trên đường gồ</w:t>
      </w:r>
      <w:r>
        <w:br/>
      </w:r>
      <w:r>
        <w:rPr>
          <w:w w:val="101.59635543823242"/>
          <w:rFonts w:ascii="Times New Roman" w:hAnsi="Times New Roman" w:eastAsia="Times New Roman"/>
          <w:b w:val="0"/>
          <w:i w:val="0"/>
          <w:color w:val="000000"/>
          <w:sz w:val="26"/>
        </w:rPr>
        <w:t xml:space="preserve"> ghề 4. Vật liệu ngăn ngừa sự suy giảm chất lượng nước 5.</w:t>
      </w:r>
      <w:r>
        <w:br/>
      </w:r>
      <w:r>
        <w:rPr>
          <w:w w:val="101.59635543823242"/>
          <w:rFonts w:ascii="Times New Roman" w:hAnsi="Times New Roman" w:eastAsia="Times New Roman"/>
          <w:b w:val="0"/>
          <w:i w:val="0"/>
          <w:color w:val="000000"/>
          <w:sz w:val="26"/>
        </w:rPr>
        <w:t xml:space="preserve"> Ước tính chi phí vận hành và bảo trì thiết bị trong ba năm và giải thích rõ ràng cách</w:t>
      </w:r>
      <w:r>
        <w:tab/>
      </w:r>
      <w:r>
        <w:rPr>
          <w:w w:val="101.59635543823242"/>
          <w:rFonts w:ascii="Times New Roman" w:hAnsi="Times New Roman" w:eastAsia="Times New Roman"/>
          <w:b w:val="0"/>
          <w:i w:val="0"/>
          <w:color w:val="000000"/>
          <w:sz w:val="26"/>
        </w:rPr>
        <w:t xml:space="preserve"> sửa chữa và thay thế các bộ phận 6. Một phương</w:t>
      </w:r>
      <w:r>
        <w:br/>
      </w:r>
      <w:r>
        <w:rPr>
          <w:w w:val="101.59635543823242"/>
          <w:rFonts w:ascii="Times New Roman" w:hAnsi="Times New Roman" w:eastAsia="Times New Roman"/>
          <w:b w:val="0"/>
          <w:i w:val="0"/>
          <w:color w:val="000000"/>
          <w:sz w:val="26"/>
        </w:rPr>
        <w:t xml:space="preserve"> tiện, chẳng hạn như bộ lọc, để loại bỏ các chất hữu cơ thô khỏi dòng nước mưa đầu vào</w:t>
      </w:r>
      <w:r>
        <w:rPr>
          <w:w w:val="101.59635543823242"/>
          <w:rFonts w:ascii="Times New Roman" w:hAnsi="Times New Roman" w:eastAsia="Times New Roman"/>
          <w:b w:val="0"/>
          <w:i w:val="0"/>
          <w:color w:val="000000"/>
          <w:sz w:val="26"/>
        </w:rPr>
        <w:t xml:space="preserve"> 7. Một phương tiện, chẳng hạn như vòi hoặc máy bơm, để lấy nước mà không làm ô nhiễm bên</w:t>
      </w:r>
      <w:r>
        <w:tab/>
      </w:r>
      <w:r>
        <w:rPr>
          <w:w w:val="101.59635543823242"/>
          <w:rFonts w:ascii="Times New Roman" w:hAnsi="Times New Roman" w:eastAsia="Times New Roman"/>
          <w:b w:val="0"/>
          <w:i w:val="0"/>
          <w:color w:val="000000"/>
          <w:sz w:val="26"/>
        </w:rPr>
        <w:t xml:space="preserve"> trong</w:t>
      </w:r>
      <w:r>
        <w:br/>
      </w:r>
      <w:r>
        <w:rPr>
          <w:w w:val="101.59635543823242"/>
          <w:rFonts w:ascii="Times New Roman" w:hAnsi="Times New Roman" w:eastAsia="Times New Roman"/>
          <w:b w:val="0"/>
          <w:i w:val="0"/>
          <w:color w:val="000000"/>
          <w:sz w:val="26"/>
        </w:rPr>
        <w:t> thiết bị 8. Một phương pháp để xả hết nước và làm sạch hệ thống</w:t>
      </w:r>
    </w:p>
    <w:p>
      <w:pPr>
        <w:autoSpaceDN w:val="0"/>
        <w:autoSpaceDE w:val="0"/>
        <w:widowControl/>
        <w:spacing w:line="252" w:lineRule="auto" w:before="394" w:after="0"/>
        <w:ind w:left="312" w:right="0" w:firstLine="0"/>
        <w:jc w:val="left"/>
      </w:pPr>
      <w:r>
        <w:rPr>
          <w:rFonts w:ascii="Times New Roman" w:hAnsi="Times New Roman" w:eastAsia="Times New Roman"/>
          <w:b/>
          <w:i w:val="0"/>
          <w:color w:val="000000"/>
          <w:sz w:val="49"/>
        </w:rPr>
        <w:t>Nên có</w:t>
      </w:r>
    </w:p>
    <w:p>
      <w:pPr>
        <w:autoSpaceDN w:val="0"/>
        <w:autoSpaceDE w:val="0"/>
        <w:widowControl/>
        <w:spacing w:line="257" w:lineRule="auto" w:before="340" w:after="0"/>
        <w:ind w:left="852" w:right="2160" w:firstLine="0"/>
        <w:jc w:val="left"/>
      </w:pPr>
      <w:r>
        <w:rPr>
          <w:w w:val="101.59635543823242"/>
          <w:rFonts w:ascii="Times New Roman" w:hAnsi="Times New Roman" w:eastAsia="Times New Roman"/>
          <w:b w:val="0"/>
          <w:i w:val="0"/>
          <w:color w:val="000000"/>
          <w:sz w:val="26"/>
        </w:rPr>
        <w:t xml:space="preserve">1. Thiết kế thẩm mỹ 2. Chức</w:t>
      </w:r>
      <w:r>
        <w:br/>
      </w:r>
      <w:r>
        <w:rPr>
          <w:w w:val="101.59635543823242"/>
          <w:rFonts w:ascii="Times New Roman" w:hAnsi="Times New Roman" w:eastAsia="Times New Roman"/>
          <w:b w:val="0"/>
          <w:i w:val="0"/>
          <w:color w:val="000000"/>
          <w:sz w:val="26"/>
        </w:rPr>
        <w:t> năng bổ sung để thiết bị có thể được sử dụng cho nhiều mục đích</w:t>
      </w:r>
    </w:p>
    <w:p>
      <w:pPr>
        <w:autoSpaceDN w:val="0"/>
        <w:autoSpaceDE w:val="0"/>
        <w:widowControl/>
        <w:spacing w:line="247" w:lineRule="auto" w:before="186" w:after="0"/>
        <w:ind w:left="0" w:right="20" w:firstLine="0"/>
        <w:jc w:val="right"/>
      </w:pPr>
      <w:r>
        <w:rPr>
          <w:rFonts w:ascii="Arial" w:hAnsi="Arial" w:eastAsia="Arial"/>
          <w:b w:val="0"/>
          <w:i w:val="0"/>
          <w:color w:val="000000"/>
          <w:sz w:val="27"/>
        </w:rPr>
        <w:t>48</w:t>
      </w:r>
    </w:p>
    <w:p>
      <w:pPr>
        <w:sectPr>
          <w:pgSz w:w="12240" w:h="15840"/>
          <w:pgMar w:top="706" w:right="836" w:bottom="562" w:left="952" w:header="720" w:footer="720" w:gutter="0"/>
          <w:cols/>
          <w:docGrid w:linePitch="360"/>
        </w:sectPr>
      </w:pPr>
    </w:p>
    <w:p>
      <w:pPr>
        <w:autoSpaceDN w:val="0"/>
        <w:autoSpaceDE w:val="0"/>
        <w:widowControl/>
        <w:spacing w:line="220" w:lineRule="exact" w:before="0" w:after="486"/>
        <w:ind w:left="0" w:right="0"/>
      </w:pPr>
    </w:p>
    <w:p>
      <w:pPr>
        <w:autoSpaceDN w:val="0"/>
        <w:tabs>
          <w:tab w:pos="1152" w:val="left"/>
        </w:tabs>
        <w:autoSpaceDE w:val="0"/>
        <w:widowControl/>
        <w:spacing w:line="257" w:lineRule="auto" w:before="0" w:after="0"/>
        <w:ind w:left="852" w:right="288" w:firstLine="0"/>
        <w:jc w:val="left"/>
      </w:pPr>
      <w:r>
        <w:rPr>
          <w:w w:val="101.59635543823242"/>
          <w:rFonts w:ascii="Times New Roman" w:hAnsi="Times New Roman" w:eastAsia="Times New Roman"/>
          <w:b w:val="0"/>
          <w:i w:val="0"/>
          <w:color w:val="000000"/>
          <w:sz w:val="26"/>
        </w:rPr>
        <w:t xml:space="preserve">3. Các tính năng như thiết kế mô-đun hoặc các bộ phận có thể tận dụng lại để tăng giá trị cho thiết bị sau khi</w:t>
      </w:r>
      <w:r>
        <w:tab/>
      </w:r>
      <w:r>
        <w:rPr>
          <w:w w:val="101.59635543823242"/>
          <w:rFonts w:ascii="Times New Roman" w:hAnsi="Times New Roman" w:eastAsia="Times New Roman"/>
          <w:b w:val="0"/>
          <w:i w:val="0"/>
          <w:color w:val="000000"/>
          <w:sz w:val="26"/>
        </w:rPr>
        <w:t> hết vòng đời</w:t>
      </w:r>
    </w:p>
    <w:p>
      <w:pPr>
        <w:autoSpaceDN w:val="0"/>
        <w:autoSpaceDE w:val="0"/>
        <w:widowControl/>
        <w:spacing w:line="257" w:lineRule="auto" w:before="304" w:after="0"/>
        <w:ind w:left="0" w:right="576" w:firstLine="0"/>
        <w:jc w:val="left"/>
      </w:pPr>
      <w:r>
        <w:rPr>
          <w:w w:val="101.30772590637207"/>
          <w:rFonts w:ascii="Times New Roman" w:hAnsi="Times New Roman" w:eastAsia="Times New Roman"/>
          <w:b w:val="0"/>
          <w:i w:val="0"/>
          <w:color w:val="000000"/>
          <w:sz w:val="32"/>
        </w:rPr>
        <w:t xml:space="preserve">Các chuyên gia về thu gom nước mưa đã nói với Naugle và nhóm của ông rằng mức giá mục tiêu 20 đô la</w:t>
      </w:r>
      <w:r>
        <w:rPr>
          <w:w w:val="101.30772590637207"/>
          <w:rFonts w:ascii="Times New Roman" w:hAnsi="Times New Roman" w:eastAsia="Times New Roman"/>
          <w:b w:val="0"/>
          <w:i w:val="0"/>
          <w:color w:val="000000"/>
          <w:sz w:val="32"/>
        </w:rPr>
        <w:t xml:space="preserve"> là không thể đạt được, điều đó có nghĩa là cần phải có trợ cấp. Nhưng một sản phẩm được</w:t>
      </w:r>
      <w:r>
        <w:rPr>
          <w:w w:val="101.30772590637207"/>
          <w:rFonts w:ascii="Times New Roman" w:hAnsi="Times New Roman" w:eastAsia="Times New Roman"/>
          <w:b w:val="0"/>
          <w:i w:val="0"/>
          <w:color w:val="000000"/>
          <w:sz w:val="32"/>
        </w:rPr>
        <w:t> trợ cấp lại đi ngược lại chiến lược và triết lý của EWV.</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Chúng ta nên thu hút những người giải quyết vấn đề nào?</w:t>
      </w:r>
    </w:p>
    <w:p>
      <w:pPr>
        <w:autoSpaceDN w:val="0"/>
        <w:autoSpaceDE w:val="0"/>
        <w:widowControl/>
        <w:spacing w:line="257" w:lineRule="auto" w:before="342" w:after="0"/>
        <w:ind w:left="0" w:right="288" w:firstLine="0"/>
        <w:jc w:val="left"/>
      </w:pPr>
      <w:r>
        <w:rPr>
          <w:w w:val="101.30772590637207"/>
          <w:rFonts w:ascii="Times New Roman" w:hAnsi="Times New Roman" w:eastAsia="Times New Roman"/>
          <w:b w:val="0"/>
          <w:i w:val="0"/>
          <w:color w:val="000000"/>
          <w:sz w:val="32"/>
        </w:rPr>
        <w:t xml:space="preserve">Việc EWV gặp bế tắc khi tìm kiếm giải pháp 20 đô la từ các chuyên gia đó đã khiến tổ chức</w:t>
      </w:r>
      <w:r>
        <w:rPr>
          <w:w w:val="101.30772590637207"/>
          <w:rFonts w:ascii="Times New Roman" w:hAnsi="Times New Roman" w:eastAsia="Times New Roman"/>
          <w:b w:val="0"/>
          <w:i w:val="0"/>
          <w:color w:val="000000"/>
          <w:sz w:val="32"/>
        </w:rPr>
        <w:t xml:space="preserve"> này kết luận rằng họ cần huy động càng nhiều chuyên gia bên ngoài lĩnh vực càng tốt. Đó là lúc</w:t>
      </w:r>
      <w:r>
        <w:rPr>
          <w:w w:val="101.30772590637207"/>
          <w:rFonts w:ascii="Times New Roman" w:hAnsi="Times New Roman" w:eastAsia="Times New Roman"/>
          <w:b w:val="0"/>
          <w:i w:val="0"/>
          <w:color w:val="000000"/>
          <w:sz w:val="32"/>
        </w:rPr>
        <w:t> EWV quyết định hợp tác với InnoCentive và mạng lưới 250.000 người giải của họ.</w:t>
      </w:r>
    </w:p>
    <w:p>
      <w:pPr>
        <w:autoSpaceDN w:val="0"/>
        <w:autoSpaceDE w:val="0"/>
        <w:widowControl/>
        <w:spacing w:line="257" w:lineRule="auto" w:before="390" w:after="0"/>
        <w:ind w:left="0" w:right="1008" w:firstLine="0"/>
        <w:jc w:val="left"/>
      </w:pPr>
      <w:r>
        <w:rPr>
          <w:rFonts w:ascii="Times New Roman" w:hAnsi="Times New Roman" w:eastAsia="Times New Roman"/>
          <w:b/>
          <w:i w:val="0"/>
          <w:color w:val="000000"/>
          <w:sz w:val="49"/>
        </w:rPr>
        <w:t xml:space="preserve">Tuyên bố vấn đề nên bao gồm những thông tin</w:t>
      </w:r>
      <w:r>
        <w:rPr>
          <w:rFonts w:ascii="Times New Roman" w:hAnsi="Times New Roman" w:eastAsia="Times New Roman"/>
          <w:b/>
          <w:i w:val="0"/>
          <w:color w:val="000000"/>
          <w:sz w:val="49"/>
        </w:rPr>
        <w:t> và ngôn ngữ nào?</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Để thu hút số lượng lớn nhất những người giải từ nhiều lĩnh vực khác nhau, một</w:t>
      </w:r>
      <w:r>
        <w:rPr>
          <w:w w:val="101.30772590637207"/>
          <w:rFonts w:ascii="Times New Roman" w:hAnsi="Times New Roman" w:eastAsia="Times New Roman"/>
          <w:b w:val="0"/>
          <w:i w:val="0"/>
          <w:color w:val="000000"/>
          <w:sz w:val="32"/>
        </w:rPr>
        <w:t xml:space="preserve"> tuyên bố vấn đề phải đạt được mục tiêu kép là cực kỳ cụ thể nhưng không quá kỹ</w:t>
      </w:r>
      <w:r>
        <w:rPr>
          <w:w w:val="101.30772590637207"/>
          <w:rFonts w:ascii="Times New Roman" w:hAnsi="Times New Roman" w:eastAsia="Times New Roman"/>
          <w:b w:val="0"/>
          <w:i w:val="0"/>
          <w:color w:val="000000"/>
          <w:sz w:val="32"/>
        </w:rPr>
        <w:t xml:space="preserve"> thuật. Nó không nên chứa biệt ngữ ngành hoặc chuyên môn hoặc giả định kiến thức về một</w:t>
      </w:r>
      <w:r>
        <w:rPr>
          <w:w w:val="101.30772590637207"/>
          <w:rFonts w:ascii="Times New Roman" w:hAnsi="Times New Roman" w:eastAsia="Times New Roman"/>
          <w:b w:val="0"/>
          <w:i w:val="0"/>
          <w:color w:val="000000"/>
          <w:sz w:val="32"/>
        </w:rPr>
        <w:t xml:space="preserve"> lĩnh vực cụ thể. Nó có thể (và có lẽ nên) bao gồm tóm tắt các nỗ lực giải quyết</w:t>
      </w:r>
      <w:r>
        <w:rPr>
          <w:w w:val="101.30772590637207"/>
          <w:rFonts w:ascii="Times New Roman" w:hAnsi="Times New Roman" w:eastAsia="Times New Roman"/>
          <w:b w:val="0"/>
          <w:i w:val="0"/>
          <w:color w:val="000000"/>
          <w:sz w:val="32"/>
        </w:rPr>
        <w:t> trước đó và các yêu cầu chi tiết.</w:t>
      </w:r>
    </w:p>
    <w:p>
      <w:pPr>
        <w:autoSpaceDN w:val="0"/>
        <w:autoSpaceDE w:val="0"/>
        <w:widowControl/>
        <w:spacing w:line="257" w:lineRule="auto" w:before="300" w:after="0"/>
        <w:ind w:left="0" w:right="864" w:firstLine="0"/>
        <w:jc w:val="left"/>
      </w:pPr>
      <w:r>
        <w:rPr>
          <w:w w:val="101.30772590637207"/>
          <w:rFonts w:ascii="Times New Roman" w:hAnsi="Times New Roman" w:eastAsia="Times New Roman"/>
          <w:b w:val="0"/>
          <w:i w:val="0"/>
          <w:color w:val="000000"/>
          <w:sz w:val="32"/>
        </w:rPr>
        <w:t xml:space="preserve">Với những tiêu chí đó trong đầu, Naugle và đội của anh ấy đã xây dựng một bản mô tả vấn đề.</w:t>
      </w:r>
      <w:r>
        <w:rPr>
          <w:w w:val="101.30772590637207"/>
          <w:rFonts w:ascii="Times New Roman" w:hAnsi="Times New Roman" w:eastAsia="Times New Roman"/>
          <w:b w:val="0"/>
          <w:i w:val="0"/>
          <w:color w:val="000000"/>
          <w:sz w:val="32"/>
        </w:rPr>
        <w:t> (Sau đây là phần tóm tắt; để xem bản mô tả vấn đề đầy đủ, hãy truy cập hbr.org/proble</w:t>
      </w:r>
      <w:r>
        <w:rPr>
          <w:w w:val="101.30772590637207"/>
          <w:rFonts w:ascii="Times New Roman" w:hAnsi="Times New Roman" w:eastAsia="Times New Roman"/>
          <w:b w:val="0"/>
          <w:i w:val="0"/>
          <w:color w:val="000000"/>
          <w:sz w:val="32"/>
        </w:rPr>
        <w:t>m-statement2.)</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EnterpriseWorks đang tìm kiếm ý tưởng thiết kế cho một hệ thống lưu trữ nước mưa chi phí thấp</w:t>
      </w:r>
      <w:r>
        <w:rPr>
          <w:w w:val="101.30772590637207"/>
          <w:rFonts w:ascii="Times New Roman" w:hAnsi="Times New Roman" w:eastAsia="Times New Roman"/>
          <w:b w:val="0"/>
          <w:i w:val="0"/>
          <w:color w:val="000000"/>
          <w:sz w:val="32"/>
        </w:rPr>
        <w:t xml:space="preserve"> có thể lắp đặt tại các hộ gia đình ở các nước đang phát triển. Giải pháp được kỳ vọng sẽ tạo điều</w:t>
      </w:r>
      <w:r>
        <w:rPr>
          <w:w w:val="101.30772590637207"/>
          <w:rFonts w:ascii="Times New Roman" w:hAnsi="Times New Roman" w:eastAsia="Times New Roman"/>
          <w:b w:val="0"/>
          <w:i w:val="0"/>
          <w:color w:val="000000"/>
          <w:sz w:val="32"/>
        </w:rPr>
        <w:t xml:space="preserve"> kiện tiếp cận nước sạch ở cấp hộ gia đình, giải quyết một vấn đề ảnh hưởng đến hàng triệu người</w:t>
      </w:r>
      <w:r>
        <w:rPr>
          <w:w w:val="101.30772590637207"/>
          <w:rFonts w:ascii="Times New Roman" w:hAnsi="Times New Roman" w:eastAsia="Times New Roman"/>
          <w:b w:val="0"/>
          <w:i w:val="0"/>
          <w:color w:val="000000"/>
          <w:sz w:val="32"/>
        </w:rPr>
        <w:t xml:space="preserve"> trên thế giới đang sống trong các cộng đồng nghèo hoặc khu vực nông thôn nơi việc tiếp</w:t>
      </w:r>
      <w:r>
        <w:rPr>
          <w:w w:val="101.30772590637207"/>
          <w:rFonts w:ascii="Times New Roman" w:hAnsi="Times New Roman" w:eastAsia="Times New Roman"/>
          <w:b w:val="0"/>
          <w:i w:val="0"/>
          <w:color w:val="000000"/>
          <w:sz w:val="32"/>
        </w:rPr>
        <w:t xml:space="preserve"> cận nước sạch bị hạn chế. Thu gom nước mưa tại hộ gia đình là một công nghệ đã được chứng</w:t>
      </w:r>
      <w:r>
        <w:rPr>
          <w:w w:val="101.30772590637207"/>
          <w:rFonts w:ascii="Times New Roman" w:hAnsi="Times New Roman" w:eastAsia="Times New Roman"/>
          <w:b w:val="0"/>
          <w:i w:val="0"/>
          <w:color w:val="000000"/>
          <w:sz w:val="32"/>
        </w:rPr>
        <w:t xml:space="preserve"> minh và có thể là một lựa chọn có giá trị để tiếp cận và lưu trữ nước quanh năm. Tuy nhiên,</w:t>
      </w:r>
      <w:r>
        <w:rPr>
          <w:w w:val="101.30772590637207"/>
          <w:rFonts w:ascii="Times New Roman" w:hAnsi="Times New Roman" w:eastAsia="Times New Roman"/>
          <w:b w:val="0"/>
          <w:i w:val="0"/>
          <w:color w:val="000000"/>
          <w:sz w:val="32"/>
        </w:rPr>
        <w:t xml:space="preserve"> chi phí cao của các hệ thống lưu trữ nước mưa hiện có khiến chúng nằm ngoài tầm với của các</w:t>
      </w:r>
      <w:r>
        <w:rPr>
          <w:w w:val="101.30772590637207"/>
          <w:rFonts w:ascii="Times New Roman" w:hAnsi="Times New Roman" w:eastAsia="Times New Roman"/>
          <w:b w:val="0"/>
          <w:i w:val="0"/>
          <w:color w:val="000000"/>
          <w:sz w:val="32"/>
        </w:rPr>
        <w:t> gia đình có thu nhập thấp để lắp đặt trong nhà.</w:t>
      </w:r>
    </w:p>
    <w:p>
      <w:pPr>
        <w:autoSpaceDN w:val="0"/>
        <w:tabs>
          <w:tab w:pos="516" w:val="left"/>
        </w:tabs>
        <w:autoSpaceDE w:val="0"/>
        <w:widowControl/>
        <w:spacing w:line="254" w:lineRule="auto" w:before="300" w:after="0"/>
        <w:ind w:left="0" w:right="144" w:firstLine="0"/>
        <w:jc w:val="left"/>
      </w:pPr>
      <w:r>
        <w:tab/>
      </w:r>
      <w:r>
        <w:rPr>
          <w:w w:val="101.30772590637207"/>
          <w:rFonts w:ascii="Times New Roman" w:hAnsi="Times New Roman" w:eastAsia="Times New Roman"/>
          <w:b w:val="0"/>
          <w:i w:val="0"/>
          <w:color w:val="000000"/>
          <w:sz w:val="32"/>
        </w:rPr>
        <w:t xml:space="preserve">Một giải pháp cho vấn đề này không chỉ cung cấp khả năng tiếp cận thuận tiện và giá cả</w:t>
      </w:r>
      <w:r>
        <w:rPr>
          <w:w w:val="101.30772590637207"/>
          <w:rFonts w:ascii="Times New Roman" w:hAnsi="Times New Roman" w:eastAsia="Times New Roman"/>
          <w:b w:val="0"/>
          <w:i w:val="0"/>
          <w:color w:val="000000"/>
          <w:sz w:val="32"/>
        </w:rPr>
        <w:t> phải chăng với nguồn nước khan hiếm mà còn cho phép các gia đình, đặc biệt là phụ nữ và</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49</w:t>
      </w:r>
    </w:p>
    <w:p>
      <w:pPr>
        <w:sectPr>
          <w:pgSz w:w="12240" w:h="15840"/>
          <w:pgMar w:top="706"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864" w:firstLine="0"/>
        <w:jc w:val="left"/>
      </w:pPr>
      <w:r>
        <w:rPr>
          <w:w w:val="101.30772590637207"/>
          <w:rFonts w:ascii="Times New Roman" w:hAnsi="Times New Roman" w:eastAsia="Times New Roman"/>
          <w:b w:val="0"/>
          <w:i w:val="0"/>
          <w:color w:val="000000"/>
          <w:sz w:val="32"/>
        </w:rPr>
        <w:t xml:space="preserve">trẻ em - những người thường được giao nhiệm vụ lấy nước - dành ít thời gian hơn để</w:t>
      </w:r>
      <w:r>
        <w:rPr>
          <w:w w:val="101.30772590637207"/>
          <w:rFonts w:ascii="Times New Roman" w:hAnsi="Times New Roman" w:eastAsia="Times New Roman"/>
          <w:b w:val="0"/>
          <w:i w:val="0"/>
          <w:color w:val="000000"/>
          <w:sz w:val="32"/>
        </w:rPr>
        <w:t xml:space="preserve"> đi bộ lấy nước và nhiều thời gian hơn cho các hoạt động có thể mang lại thu nhập và cải</w:t>
      </w:r>
      <w:r>
        <w:rPr>
          <w:w w:val="101.30772590637207"/>
          <w:rFonts w:ascii="Times New Roman" w:hAnsi="Times New Roman" w:eastAsia="Times New Roman"/>
          <w:b w:val="0"/>
          <w:i w:val="0"/>
          <w:color w:val="000000"/>
          <w:sz w:val="32"/>
        </w:rPr>
        <w:t> thiện chất lượng cuộc sống.</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Người giải cần nộp những gì?</w:t>
      </w:r>
    </w:p>
    <w:p>
      <w:pPr>
        <w:autoSpaceDN w:val="0"/>
        <w:autoSpaceDE w:val="0"/>
        <w:widowControl/>
        <w:spacing w:line="257" w:lineRule="auto" w:before="342" w:after="0"/>
        <w:ind w:left="0" w:right="144" w:firstLine="0"/>
        <w:jc w:val="left"/>
      </w:pPr>
      <w:r>
        <w:rPr>
          <w:w w:val="101.30772590637207"/>
          <w:rFonts w:ascii="Times New Roman" w:hAnsi="Times New Roman" w:eastAsia="Times New Roman"/>
          <w:b w:val="0"/>
          <w:i w:val="0"/>
          <w:color w:val="000000"/>
          <w:sz w:val="32"/>
        </w:rPr>
        <w:t xml:space="preserve">Tổ chức của bạn cần thông tin gì về giải pháp được đề xuất để đầu tư vào nó?</w:t>
      </w:r>
      <w:r>
        <w:rPr>
          <w:w w:val="101.30772590637207"/>
          <w:rFonts w:ascii="Times New Roman" w:hAnsi="Times New Roman" w:eastAsia="Times New Roman"/>
          <w:b w:val="0"/>
          <w:i w:val="0"/>
          <w:color w:val="000000"/>
          <w:sz w:val="32"/>
        </w:rPr>
        <w:t xml:space="preserve"> Ví dụ, một cách tiếp cận giả định có cơ sở có đủ không, hay cần một nguyên mẫu hoàn</w:t>
      </w:r>
      <w:r>
        <w:rPr>
          <w:w w:val="101.30772590637207"/>
          <w:rFonts w:ascii="Times New Roman" w:hAnsi="Times New Roman" w:eastAsia="Times New Roman"/>
          <w:b w:val="0"/>
          <w:i w:val="0"/>
          <w:color w:val="000000"/>
          <w:sz w:val="32"/>
        </w:rPr>
        <w:t xml:space="preserve"> chỉnh? EWV quyết định rằng người giải phải nộp một bản giải thích bằng</w:t>
      </w:r>
      <w:r>
        <w:rPr>
          <w:w w:val="101.30772590637207"/>
          <w:rFonts w:ascii="Times New Roman" w:hAnsi="Times New Roman" w:eastAsia="Times New Roman"/>
          <w:b w:val="0"/>
          <w:i w:val="0"/>
          <w:color w:val="000000"/>
          <w:sz w:val="32"/>
        </w:rPr>
        <w:t> văn bản về giải pháp và các bản vẽ chi tiết.</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Người giải cần những động lực gì?</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Mục đích của việc hỏi câu hỏi này là để đảm bảo rằng những người phù hợp được thúc đẩy để giải</w:t>
      </w:r>
      <w:r>
        <w:rPr>
          <w:w w:val="101.30772590637207"/>
          <w:rFonts w:ascii="Times New Roman" w:hAnsi="Times New Roman" w:eastAsia="Times New Roman"/>
          <w:b w:val="0"/>
          <w:i w:val="0"/>
          <w:color w:val="000000"/>
          <w:sz w:val="32"/>
        </w:rPr>
        <w:t xml:space="preserve"> quyết vấn đề. Đối với người giải nội bộ, động lực có thể được ghi vào bản mô tả công việc hoặc được đưa</w:t>
      </w:r>
      <w:r>
        <w:rPr>
          <w:w w:val="101.30772590637207"/>
          <w:rFonts w:ascii="Times New Roman" w:hAnsi="Times New Roman" w:eastAsia="Times New Roman"/>
          <w:b w:val="0"/>
          <w:i w:val="0"/>
          <w:color w:val="000000"/>
          <w:sz w:val="32"/>
        </w:rPr>
        <w:t xml:space="preserve"> ra như các khoản thăng chức và tiền thưởng. Đối với người giải bên ngoài, động lực có thể là một</w:t>
      </w:r>
      <w:r>
        <w:rPr>
          <w:w w:val="101.30772590637207"/>
          <w:rFonts w:ascii="Times New Roman" w:hAnsi="Times New Roman" w:eastAsia="Times New Roman"/>
          <w:b w:val="0"/>
          <w:i w:val="0"/>
          <w:color w:val="000000"/>
          <w:sz w:val="32"/>
        </w:rPr>
        <w:t xml:space="preserve"> khoản tiền thưởng. EWV đã đề nghị trả 15.000 đô la cho người giải cung cấp giải pháp tốt nhất thông</w:t>
      </w:r>
      <w:r>
        <w:rPr>
          <w:w w:val="101.30772590637207"/>
          <w:rFonts w:ascii="Times New Roman" w:hAnsi="Times New Roman" w:eastAsia="Times New Roman"/>
          <w:b w:val="0"/>
          <w:i w:val="0"/>
          <w:color w:val="000000"/>
          <w:sz w:val="32"/>
        </w:rPr>
        <w:t> qua mạng lưới InnoCentive.</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Các giải pháp sẽ được đánh giá và đo lường thành công như thế nào?</w:t>
      </w:r>
    </w:p>
    <w:p>
      <w:pPr>
        <w:autoSpaceDN w:val="0"/>
        <w:autoSpaceDE w:val="0"/>
        <w:widowControl/>
        <w:spacing w:line="259" w:lineRule="auto" w:before="342" w:after="0"/>
        <w:ind w:left="0" w:right="432" w:firstLine="0"/>
        <w:jc w:val="left"/>
      </w:pPr>
      <w:r>
        <w:rPr>
          <w:w w:val="101.30772590637207"/>
          <w:rFonts w:ascii="Times New Roman" w:hAnsi="Times New Roman" w:eastAsia="Times New Roman"/>
          <w:b w:val="0"/>
          <w:i w:val="0"/>
          <w:color w:val="000000"/>
          <w:sz w:val="32"/>
        </w:rPr>
        <w:t xml:space="preserve">Việc giải quyết câu hỏi này buộc một công ty phải nói rõ về cách họ sẽ đánh giá các giải pháp</w:t>
      </w:r>
      <w:r>
        <w:rPr>
          <w:w w:val="101.30772590637207"/>
          <w:rFonts w:ascii="Times New Roman" w:hAnsi="Times New Roman" w:eastAsia="Times New Roman"/>
          <w:b w:val="0"/>
          <w:i w:val="0"/>
          <w:color w:val="000000"/>
          <w:sz w:val="32"/>
        </w:rPr>
        <w:t xml:space="preserve"> nhận được. Sự rõ ràng và minh bạch là rất quan trọng để đạt được các giải pháp khả thi và đảm bảo</w:t>
      </w:r>
      <w:r>
        <w:rPr>
          <w:w w:val="101.30772590637207"/>
          <w:rFonts w:ascii="Times New Roman" w:hAnsi="Times New Roman" w:eastAsia="Times New Roman"/>
          <w:b w:val="0"/>
          <w:i w:val="0"/>
          <w:color w:val="000000"/>
          <w:sz w:val="32"/>
        </w:rPr>
        <w:t xml:space="preserve"> rằng quá trình đánh giá là công bằng và nghiêm ngặt. Trong một số trường hợp, cách tiếp cận 'chúng</w:t>
      </w:r>
      <w:r>
        <w:rPr>
          <w:w w:val="101.30772590637207"/>
          <w:rFonts w:ascii="Times New Roman" w:hAnsi="Times New Roman" w:eastAsia="Times New Roman"/>
          <w:b w:val="0"/>
          <w:i w:val="0"/>
          <w:color w:val="000000"/>
          <w:sz w:val="32"/>
        </w:rPr>
        <w:t xml:space="preserve"> tôi sẽ biết khi thấy nó' là hợp lý - ví dụ, khi một công ty đang tìm kiếm một</w:t>
      </w:r>
      <w:r>
        <w:rPr>
          <w:w w:val="101.30772590637207"/>
          <w:rFonts w:ascii="Times New Roman" w:hAnsi="Times New Roman" w:eastAsia="Times New Roman"/>
          <w:b w:val="0"/>
          <w:i w:val="0"/>
          <w:color w:val="000000"/>
          <w:sz w:val="32"/>
        </w:rPr>
        <w:t xml:space="preserve"> chiến lược xây dựng thương hiệu mới. Tuy nhiên, hầu hết thời gian, đó là dấu hiệu cho thấy các bước</w:t>
      </w:r>
      <w:r>
        <w:rPr>
          <w:w w:val="101.30772590637207"/>
          <w:rFonts w:ascii="Times New Roman" w:hAnsi="Times New Roman" w:eastAsia="Times New Roman"/>
          <w:b w:val="0"/>
          <w:i w:val="0"/>
          <w:color w:val="000000"/>
          <w:sz w:val="32"/>
        </w:rPr>
        <w:t> trước đó trong quá trình đã không được tiếp cận với đủ sự nghiêm ngặt.</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EWV quy định rằng họ sẽ đánh giá các giải pháp dựa trên khả năng đáp ứng các tiêu chí chi phí</w:t>
      </w:r>
      <w:r>
        <w:rPr>
          <w:w w:val="101.30772590637207"/>
          <w:rFonts w:ascii="Times New Roman" w:hAnsi="Times New Roman" w:eastAsia="Times New Roman"/>
          <w:b w:val="0"/>
          <w:i w:val="0"/>
          <w:color w:val="000000"/>
          <w:sz w:val="32"/>
        </w:rPr>
        <w:t xml:space="preserve"> thấp, dung tích lưu trữ cao, trọng lượng nhẹ và dễ bảo trì. Họ nói thêm rằng họ sẽ ưu</w:t>
      </w:r>
      <w:r>
        <w:rPr>
          <w:w w:val="101.30772590637207"/>
          <w:rFonts w:ascii="Times New Roman" w:hAnsi="Times New Roman" w:eastAsia="Times New Roman"/>
          <w:b w:val="0"/>
          <w:i w:val="0"/>
          <w:color w:val="000000"/>
          <w:sz w:val="32"/>
        </w:rPr>
        <w:t xml:space="preserve"> tiên các thiết kế mô-đun (để thiết bị dễ vận chuyển hơn) và có thể thích ứng hoặc có</w:t>
      </w:r>
      <w:r>
        <w:rPr>
          <w:w w:val="101.30772590637207"/>
          <w:rFonts w:ascii="Times New Roman" w:hAnsi="Times New Roman" w:eastAsia="Times New Roman"/>
          <w:b w:val="0"/>
          <w:i w:val="0"/>
          <w:color w:val="000000"/>
          <w:sz w:val="32"/>
        </w:rPr>
        <w:t xml:space="preserve"> thể tận dụng hoặc có nhiều chức năng (để chủ sở hữu có thể tái sử dụng vật liệu sau</w:t>
      </w:r>
      <w:r>
        <w:rPr>
          <w:w w:val="101.30772590637207"/>
          <w:rFonts w:ascii="Times New Roman" w:hAnsi="Times New Roman" w:eastAsia="Times New Roman"/>
          <w:b w:val="0"/>
          <w:i w:val="0"/>
          <w:color w:val="000000"/>
          <w:sz w:val="32"/>
        </w:rPr>
        <w:t xml:space="preserve"> khi hết tuổi thọ sản phẩm hoặc bán chúng cho người khác cho các ứng dụng khác nhau). Mục tiêu</w:t>
      </w:r>
      <w:r>
        <w:rPr>
          <w:w w:val="101.30772590637207"/>
          <w:rFonts w:ascii="Times New Roman" w:hAnsi="Times New Roman" w:eastAsia="Times New Roman"/>
          <w:b w:val="0"/>
          <w:i w:val="0"/>
          <w:color w:val="000000"/>
          <w:sz w:val="32"/>
        </w:rPr>
        <w:t> bao trùm là giữ chi phí thấp và giúp các gia đình nghèo biện minh cho việc mua hàng.</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Người chiến thắng</w:t>
      </w:r>
    </w:p>
    <w:p>
      <w:pPr>
        <w:autoSpaceDN w:val="0"/>
        <w:autoSpaceDE w:val="0"/>
        <w:widowControl/>
        <w:spacing w:line="247" w:lineRule="auto" w:before="226" w:after="0"/>
        <w:ind w:left="0" w:right="20" w:firstLine="0"/>
        <w:jc w:val="right"/>
      </w:pPr>
      <w:r>
        <w:rPr>
          <w:rFonts w:ascii="Arial" w:hAnsi="Arial" w:eastAsia="Arial"/>
          <w:b w:val="0"/>
          <w:i w:val="0"/>
          <w:color w:val="000000"/>
          <w:sz w:val="27"/>
        </w:rPr>
        <w:t>50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Cuối cùng, giải pháp cho vấn đề lưu trữ nước mưa của EWV đến từ một người ngoài</w:t>
      </w:r>
      <w:r>
        <w:rPr>
          <w:w w:val="101.30772590637207"/>
          <w:rFonts w:ascii="Times New Roman" w:hAnsi="Times New Roman" w:eastAsia="Times New Roman"/>
          <w:b w:val="0"/>
          <w:i w:val="0"/>
          <w:color w:val="000000"/>
          <w:sz w:val="32"/>
        </w:rPr>
        <w:t xml:space="preserve"> lĩnh vực: một nhà phát minh người Đức, công ty của ông chuyên thiết kế tàu</w:t>
      </w:r>
      <w:r>
        <w:br/>
      </w:r>
      <w:r>
        <w:rPr>
          <w:w w:val="101.30772590637207"/>
          <w:rFonts w:ascii="Times New Roman" w:hAnsi="Times New Roman" w:eastAsia="Times New Roman"/>
          <w:b w:val="0"/>
          <w:i w:val="0"/>
          <w:color w:val="000000"/>
          <w:sz w:val="32"/>
        </w:rPr>
        <w:t xml:space="preserve"> ngầm du lịch. Giải pháp ông đề xuất không cần máy móc phức tạp; thực tế, nó không có</w:t>
      </w:r>
      <w:r>
        <w:rPr>
          <w:w w:val="101.30772590637207"/>
          <w:rFonts w:ascii="Times New Roman" w:hAnsi="Times New Roman" w:eastAsia="Times New Roman"/>
          <w:b w:val="0"/>
          <w:i w:val="0"/>
          <w:color w:val="000000"/>
          <w:sz w:val="32"/>
        </w:rPr>
        <w:t xml:space="preserve"> máy bơm hay bộ phận chuyển động. Đó là một công nghệ công nghiệp đã có từ lâu</w:t>
      </w:r>
      <w:r>
        <w:rPr>
          <w:w w:val="101.30772590637207"/>
          <w:rFonts w:ascii="Times New Roman" w:hAnsi="Times New Roman" w:eastAsia="Times New Roman"/>
          <w:b w:val="0"/>
          <w:i w:val="0"/>
          <w:color w:val="000000"/>
          <w:sz w:val="32"/>
        </w:rPr>
        <w:t xml:space="preserve"> nhưng chưa được áp dụng cho việc lưu trữ nước: một túi nhựa bên trong một túi nhựa</w:t>
      </w:r>
      <w:r>
        <w:rPr>
          <w:w w:val="101.30772590637207"/>
          <w:rFonts w:ascii="Times New Roman" w:hAnsi="Times New Roman" w:eastAsia="Times New Roman"/>
          <w:b w:val="0"/>
          <w:i w:val="0"/>
          <w:color w:val="000000"/>
          <w:sz w:val="32"/>
        </w:rPr>
        <w:t xml:space="preserve"> khác với một ống ở phía trên. Túi ngoài (làm từ polypropylene dệt, ít tốn</w:t>
      </w:r>
      <w:r>
        <w:rPr>
          <w:w w:val="101.30772590637207"/>
          <w:rFonts w:ascii="Times New Roman" w:hAnsi="Times New Roman" w:eastAsia="Times New Roman"/>
          <w:b w:val="0"/>
          <w:i w:val="0"/>
          <w:color w:val="000000"/>
          <w:sz w:val="32"/>
        </w:rPr>
        <w:t xml:space="preserve"> kém hơn) cung cấp độ bền cho cấu trúc, trong khi túi trong (làm từ polyethylene mật</w:t>
      </w:r>
      <w:r>
        <w:rPr>
          <w:w w:val="101.30772590637207"/>
          <w:rFonts w:ascii="Times New Roman" w:hAnsi="Times New Roman" w:eastAsia="Times New Roman"/>
          <w:b w:val="0"/>
          <w:i w:val="0"/>
          <w:color w:val="000000"/>
          <w:sz w:val="32"/>
        </w:rPr>
        <w:t xml:space="preserve"> độ thấp tuyến tính, đắt hơn) không thấm nước và có thể chứa 125 gallon nước. Cách</w:t>
      </w:r>
      <w:r>
        <w:rPr>
          <w:w w:val="101.30772590637207"/>
          <w:rFonts w:ascii="Times New Roman" w:hAnsi="Times New Roman" w:eastAsia="Times New Roman"/>
          <w:b w:val="0"/>
          <w:i w:val="0"/>
          <w:color w:val="000000"/>
          <w:sz w:val="32"/>
        </w:rPr>
        <w:t xml:space="preserve"> tiếp cận hai túi cho phép túi trong mỏng hơn, giảm giá thành sản phẩm, trong khi</w:t>
      </w:r>
      <w:r>
        <w:rPr>
          <w:w w:val="101.30772590637207"/>
          <w:rFonts w:ascii="Times New Roman" w:hAnsi="Times New Roman" w:eastAsia="Times New Roman"/>
          <w:b w:val="0"/>
          <w:i w:val="0"/>
          <w:color w:val="000000"/>
          <w:sz w:val="32"/>
        </w:rPr>
        <w:t> túi ngoài đủ bền để chứa một tấn rưỡi nước.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Cấu trúc này gấp lại thành một gói có kích thước bằng chiếc cặp và nặng khoảng tám pound. Tóm lại,</w:t>
      </w:r>
      <w:r>
        <w:rPr>
          <w:w w:val="101.30772590637207"/>
          <w:rFonts w:ascii="Times New Roman" w:hAnsi="Times New Roman" w:eastAsia="Times New Roman"/>
          <w:b w:val="0"/>
          <w:i w:val="0"/>
          <w:color w:val="000000"/>
          <w:sz w:val="32"/>
        </w:rPr>
        <w:t xml:space="preserve"> giải pháp này có giá cả phải chăng, khả thi về mặt thương mại, dễ dàng vận chuyển đến các vùng xa</w:t>
      </w:r>
      <w:r>
        <w:rPr>
          <w:w w:val="101.30772590637207"/>
          <w:rFonts w:ascii="Times New Roman" w:hAnsi="Times New Roman" w:eastAsia="Times New Roman"/>
          <w:b w:val="0"/>
          <w:i w:val="0"/>
          <w:color w:val="000000"/>
          <w:sz w:val="32"/>
        </w:rPr>
        <w:t xml:space="preserve"> xôi, và có thể được bán và lắp đặt bởi các doanh nhân địa phương. (Các nhà bán lẻ kiếm được từ</w:t>
      </w:r>
      <w:r>
        <w:rPr>
          <w:w w:val="101.30772590637207"/>
          <w:rFonts w:ascii="Times New Roman" w:hAnsi="Times New Roman" w:eastAsia="Times New Roman"/>
          <w:b w:val="0"/>
          <w:i w:val="0"/>
          <w:color w:val="000000"/>
          <w:sz w:val="32"/>
        </w:rPr>
        <w:t xml:space="preserve"> 4 đến 8 đô la mỗi đơn vị, tùy thuộc vào số lượng họ mua. Những người lắp đặt máng xối, ống thoát</w:t>
      </w:r>
      <w:r>
        <w:rPr>
          <w:w w:val="101.30772590637207"/>
          <w:rFonts w:ascii="Times New Roman" w:hAnsi="Times New Roman" w:eastAsia="Times New Roman"/>
          <w:b w:val="0"/>
          <w:i w:val="0"/>
          <w:color w:val="000000"/>
          <w:sz w:val="32"/>
        </w:rPr>
        <w:t> nước và đế kiếm được khoảng 6 đô la.)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EWV đã phát triển một phiên bản ban đầu và thử nghiệm tại Uganda, nơi tổ chức này hỏi</w:t>
      </w:r>
      <w:r>
        <w:rPr>
          <w:w w:val="101.30772590637207"/>
          <w:rFonts w:ascii="Times New Roman" w:hAnsi="Times New Roman" w:eastAsia="Times New Roman"/>
          <w:b w:val="0"/>
          <w:i w:val="0"/>
          <w:color w:val="000000"/>
          <w:sz w:val="32"/>
        </w:rPr>
        <w:t xml:space="preserve"> người dùng cuối những câu như: Bạn nghĩ gì về trọng lượng của nó? Nó có đáp ứng nhu</w:t>
      </w:r>
      <w:r>
        <w:rPr>
          <w:w w:val="101.30772590637207"/>
          <w:rFonts w:ascii="Times New Roman" w:hAnsi="Times New Roman" w:eastAsia="Times New Roman"/>
          <w:b w:val="0"/>
          <w:i w:val="0"/>
          <w:color w:val="000000"/>
          <w:sz w:val="32"/>
        </w:rPr>
        <w:t xml:space="preserve"> cầu của bạn không? Ngay cả những vấn đề tầm thường như màu sắc cũng được đưa ra:</w:t>
      </w:r>
      <w:r>
        <w:rPr>
          <w:w w:val="101.30772590637207"/>
          <w:rFonts w:ascii="Times New Roman" w:hAnsi="Times New Roman" w:eastAsia="Times New Roman"/>
          <w:b w:val="0"/>
          <w:i w:val="0"/>
          <w:color w:val="000000"/>
          <w:sz w:val="32"/>
        </w:rPr>
        <w:t xml:space="preserve"> Túi ngoài dệt màu trắng, mà phụ nữ chỉ ra rằng sẽ trông bẩn ngay lập tức. EWV đã sửa</w:t>
      </w:r>
      <w:r>
        <w:rPr>
          <w:w w:val="101.30772590637207"/>
          <w:rFonts w:ascii="Times New Roman" w:hAnsi="Times New Roman" w:eastAsia="Times New Roman"/>
          <w:b w:val="0"/>
          <w:i w:val="0"/>
          <w:color w:val="000000"/>
          <w:sz w:val="32"/>
        </w:rPr>
        <w:t xml:space="preserve"> đổi thiết kế dựa trên phản hồi này: Ví dụ, họ đổi màu của thiết bị thành màu nâu, tăng</w:t>
      </w:r>
      <w:r>
        <w:rPr>
          <w:w w:val="101.30772590637207"/>
          <w:rFonts w:ascii="Times New Roman" w:hAnsi="Times New Roman" w:eastAsia="Times New Roman"/>
          <w:b w:val="0"/>
          <w:i w:val="0"/>
          <w:color w:val="000000"/>
          <w:sz w:val="32"/>
        </w:rPr>
        <w:t xml:space="preserve"> kích thước lên 350 gallon (trong khi vẫn giữ mục tiêu giá không quá 20 đô la cho mỗi</w:t>
      </w:r>
      <w:r>
        <w:rPr>
          <w:w w:val="101.30772590637207"/>
          <w:rFonts w:ascii="Times New Roman" w:hAnsi="Times New Roman" w:eastAsia="Times New Roman"/>
          <w:b w:val="0"/>
          <w:i w:val="0"/>
          <w:color w:val="000000"/>
          <w:sz w:val="32"/>
        </w:rPr>
        <w:t xml:space="preserve"> 125 gallon lưu trữ nước), thay đổi hình dạng để ổn định hơn, và thay thế xi phông ban</w:t>
      </w:r>
      <w:r>
        <w:rPr>
          <w:w w:val="101.30772590637207"/>
          <w:rFonts w:ascii="Times New Roman" w:hAnsi="Times New Roman" w:eastAsia="Times New Roman"/>
          <w:b w:val="0"/>
          <w:i w:val="0"/>
          <w:color w:val="000000"/>
          <w:sz w:val="32"/>
        </w:rPr>
        <w:t> đầu bằng một vòi xả.</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Sau 14 tháng thử nghiệm thực địa, EWV đã tung ra sản phẩm thương mại tại Uganda</w:t>
      </w:r>
      <w:r>
        <w:rPr>
          <w:w w:val="101.30772590637207"/>
          <w:rFonts w:ascii="Times New Roman" w:hAnsi="Times New Roman" w:eastAsia="Times New Roman"/>
          <w:b w:val="0"/>
          <w:i w:val="0"/>
          <w:color w:val="000000"/>
          <w:sz w:val="32"/>
        </w:rPr>
        <w:t xml:space="preserve"> vào tháng 3 năm 2011. Đến cuối tháng 5 năm 2012, 50 đến 60 cửa hàng, đại lý</w:t>
      </w:r>
      <w:r>
        <w:rPr>
          <w:w w:val="101.30772590637207"/>
          <w:rFonts w:ascii="Times New Roman" w:hAnsi="Times New Roman" w:eastAsia="Times New Roman"/>
          <w:b w:val="0"/>
          <w:i w:val="0"/>
          <w:color w:val="000000"/>
          <w:sz w:val="32"/>
        </w:rPr>
        <w:t xml:space="preserve"> bán hàng tại làng và hợp tác xã đã bán sản phẩm này; hơn 80 doanh nhân đã được đào</w:t>
      </w:r>
      <w:r>
        <w:rPr>
          <w:w w:val="101.30772590637207"/>
          <w:rFonts w:ascii="Times New Roman" w:hAnsi="Times New Roman" w:eastAsia="Times New Roman"/>
          <w:b w:val="0"/>
          <w:i w:val="0"/>
          <w:color w:val="000000"/>
          <w:sz w:val="32"/>
        </w:rPr>
        <w:t> tạo để lắp đặt nó; và 1.418 đơn vị đã được triển khai tại tám quận ở tây nam Uganda.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EWV coi đây là một thành công ở giai đoạn triển khai này. Họ hy vọng sẽ cung cấp các đơn</w:t>
      </w:r>
      <w:r>
        <w:rPr>
          <w:w w:val="101.30772590637207"/>
          <w:rFonts w:ascii="Times New Roman" w:hAnsi="Times New Roman" w:eastAsia="Times New Roman"/>
          <w:b w:val="0"/>
          <w:i w:val="0"/>
          <w:color w:val="000000"/>
          <w:sz w:val="32"/>
        </w:rPr>
        <w:t xml:space="preserve"> vị này tại 10 quốc gia—và có hàng chục hoặc hàng trăm nghìn đơn vị được lắp đặt—trong</w:t>
      </w:r>
      <w:r>
        <w:rPr>
          <w:w w:val="101.30772590637207"/>
          <w:rFonts w:ascii="Times New Roman" w:hAnsi="Times New Roman" w:eastAsia="Times New Roman"/>
          <w:b w:val="0"/>
          <w:i w:val="0"/>
          <w:color w:val="000000"/>
          <w:sz w:val="32"/>
        </w:rPr>
        <w:t xml:space="preserve"> vòng năm năm. Cuối cùng, họ tin rằng hàng triệu đơn vị sẽ được sử dụng cho nhiều mục đích</w:t>
      </w:r>
      <w:r>
        <w:rPr>
          <w:w w:val="101.30772590637207"/>
          <w:rFonts w:ascii="Times New Roman" w:hAnsi="Times New Roman" w:eastAsia="Times New Roman"/>
          <w:b w:val="0"/>
          <w:i w:val="0"/>
          <w:color w:val="000000"/>
          <w:sz w:val="32"/>
        </w:rPr>
        <w:t xml:space="preserve"> khác nhau, bao gồm nước uống cho hộ gia đình, tưới tiêu và xây dựng. Điều thú vị là,</w:t>
      </w:r>
      <w:r>
        <w:rPr>
          <w:w w:val="101.30772590637207"/>
          <w:rFonts w:ascii="Times New Roman" w:hAnsi="Times New Roman" w:eastAsia="Times New Roman"/>
          <w:b w:val="0"/>
          <w:i w:val="0"/>
          <w:color w:val="000000"/>
          <w:sz w:val="32"/>
        </w:rPr>
        <w:t xml:space="preserve"> trở ngại chính để khiến mọi người mua thiết bị này là sự hoài nghi rằng một thứ</w:t>
      </w:r>
      <w:r>
        <w:rPr>
          <w:w w:val="101.30772590637207"/>
          <w:rFonts w:ascii="Times New Roman" w:hAnsi="Times New Roman" w:eastAsia="Times New Roman"/>
          <w:b w:val="0"/>
          <w:i w:val="0"/>
          <w:color w:val="000000"/>
          <w:sz w:val="32"/>
        </w:rPr>
        <w:t xml:space="preserve"> nhỏ gọn như vậy (kích thước của một can nhựa 5 gallon điển hình) có thể chứa lượng</w:t>
      </w:r>
      <w:r>
        <w:rPr>
          <w:w w:val="101.30772590637207"/>
          <w:rFonts w:ascii="Times New Roman" w:hAnsi="Times New Roman" w:eastAsia="Times New Roman"/>
          <w:b w:val="0"/>
          <w:i w:val="0"/>
          <w:color w:val="000000"/>
          <w:sz w:val="32"/>
        </w:rPr>
        <w:t xml:space="preserve"> nước tương đương 70 can. Tin rằng giải pháp là cho dân làng thấy sản phẩm đã lắp đặt,</w:t>
      </w:r>
      <w:r>
        <w:rPr>
          <w:w w:val="101.30772590637207"/>
          <w:rFonts w:ascii="Times New Roman" w:hAnsi="Times New Roman" w:eastAsia="Times New Roman"/>
          <w:b w:val="0"/>
          <w:i w:val="0"/>
          <w:color w:val="000000"/>
          <w:sz w:val="32"/>
        </w:rPr>
        <w:t> EWV hiện đang thử nghiệm các chương trình quảng bá và tiếp thị khác nhau.</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51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Như câu chuyện về EWV minh họa, việc phân tích một cách phê phán và trình bày rõ ràng một vấn đề có</w:t>
      </w:r>
      <w:r>
        <w:rPr>
          <w:w w:val="101.30772590637207"/>
          <w:rFonts w:ascii="Times New Roman" w:hAnsi="Times New Roman" w:eastAsia="Times New Roman"/>
          <w:b w:val="0"/>
          <w:i w:val="0"/>
          <w:color w:val="000000"/>
          <w:sz w:val="32"/>
        </w:rPr>
        <w:t xml:space="preserve"> thể tạo ra những giải pháp vô cùng sáng tạo. Các tổ chức áp dụng những khái niệm đơn giản này</w:t>
      </w:r>
      <w:r>
        <w:rPr>
          <w:w w:val="101.30772590637207"/>
          <w:rFonts w:ascii="Times New Roman" w:hAnsi="Times New Roman" w:eastAsia="Times New Roman"/>
          <w:b w:val="0"/>
          <w:i w:val="0"/>
          <w:color w:val="000000"/>
          <w:sz w:val="32"/>
        </w:rPr>
        <w:t xml:space="preserve"> và phát triển kỹ năng cũng như kỷ luật để đặt ra những câu hỏi tốt hơn và xác định vấn đề của họ một</w:t>
      </w:r>
      <w:r>
        <w:rPr>
          <w:w w:val="101.30772590637207"/>
          <w:rFonts w:ascii="Times New Roman" w:hAnsi="Times New Roman" w:eastAsia="Times New Roman"/>
          <w:b w:val="0"/>
          <w:i w:val="0"/>
          <w:color w:val="000000"/>
          <w:sz w:val="32"/>
        </w:rPr>
        <w:t xml:space="preserve"> cách chặt chẽ hơn có thể tạo ra lợi thế chiến lược, mở khóa sự đổi mới đột phá thực sự, và thúc</w:t>
      </w:r>
      <w:r>
        <w:rPr>
          <w:w w:val="101.30772590637207"/>
          <w:rFonts w:ascii="Times New Roman" w:hAnsi="Times New Roman" w:eastAsia="Times New Roman"/>
          <w:b w:val="0"/>
          <w:i w:val="0"/>
          <w:color w:val="000000"/>
          <w:sz w:val="32"/>
        </w:rPr>
        <w:t> đẩy hiệu quả kinh doanh tốt hơn. Đặt ra những câu hỏi tốt hơn sẽ mang lại kết quả tốt hơn.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Xuất bản lần đầu vào tháng 9 năm 2012. Tái bản R1209F</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Công việc của đời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George Mitchell</w:t>
      </w:r>
    </w:p>
    <w:p>
      <w:pPr>
        <w:autoSpaceDN w:val="0"/>
        <w:autoSpaceDE w:val="0"/>
        <w:widowControl/>
        <w:spacing w:line="257" w:lineRule="auto" w:before="302" w:after="0"/>
        <w:ind w:left="0" w:right="288" w:firstLine="0"/>
        <w:jc w:val="left"/>
      </w:pPr>
      <w:r>
        <w:rPr>
          <w:w w:val="101.30772590637207"/>
          <w:rFonts w:ascii="Times New Roman" w:hAnsi="Times New Roman" w:eastAsia="Times New Roman"/>
          <w:b w:val="0"/>
          <w:i w:val="0"/>
          <w:color w:val="000000"/>
          <w:sz w:val="32"/>
        </w:rPr>
        <w:t xml:space="preserve">George Mitchell là</w:t>
      </w:r>
      <w:r>
        <w:rPr>
          <w:w w:val="101.30772590637207"/>
          <w:rFonts w:ascii="Times New Roman" w:hAnsi="Times New Roman" w:eastAsia="Times New Roman"/>
          <w:b w:val="0"/>
          <w:i/>
          <w:color w:val="000000"/>
          <w:sz w:val="32"/>
        </w:rPr>
        <w:t xml:space="preserve"> một cậu bé thuộc tầng lớp lao động từ Maine, lớn lên trở thành lãnh đạo đa số</w:t>
      </w:r>
      <w:r>
        <w:rPr>
          <w:w w:val="101.30772590637207"/>
          <w:rFonts w:ascii="Times New Roman" w:hAnsi="Times New Roman" w:eastAsia="Times New Roman"/>
          <w:b w:val="0"/>
          <w:i/>
          <w:color w:val="000000"/>
          <w:sz w:val="32"/>
        </w:rPr>
        <w:t xml:space="preserve"> tại Thượng viện Hoa Kỳ và, với vai trò đặc phái viên tại Bắc Ireland, một trong những nhà đàm phán</w:t>
      </w:r>
      <w:r>
        <w:rPr>
          <w:w w:val="101.30772590637207"/>
          <w:rFonts w:ascii="Times New Roman" w:hAnsi="Times New Roman" w:eastAsia="Times New Roman"/>
          <w:b w:val="0"/>
          <w:i/>
          <w:color w:val="000000"/>
          <w:sz w:val="32"/>
        </w:rPr>
        <w:t> hòa bình được kính trọng nhất thế giới.</w:t>
      </w:r>
      <w:r>
        <w:rPr>
          <w:w w:val="101.30772590637207"/>
          <w:rFonts w:ascii="Times New Roman" w:hAnsi="Times New Roman" w:eastAsia="Times New Roman"/>
          <w:b w:val="0"/>
          <w:i w:val="0"/>
          <w:color w:val="000000"/>
          <w:sz w:val="32"/>
        </w:rPr>
        <w:t xml:space="preserve"> Được phỏng vấn bởi Alison Beard</w:t>
      </w:r>
    </w:p>
    <w:p>
      <w:pPr>
        <w:autoSpaceDN w:val="0"/>
        <w:autoSpaceDE w:val="0"/>
        <w:widowControl/>
        <w:spacing w:line="254" w:lineRule="auto" w:before="304" w:after="0"/>
        <w:ind w:left="0" w:right="720" w:firstLine="0"/>
        <w:jc w:val="left"/>
      </w:pPr>
      <w:r>
        <w:rPr>
          <w:w w:val="101.30772590637207"/>
          <w:rFonts w:ascii="Times New Roman" w:hAnsi="Times New Roman" w:eastAsia="Times New Roman"/>
          <w:b w:val="0"/>
          <w:i w:val="0"/>
          <w:color w:val="000000"/>
          <w:sz w:val="32"/>
        </w:rPr>
        <w:t xml:space="preserve">HBR:</w:t>
      </w:r>
      <w:r>
        <w:rPr>
          <w:w w:val="98.87987024643841"/>
          <w:rFonts w:ascii="Times New Roman" w:hAnsi="Times New Roman" w:eastAsia="Times New Roman"/>
          <w:b/>
          <w:i/>
          <w:color w:val="000000"/>
          <w:sz w:val="34"/>
        </w:rPr>
        <w:t xml:space="preserve"> Ông đã nói rằng ông sử dụng cùng một phương pháp để giải quyết mọi tranh chấp. Chúng</w:t>
      </w:r>
      <w:r>
        <w:rPr>
          <w:w w:val="98.87987024643841"/>
          <w:rFonts w:ascii="Times New Roman" w:hAnsi="Times New Roman" w:eastAsia="Times New Roman"/>
          <w:b/>
          <w:i/>
          <w:color w:val="000000"/>
          <w:sz w:val="34"/>
        </w:rPr>
        <w:t> là gì?</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Mitchell: Đầu tiên, phải có một mức độ hiểu biết nhất định về lịch sử và bản chất của cuộc</w:t>
      </w:r>
      <w:r>
        <w:rPr>
          <w:w w:val="101.30772590637207"/>
          <w:rFonts w:ascii="Times New Roman" w:hAnsi="Times New Roman" w:eastAsia="Times New Roman"/>
          <w:b w:val="0"/>
          <w:i w:val="0"/>
          <w:color w:val="000000"/>
          <w:sz w:val="32"/>
        </w:rPr>
        <w:t xml:space="preserve"> xung đột. Là một người Mỹ làm việc tại Bắc Ireland và Trung Đông, tôi đã cố gắng tự</w:t>
      </w:r>
      <w:r>
        <w:rPr>
          <w:w w:val="101.30772590637207"/>
          <w:rFonts w:ascii="Times New Roman" w:hAnsi="Times New Roman" w:eastAsia="Times New Roman"/>
          <w:b w:val="0"/>
          <w:i w:val="0"/>
          <w:color w:val="000000"/>
          <w:sz w:val="32"/>
        </w:rPr>
        <w:t xml:space="preserve"> trang bị đầy đủ bằng cách đọc hàng chục cuốn sách về cả hai cuộc xung đột. Điều thứ hai</w:t>
      </w:r>
      <w:r>
        <w:rPr>
          <w:w w:val="101.30772590637207"/>
          <w:rFonts w:ascii="Times New Roman" w:hAnsi="Times New Roman" w:eastAsia="Times New Roman"/>
          <w:b w:val="0"/>
          <w:i w:val="0"/>
          <w:color w:val="000000"/>
          <w:sz w:val="32"/>
        </w:rPr>
        <w:t xml:space="preserve"> bạn cần là nhận thức rằng những người liên quan phải làm chủ giải pháp, vì họ là những</w:t>
      </w:r>
      <w:r>
        <w:rPr>
          <w:w w:val="101.30772590637207"/>
          <w:rFonts w:ascii="Times New Roman" w:hAnsi="Times New Roman" w:eastAsia="Times New Roman"/>
          <w:b w:val="0"/>
          <w:i w:val="0"/>
          <w:color w:val="000000"/>
          <w:sz w:val="32"/>
        </w:rPr>
        <w:t xml:space="preserve"> người sẽ sống với hậu quả. Vào ngày đầu tiên của các cuộc đàm phán chính thức</w:t>
      </w:r>
      <w:r>
        <w:br/>
      </w:r>
      <w:r>
        <w:rPr>
          <w:w w:val="101.30772590637207"/>
          <w:rFonts w:ascii="Times New Roman" w:hAnsi="Times New Roman" w:eastAsia="Times New Roman"/>
          <w:b w:val="0"/>
          <w:i w:val="0"/>
          <w:color w:val="000000"/>
          <w:sz w:val="32"/>
        </w:rPr>
        <w:t xml:space="preserve"> tại Bắc Ireland, tôi đã nói với các đại biểu tập trung, đại diện cho 10 đảng phái</w:t>
      </w:r>
      <w:r>
        <w:rPr>
          <w:w w:val="101.30772590637207"/>
          <w:rFonts w:ascii="Times New Roman" w:hAnsi="Times New Roman" w:eastAsia="Times New Roman"/>
          <w:b w:val="0"/>
          <w:i w:val="0"/>
          <w:color w:val="000000"/>
          <w:sz w:val="32"/>
        </w:rPr>
        <w:t xml:space="preserve"> chính trị và hai chính phủ, rằng tôi không đến đó với một kế hoạch của Mỹ, hay kế hoạch</w:t>
      </w:r>
      <w:r>
        <w:rPr>
          <w:w w:val="101.30772590637207"/>
          <w:rFonts w:ascii="Times New Roman" w:hAnsi="Times New Roman" w:eastAsia="Times New Roman"/>
          <w:b w:val="0"/>
          <w:i w:val="0"/>
          <w:color w:val="000000"/>
          <w:sz w:val="32"/>
        </w:rPr>
        <w:t xml:space="preserve"> Clinton, hay kế hoạch Mitchell. Tôi nói, "Bất kỳ thỏa thuận nào các bạn có thể đạt được</w:t>
      </w:r>
      <w:r>
        <w:rPr>
          <w:w w:val="101.30772590637207"/>
          <w:rFonts w:ascii="Times New Roman" w:hAnsi="Times New Roman" w:eastAsia="Times New Roman"/>
          <w:b w:val="0"/>
          <w:i w:val="0"/>
          <w:color w:val="000000"/>
          <w:sz w:val="32"/>
        </w:rPr>
        <w:t xml:space="preserve"> phải là của chính các bạn." Điều đó rất quan trọng để giành được sự tin tưởng của họ.</w:t>
      </w:r>
      <w:r>
        <w:rPr>
          <w:w w:val="101.30772590637207"/>
          <w:rFonts w:ascii="Times New Roman" w:hAnsi="Times New Roman" w:eastAsia="Times New Roman"/>
          <w:b w:val="0"/>
          <w:i w:val="0"/>
          <w:color w:val="000000"/>
          <w:sz w:val="32"/>
        </w:rPr>
        <w:t xml:space="preserve"> Và gần hai năm sau, khi tôi soạn thảo tài liệu trở thành Hiệp định Thứ Sáu Tốt</w:t>
      </w:r>
      <w:r>
        <w:rPr>
          <w:w w:val="101.30772590637207"/>
          <w:rFonts w:ascii="Times New Roman" w:hAnsi="Times New Roman" w:eastAsia="Times New Roman"/>
          <w:b w:val="0"/>
          <w:i w:val="0"/>
          <w:color w:val="000000"/>
          <w:sz w:val="32"/>
        </w:rPr>
        <w:t xml:space="preserve"> lành, tôi đã quyết tâm rằng mọi từ trong đó phải được họ nói hoặc viết ra. Thứ ba,</w:t>
      </w:r>
      <w:r>
        <w:rPr>
          <w:w w:val="101.30772590637207"/>
          <w:rFonts w:ascii="Times New Roman" w:hAnsi="Times New Roman" w:eastAsia="Times New Roman"/>
          <w:b w:val="0"/>
          <w:i w:val="0"/>
          <w:color w:val="000000"/>
          <w:sz w:val="32"/>
        </w:rPr>
        <w:t xml:space="preserve"> bạn thực sự phải có nguồn kiên nhẫn và bền bỉ sâu sắc. Tôi đã dành năm năm làm việc</w:t>
      </w:r>
      <w:r>
        <w:rPr>
          <w:w w:val="101.30772590637207"/>
          <w:rFonts w:ascii="Times New Roman" w:hAnsi="Times New Roman" w:eastAsia="Times New Roman"/>
          <w:b w:val="0"/>
          <w:i w:val="0"/>
          <w:color w:val="000000"/>
          <w:sz w:val="32"/>
        </w:rPr>
        <w:t xml:space="preserve"> cho tiến trình hòa bình ở Bắc Ireland, chủ trì ba loạt thảo luận riêng biệt. Ở Trung</w:t>
      </w:r>
      <w:r>
        <w:rPr>
          <w:w w:val="101.30772590637207"/>
          <w:rFonts w:ascii="Times New Roman" w:hAnsi="Times New Roman" w:eastAsia="Times New Roman"/>
          <w:b w:val="0"/>
          <w:i w:val="0"/>
          <w:color w:val="000000"/>
          <w:sz w:val="32"/>
        </w:rPr>
        <w:t xml:space="preserve"> Đông, tôi đã phục vụ hai nhiệm kỳ, tổng cộng khoảng ba năm. Những thất bại là nhiều,</w:t>
      </w:r>
      <w:r>
        <w:rPr>
          <w:w w:val="101.30772590637207"/>
          <w:rFonts w:ascii="Times New Roman" w:hAnsi="Times New Roman" w:eastAsia="Times New Roman"/>
          <w:b w:val="0"/>
          <w:i w:val="0"/>
          <w:color w:val="000000"/>
          <w:sz w:val="32"/>
        </w:rPr>
        <w:t xml:space="preserve"> và bạn không thể nản lòng. Bạn không thể coi cái không đầu tiên, thứ hai hay thứ mười là</w:t>
      </w:r>
      <w:r>
        <w:rPr>
          <w:w w:val="101.30772590637207"/>
          <w:rFonts w:ascii="Times New Roman" w:hAnsi="Times New Roman" w:eastAsia="Times New Roman"/>
          <w:b w:val="0"/>
          <w:i w:val="0"/>
          <w:color w:val="000000"/>
          <w:sz w:val="32"/>
        </w:rPr>
        <w:t xml:space="preserve"> câu trả lời cuối cùng. Bạn chỉ cần tiếp tục. Thứ tư, bạn phải hiểu rõ nhất có thể</w:t>
      </w:r>
      <w:r>
        <w:rPr>
          <w:w w:val="101.30772590637207"/>
          <w:rFonts w:ascii="Times New Roman" w:hAnsi="Times New Roman" w:eastAsia="Times New Roman"/>
          <w:b w:val="0"/>
          <w:i w:val="0"/>
          <w:color w:val="000000"/>
          <w:sz w:val="32"/>
        </w:rPr>
        <w:t xml:space="preserve"> về điểm mấu chốt, hoặc mục tiêu cơ bản, của mỗi bên. Một trong những điều nổi bật nhất về</w:t>
      </w:r>
      <w:r>
        <w:rPr>
          <w:w w:val="101.30772590637207"/>
          <w:rFonts w:ascii="Times New Roman" w:hAnsi="Times New Roman" w:eastAsia="Times New Roman"/>
          <w:b w:val="0"/>
          <w:i w:val="0"/>
          <w:color w:val="000000"/>
          <w:sz w:val="32"/>
        </w:rPr>
        <w:t xml:space="preserve"> các tranh chấp tư nhân mà tôi hòa giải là mọi người thường không thực sự rõ ràng về điều</w:t>
      </w:r>
      <w:r>
        <w:rPr>
          <w:w w:val="101.30772590637207"/>
          <w:rFonts w:ascii="Times New Roman" w:hAnsi="Times New Roman" w:eastAsia="Times New Roman"/>
          <w:b w:val="0"/>
          <w:i w:val="0"/>
          <w:color w:val="000000"/>
          <w:sz w:val="32"/>
        </w:rPr>
        <w:t xml:space="preserve"> đó, điều này làm cho việc đạt được giải pháp trở nên rất khó khăn. Cuối cùng, bạn phải</w:t>
      </w:r>
      <w:r>
        <w:rPr>
          <w:w w:val="101.30772590637207"/>
          <w:rFonts w:ascii="Times New Roman" w:hAnsi="Times New Roman" w:eastAsia="Times New Roman"/>
          <w:b w:val="0"/>
          <w:i w:val="0"/>
          <w:color w:val="000000"/>
          <w:sz w:val="32"/>
        </w:rPr>
        <w:t> sẵn sàng chấp nhận rủi ro khi cần thiết. Tôi đã quyết định thiết lập một thời hạn cứng mà</w:t>
      </w:r>
    </w:p>
    <w:p>
      <w:pPr>
        <w:autoSpaceDN w:val="0"/>
        <w:autoSpaceDE w:val="0"/>
        <w:widowControl/>
        <w:spacing w:line="247" w:lineRule="auto" w:before="196" w:after="0"/>
        <w:ind w:left="0" w:right="20" w:firstLine="0"/>
        <w:jc w:val="right"/>
      </w:pPr>
      <w:r>
        <w:rPr>
          <w:rFonts w:ascii="Arial" w:hAnsi="Arial" w:eastAsia="Arial"/>
          <w:b w:val="0"/>
          <w:i w:val="0"/>
          <w:color w:val="000000"/>
          <w:sz w:val="27"/>
        </w:rPr>
        <w:t>52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chúng ta sẽ thành công hoặc thất bại ở Bắc Ireland, và đó là một quyết định rất sát sao. Tôi</w:t>
      </w:r>
      <w:r>
        <w:rPr>
          <w:w w:val="101.30772590637207"/>
          <w:rFonts w:ascii="Times New Roman" w:hAnsi="Times New Roman" w:eastAsia="Times New Roman"/>
          <w:b w:val="0"/>
          <w:i w:val="0"/>
          <w:color w:val="000000"/>
          <w:sz w:val="32"/>
        </w:rPr>
        <w:t xml:space="preserve"> được hỏi, "Tại sao ông không làm điều đó sớm hơn?" Nhưng đó không chỉ là vấn đề đặt ra thời hạn, mà</w:t>
      </w:r>
      <w:r>
        <w:rPr>
          <w:w w:val="101.30772590637207"/>
          <w:rFonts w:ascii="Times New Roman" w:hAnsi="Times New Roman" w:eastAsia="Times New Roman"/>
          <w:b w:val="0"/>
          <w:i w:val="0"/>
          <w:color w:val="000000"/>
          <w:sz w:val="32"/>
        </w:rPr>
        <w:t> là thời điểm, hoàn cảnh, thái độ của các bên. Tất cả những điều này, tất nhiên, là sự phán đoán.</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Với các phe phái đang xung đột, làm thế nào để bạn bắt đầu một cuộc đối thoại?</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Thách thức không phải là làm cho họ nói chuyện, vì ai cũng sẽ nói, mà là làm cho họ lắng nghe.</w:t>
      </w:r>
      <w:r>
        <w:rPr>
          <w:w w:val="101.30772590637207"/>
          <w:rFonts w:ascii="Times New Roman" w:hAnsi="Times New Roman" w:eastAsia="Times New Roman"/>
          <w:b w:val="0"/>
          <w:i w:val="0"/>
          <w:color w:val="000000"/>
          <w:sz w:val="32"/>
        </w:rPr>
        <w:t xml:space="preserve"> Điều này đúng với con người ở mọi nơi: Các thụ thể trong não chúng ta tiếp nhận thông</w:t>
      </w:r>
      <w:r>
        <w:rPr>
          <w:w w:val="101.30772590637207"/>
          <w:rFonts w:ascii="Times New Roman" w:hAnsi="Times New Roman" w:eastAsia="Times New Roman"/>
          <w:b w:val="0"/>
          <w:i w:val="0"/>
          <w:color w:val="000000"/>
          <w:sz w:val="32"/>
        </w:rPr>
        <w:t xml:space="preserve"> tin phù hợp với niềm tin trước đó thì rộng mở, nhưng các thụ thể tiếp nhận thông tin</w:t>
      </w:r>
      <w:r>
        <w:br/>
      </w:r>
      <w:r>
        <w:rPr>
          <w:w w:val="101.30772590637207"/>
          <w:rFonts w:ascii="Times New Roman" w:hAnsi="Times New Roman" w:eastAsia="Times New Roman"/>
          <w:b w:val="0"/>
          <w:i w:val="0"/>
          <w:color w:val="000000"/>
          <w:sz w:val="32"/>
        </w:rPr>
        <w:t xml:space="preserve"> trái ngược thì hẹp hơn nhiều. Vì vậy, chúng ta không lắng nghe tốt những người chúng ta không</w:t>
      </w:r>
      <w:r>
        <w:rPr>
          <w:w w:val="101.30772590637207"/>
          <w:rFonts w:ascii="Times New Roman" w:hAnsi="Times New Roman" w:eastAsia="Times New Roman"/>
          <w:b w:val="0"/>
          <w:i w:val="0"/>
          <w:color w:val="000000"/>
          <w:sz w:val="32"/>
        </w:rPr>
        <w:t xml:space="preserve"> thích hoặc những người mà chúng ta bất đồng. Cần nỗ lực và kỷ luật để khiến mọi người xem</w:t>
      </w:r>
      <w:r>
        <w:rPr>
          <w:w w:val="101.30772590637207"/>
          <w:rFonts w:ascii="Times New Roman" w:hAnsi="Times New Roman" w:eastAsia="Times New Roman"/>
          <w:b w:val="0"/>
          <w:i w:val="0"/>
          <w:color w:val="000000"/>
          <w:sz w:val="32"/>
        </w:rPr>
        <w:t> xét những gì phía bên kia muốn nói. Đó là lý do tại sao những việc này mất nhiều thời gian.</w:t>
      </w:r>
    </w:p>
    <w:p>
      <w:pPr>
        <w:autoSpaceDN w:val="0"/>
        <w:autoSpaceDE w:val="0"/>
        <w:widowControl/>
        <w:spacing w:line="254" w:lineRule="auto" w:before="304" w:after="0"/>
        <w:ind w:left="0" w:right="576" w:firstLine="0"/>
        <w:jc w:val="left"/>
      </w:pPr>
      <w:r>
        <w:rPr>
          <w:w w:val="98.87987024643841"/>
          <w:rFonts w:ascii="Times New Roman" w:hAnsi="Times New Roman" w:eastAsia="Times New Roman"/>
          <w:b/>
          <w:i/>
          <w:color w:val="000000"/>
          <w:sz w:val="34"/>
        </w:rPr>
        <w:t xml:space="preserve">Là một đặc phái viên và thượng nghị sĩ, khi bạn muốn thúc đẩy mọi người theo một hướng nào</w:t>
      </w:r>
      <w:r>
        <w:rPr>
          <w:w w:val="98.87987024643841"/>
          <w:rFonts w:ascii="Times New Roman" w:hAnsi="Times New Roman" w:eastAsia="Times New Roman"/>
          <w:b/>
          <w:i/>
          <w:color w:val="000000"/>
          <w:sz w:val="34"/>
        </w:rPr>
        <w:t> đó, làm thế nào bạn khiến họ lắng nghe bạn?</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Quyền lực bạn có phần lớn xuất phát từ sự tôn trọng và tin tưởng mà bạn tạo ra. Tôi đã làm</w:t>
      </w:r>
      <w:r>
        <w:rPr>
          <w:w w:val="101.30772590637207"/>
          <w:rFonts w:ascii="Times New Roman" w:hAnsi="Times New Roman" w:eastAsia="Times New Roman"/>
          <w:b w:val="0"/>
          <w:i w:val="0"/>
          <w:color w:val="000000"/>
          <w:sz w:val="32"/>
        </w:rPr>
        <w:t xml:space="preserve"> tốt nhất có thể bằng cách cởi mở và công bằng. Ở Thượng viện, bạn không thể làm hài lòng tất</w:t>
      </w:r>
      <w:r>
        <w:rPr>
          <w:w w:val="101.30772590637207"/>
          <w:rFonts w:ascii="Times New Roman" w:hAnsi="Times New Roman" w:eastAsia="Times New Roman"/>
          <w:b w:val="0"/>
          <w:i w:val="0"/>
          <w:color w:val="000000"/>
          <w:sz w:val="32"/>
        </w:rPr>
        <w:t xml:space="preserve"> cả mọi người mọi lúc. Bạn sẽ đưa ra những quyết định khiến một số người tức giận. Nhưng</w:t>
      </w:r>
      <w:r>
        <w:rPr>
          <w:w w:val="101.30772590637207"/>
          <w:rFonts w:ascii="Times New Roman" w:hAnsi="Times New Roman" w:eastAsia="Times New Roman"/>
          <w:b w:val="0"/>
          <w:i w:val="0"/>
          <w:color w:val="000000"/>
          <w:sz w:val="32"/>
        </w:rPr>
        <w:t xml:space="preserve"> ngay sau khi tôi được bầu làm lãnh đạo đa số, tôi đã gặp Bob Dole, lúc đó là lãnh đạo đảng</w:t>
      </w:r>
      <w:r>
        <w:rPr>
          <w:w w:val="101.30772590637207"/>
          <w:rFonts w:ascii="Times New Roman" w:hAnsi="Times New Roman" w:eastAsia="Times New Roman"/>
          <w:b w:val="0"/>
          <w:i w:val="0"/>
          <w:color w:val="000000"/>
          <w:sz w:val="32"/>
        </w:rPr>
        <w:t xml:space="preserve"> Cộng hòa. Tôi nói: 'Tôi biết ông đã có nhiều năm kinh nghiệm và biết nhiều hơn tôi,</w:t>
      </w:r>
      <w:r>
        <w:rPr>
          <w:w w:val="101.30772590637207"/>
          <w:rFonts w:ascii="Times New Roman" w:hAnsi="Times New Roman" w:eastAsia="Times New Roman"/>
          <w:b w:val="0"/>
          <w:i w:val="0"/>
          <w:color w:val="000000"/>
          <w:sz w:val="32"/>
        </w:rPr>
        <w:t xml:space="preserve"> nhưng trong thời gian tương đối ngắn của mình, tôi đã đi đến kết luận rằng quản lý Thượng viện là</w:t>
      </w:r>
      <w:r>
        <w:rPr>
          <w:w w:val="101.30772590637207"/>
          <w:rFonts w:ascii="Times New Roman" w:hAnsi="Times New Roman" w:eastAsia="Times New Roman"/>
          <w:b w:val="0"/>
          <w:i w:val="0"/>
          <w:color w:val="000000"/>
          <w:sz w:val="32"/>
        </w:rPr>
        <w:t xml:space="preserve"> không thể nếu thiếu một mức độ tin cậy nhất định giữa hai nhà lãnh đạo. Vì vậy, tôi ở đây để nói</w:t>
      </w:r>
      <w:r>
        <w:rPr>
          <w:w w:val="101.30772590637207"/>
          <w:rFonts w:ascii="Times New Roman" w:hAnsi="Times New Roman" w:eastAsia="Times New Roman"/>
          <w:b w:val="0"/>
          <w:i w:val="0"/>
          <w:color w:val="000000"/>
          <w:sz w:val="32"/>
        </w:rPr>
        <w:t xml:space="preserve"> với ông cách tôi định cư xử với ông và đề nghị ông cư xử với tôi theo cách tương tự.' Tôi</w:t>
      </w:r>
      <w:r>
        <w:rPr>
          <w:w w:val="101.30772590637207"/>
          <w:rFonts w:ascii="Times New Roman" w:hAnsi="Times New Roman" w:eastAsia="Times New Roman"/>
          <w:b w:val="0"/>
          <w:i w:val="0"/>
          <w:color w:val="000000"/>
          <w:sz w:val="32"/>
        </w:rPr>
        <w:t xml:space="preserve"> nói với ông ấy rằng tôi sẽ không bao giờ làm ông ấy bất ngờ. Tôi sẽ thông báo cho ông ấy càng</w:t>
      </w:r>
      <w:r>
        <w:rPr>
          <w:w w:val="101.30772590637207"/>
          <w:rFonts w:ascii="Times New Roman" w:hAnsi="Times New Roman" w:eastAsia="Times New Roman"/>
          <w:b w:val="0"/>
          <w:i w:val="0"/>
          <w:color w:val="000000"/>
          <w:sz w:val="32"/>
        </w:rPr>
        <w:t xml:space="preserve"> sớm càng tốt về mọi hành động tôi định thực hiện để ông ấy có thể cân nhắc phản ứng của mình.</w:t>
      </w:r>
      <w:r>
        <w:rPr>
          <w:w w:val="101.30772590637207"/>
          <w:rFonts w:ascii="Times New Roman" w:hAnsi="Times New Roman" w:eastAsia="Times New Roman"/>
          <w:b w:val="0"/>
          <w:i w:val="0"/>
          <w:color w:val="000000"/>
          <w:sz w:val="32"/>
        </w:rPr>
        <w:t xml:space="preserve"> Tôi sẽ không bao giờ chỉ trích ông ấy về mặt cá nhân hay cố gắng làm ông ấy bối rối. Tôi sẽ luôn</w:t>
      </w:r>
      <w:r>
        <w:rPr>
          <w:w w:val="101.30772590637207"/>
          <w:rFonts w:ascii="Times New Roman" w:hAnsi="Times New Roman" w:eastAsia="Times New Roman"/>
          <w:b w:val="0"/>
          <w:i w:val="0"/>
          <w:color w:val="000000"/>
          <w:sz w:val="32"/>
        </w:rPr>
        <w:t xml:space="preserve"> sẵn sàng nếu ông ấy có mối quan tâm, câu hỏi hoặc vấn đề muốn nêu ra. Tôi sẽ, trong phạm vi có</w:t>
      </w:r>
      <w:r>
        <w:rPr>
          <w:w w:val="101.30772590637207"/>
          <w:rFonts w:ascii="Times New Roman" w:hAnsi="Times New Roman" w:eastAsia="Times New Roman"/>
          <w:b w:val="0"/>
          <w:i w:val="0"/>
          <w:color w:val="000000"/>
          <w:sz w:val="32"/>
        </w:rPr>
        <w:t xml:space="preserve"> thể, luôn giữ lời hứa. Và tôi có thể thấy ông ấy rất hài lòng. Chúng tôi bắt tay nhau, và</w:t>
      </w:r>
      <w:r>
        <w:rPr>
          <w:w w:val="101.30772590637207"/>
          <w:rFonts w:ascii="Times New Roman" w:hAnsi="Times New Roman" w:eastAsia="Times New Roman"/>
          <w:b w:val="0"/>
          <w:i w:val="0"/>
          <w:color w:val="000000"/>
          <w:sz w:val="32"/>
        </w:rPr>
        <w:t> kể từ đó không bao giờ có một lời nói gay gắt nào giữa chúng tôi, dù công khai hay riêng tư.</w:t>
      </w:r>
    </w:p>
    <w:p>
      <w:pPr>
        <w:autoSpaceDN w:val="0"/>
        <w:autoSpaceDE w:val="0"/>
        <w:widowControl/>
        <w:spacing w:line="254" w:lineRule="auto" w:before="12" w:after="0"/>
        <w:ind w:left="0" w:right="432" w:firstLine="0"/>
        <w:jc w:val="left"/>
      </w:pPr>
      <w:r>
        <w:rPr>
          <w:w w:val="101.30772590637207"/>
          <w:rFonts w:ascii="Times New Roman" w:hAnsi="Times New Roman" w:eastAsia="Times New Roman"/>
          <w:b w:val="0"/>
          <w:i w:val="0"/>
          <w:color w:val="000000"/>
          <w:sz w:val="32"/>
        </w:rPr>
        <w:t xml:space="preserve">Chúng tôi bất đồng về nhiều dự luật. Chúng tôi đàm phán mạnh mẽ. Nhưng chúng tôi đã thành công</w:t>
      </w:r>
      <w:r>
        <w:rPr>
          <w:w w:val="101.30772590637207"/>
          <w:rFonts w:ascii="Times New Roman" w:hAnsi="Times New Roman" w:eastAsia="Times New Roman"/>
          <w:b w:val="0"/>
          <w:i w:val="0"/>
          <w:color w:val="000000"/>
          <w:sz w:val="32"/>
        </w:rPr>
        <w:t> trong việc không biến nó thành chuyện cá nhân và luôn cố gắng hiểu và nhượng bộ lẫn nhau.</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Ông có thể đạt được mối quan hệ lưỡng đảng tương tự ngày nay không?</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Ngay cả khi đó cũng đã khó khăn, vì có một xung đột vốn có. Với tư cách là lãnh đạo đa</w:t>
      </w:r>
      <w:r>
        <w:rPr>
          <w:w w:val="101.30772590637207"/>
          <w:rFonts w:ascii="Times New Roman" w:hAnsi="Times New Roman" w:eastAsia="Times New Roman"/>
          <w:b w:val="0"/>
          <w:i w:val="0"/>
          <w:color w:val="000000"/>
          <w:sz w:val="32"/>
        </w:rPr>
        <w:t xml:space="preserve"> số, tôi phụ trách mọi hoạt động của Thượng viện, đồng thời là lãnh đạo của nhóm Dân chủ</w:t>
      </w:r>
      <w:r>
        <w:rPr>
          <w:w w:val="101.30772590637207"/>
          <w:rFonts w:ascii="Times New Roman" w:hAnsi="Times New Roman" w:eastAsia="Times New Roman"/>
          <w:b w:val="0"/>
          <w:i w:val="0"/>
          <w:color w:val="000000"/>
          <w:sz w:val="32"/>
        </w:rPr>
        <w:t xml:space="preserve"> tại Thượng viện. Vì vậy, tôi có nghĩa vụ với toàn bộ Thượng viện và nghĩa vụ với đảng.</w:t>
      </w:r>
      <w:r>
        <w:rPr>
          <w:w w:val="101.30772590637207"/>
          <w:rFonts w:ascii="Times New Roman" w:hAnsi="Times New Roman" w:eastAsia="Times New Roman"/>
          <w:b w:val="0"/>
          <w:i w:val="0"/>
          <w:color w:val="000000"/>
          <w:sz w:val="32"/>
        </w:rPr>
        <w:t> Nhưng bạn phải giữ cho các ưu tiên của mình đúng đắn. Nghĩa vụ chính của bạn là với</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53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đất nước và thể chế. Điều đó không có nghĩa là bạn từ bỏ nguyên tắc của mình. Nó có</w:t>
      </w:r>
      <w:r>
        <w:rPr>
          <w:w w:val="101.30772590637207"/>
          <w:rFonts w:ascii="Times New Roman" w:hAnsi="Times New Roman" w:eastAsia="Times New Roman"/>
          <w:b w:val="0"/>
          <w:i w:val="0"/>
          <w:color w:val="000000"/>
          <w:sz w:val="32"/>
        </w:rPr>
        <w:t xml:space="preserve"> nghĩa là bạn hiểu rằng có những người khác không chia sẻ chúng và họ có quyền bày</w:t>
      </w:r>
      <w:r>
        <w:rPr>
          <w:w w:val="101.30772590637207"/>
          <w:rFonts w:ascii="Times New Roman" w:hAnsi="Times New Roman" w:eastAsia="Times New Roman"/>
          <w:b w:val="0"/>
          <w:i w:val="0"/>
          <w:color w:val="000000"/>
          <w:sz w:val="32"/>
        </w:rPr>
        <w:t xml:space="preserve"> tỏ và bảo vệ quan điểm của họ ở mức tối đa được phép theo quy định. Nhưng ngày nay khó</w:t>
      </w:r>
      <w:r>
        <w:rPr>
          <w:w w:val="101.30772590637207"/>
          <w:rFonts w:ascii="Times New Roman" w:hAnsi="Times New Roman" w:eastAsia="Times New Roman"/>
          <w:b w:val="0"/>
          <w:i w:val="0"/>
          <w:color w:val="000000"/>
          <w:sz w:val="32"/>
        </w:rPr>
        <w:t xml:space="preserve"> khăn hơn vì nhiều lý do. Thứ nhất, sự chia rẽ trong Quốc hội phản ánh sự chia rẽ trong</w:t>
      </w:r>
      <w:r>
        <w:rPr>
          <w:w w:val="101.30772590637207"/>
          <w:rFonts w:ascii="Times New Roman" w:hAnsi="Times New Roman" w:eastAsia="Times New Roman"/>
          <w:b w:val="0"/>
          <w:i w:val="0"/>
          <w:color w:val="000000"/>
          <w:sz w:val="32"/>
        </w:rPr>
        <w:t xml:space="preserve"> xã hội chúng ta. Nhiều thành viên công chúng giữ và ủng hộ những quan điểm mâu thuẫn.</w:t>
      </w:r>
      <w:r>
        <w:rPr>
          <w:w w:val="101.30772590637207"/>
          <w:rFonts w:ascii="Times New Roman" w:hAnsi="Times New Roman" w:eastAsia="Times New Roman"/>
          <w:b w:val="0"/>
          <w:i w:val="0"/>
          <w:color w:val="000000"/>
          <w:sz w:val="32"/>
        </w:rPr>
        <w:t xml:space="preserve"> Họ nói: 'Chúng tôi muốn các ông giải quyết việc này mà không có tranh cãi đảng phái.'</w:t>
      </w:r>
      <w:r>
        <w:rPr>
          <w:w w:val="101.30772590637207"/>
          <w:rFonts w:ascii="Times New Roman" w:hAnsi="Times New Roman" w:eastAsia="Times New Roman"/>
          <w:b w:val="0"/>
          <w:i w:val="0"/>
          <w:color w:val="000000"/>
          <w:sz w:val="32"/>
        </w:rPr>
        <w:t xml:space="preserve"> Nhưng họ cũng muốn nó được thực hiện theo cách phù hợp với nguyên tắc và niềm</w:t>
      </w:r>
      <w:r>
        <w:rPr>
          <w:w w:val="101.30772590637207"/>
          <w:rFonts w:ascii="Times New Roman" w:hAnsi="Times New Roman" w:eastAsia="Times New Roman"/>
          <w:b w:val="0"/>
          <w:i w:val="0"/>
          <w:color w:val="000000"/>
          <w:sz w:val="32"/>
        </w:rPr>
        <w:t xml:space="preserve"> tin của họ. Thách thức của lãnh đạo chính trị là dung hòa hai yêu cầu này. Thứ hai,</w:t>
      </w:r>
      <w:r>
        <w:rPr>
          <w:w w:val="101.30772590637207"/>
          <w:rFonts w:ascii="Times New Roman" w:hAnsi="Times New Roman" w:eastAsia="Times New Roman"/>
          <w:b w:val="0"/>
          <w:i w:val="0"/>
          <w:color w:val="000000"/>
          <w:sz w:val="32"/>
        </w:rPr>
        <w:t xml:space="preserve"> công nghệ đã cho phép vẽ lại các khu vực bầu cử cho Hạ viện, do đó phần lớn các ghế hiện</w:t>
      </w:r>
      <w:r>
        <w:rPr>
          <w:w w:val="101.30772590637207"/>
          <w:rFonts w:ascii="Times New Roman" w:hAnsi="Times New Roman" w:eastAsia="Times New Roman"/>
          <w:b w:val="0"/>
          <w:i w:val="0"/>
          <w:color w:val="000000"/>
          <w:sz w:val="32"/>
        </w:rPr>
        <w:t xml:space="preserve"> do một đảng nắm giữ, không phải do một ứng cử viên cụ thể. Vì vậy, trước cuộc</w:t>
      </w:r>
      <w:r>
        <w:rPr>
          <w:w w:val="101.30772590637207"/>
          <w:rFonts w:ascii="Times New Roman" w:hAnsi="Times New Roman" w:eastAsia="Times New Roman"/>
          <w:b w:val="0"/>
          <w:i w:val="0"/>
          <w:color w:val="000000"/>
          <w:sz w:val="32"/>
        </w:rPr>
        <w:t xml:space="preserve"> bầu cử năm 2016, bạn sẽ biết kết quả - Cộng hòa hay Dân chủ - ngay cả khi</w:t>
      </w:r>
      <w:r>
        <w:rPr>
          <w:w w:val="101.30772590637207"/>
          <w:rFonts w:ascii="Times New Roman" w:hAnsi="Times New Roman" w:eastAsia="Times New Roman"/>
          <w:b w:val="0"/>
          <w:i w:val="0"/>
          <w:color w:val="000000"/>
          <w:sz w:val="32"/>
        </w:rPr>
        <w:t xml:space="preserve"> bạn không biết người đó là ai. Trong khi đó, nhiều dân biểu hơn đang tranh cử và</w:t>
      </w:r>
      <w:r>
        <w:rPr>
          <w:w w:val="101.30772590637207"/>
          <w:rFonts w:ascii="Times New Roman" w:hAnsi="Times New Roman" w:eastAsia="Times New Roman"/>
          <w:b w:val="0"/>
          <w:i w:val="0"/>
          <w:color w:val="000000"/>
          <w:sz w:val="32"/>
        </w:rPr>
        <w:t xml:space="preserve"> được bầu vào Thượng viện, mang theo các tập quán và lề thói của Hạ viện, nơi không</w:t>
      </w:r>
      <w:r>
        <w:rPr>
          <w:w w:val="101.30772590637207"/>
          <w:rFonts w:ascii="Times New Roman" w:hAnsi="Times New Roman" w:eastAsia="Times New Roman"/>
          <w:b w:val="0"/>
          <w:i w:val="0"/>
          <w:color w:val="000000"/>
          <w:sz w:val="32"/>
        </w:rPr>
        <w:t> cần nhiều sự khoan dung và lưỡng đảng để hoạt động. Một yếu tố khác là tiền bạc.</w:t>
      </w:r>
    </w:p>
    <w:p>
      <w:pPr>
        <w:autoSpaceDN w:val="0"/>
        <w:autoSpaceDE w:val="0"/>
        <w:widowControl/>
        <w:spacing w:line="259" w:lineRule="auto" w:before="12" w:after="0"/>
        <w:ind w:left="0" w:right="432" w:firstLine="0"/>
        <w:jc w:val="left"/>
      </w:pPr>
      <w:r>
        <w:rPr>
          <w:w w:val="101.30772590637207"/>
          <w:rFonts w:ascii="Times New Roman" w:hAnsi="Times New Roman" w:eastAsia="Times New Roman"/>
          <w:b w:val="0"/>
          <w:i w:val="0"/>
          <w:color w:val="000000"/>
          <w:sz w:val="32"/>
        </w:rPr>
        <w:t xml:space="preserve">Hệ thống chính trị của chúng ta đang chìm đắm trong điều đó, và đó thực sự là một ảnh hưởng</w:t>
      </w:r>
      <w:r>
        <w:rPr>
          <w:w w:val="101.30772590637207"/>
          <w:rFonts w:ascii="Times New Roman" w:hAnsi="Times New Roman" w:eastAsia="Times New Roman"/>
          <w:b w:val="0"/>
          <w:i w:val="0"/>
          <w:color w:val="000000"/>
          <w:sz w:val="32"/>
        </w:rPr>
        <w:t xml:space="preserve"> thối nát. Tôi đi khắp nước Mỹ để diễn thuyết, và tôi thường hỏi khán giả: 'Có ai tin</w:t>
      </w:r>
      <w:r>
        <w:rPr>
          <w:w w:val="101.30772590637207"/>
          <w:rFonts w:ascii="Times New Roman" w:hAnsi="Times New Roman" w:eastAsia="Times New Roman"/>
          <w:b w:val="0"/>
          <w:i w:val="0"/>
          <w:color w:val="000000"/>
          <w:sz w:val="32"/>
        </w:rPr>
        <w:t xml:space="preserve"> rằng thành viên Quốc hội của họ phản ứng nhanh hơn với cử tri của họ hay với những</w:t>
      </w:r>
      <w:r>
        <w:rPr>
          <w:w w:val="101.30772590637207"/>
          <w:rFonts w:ascii="Times New Roman" w:hAnsi="Times New Roman" w:eastAsia="Times New Roman"/>
          <w:b w:val="0"/>
          <w:i w:val="0"/>
          <w:color w:val="000000"/>
          <w:sz w:val="32"/>
        </w:rPr>
        <w:t xml:space="preserve"> nhà tài trợ của họ không?' Trong bốn năm, chỉ có một người giơ tay—một phụ</w:t>
      </w:r>
      <w:r>
        <w:rPr>
          <w:w w:val="101.30772590637207"/>
          <w:rFonts w:ascii="Times New Roman" w:hAnsi="Times New Roman" w:eastAsia="Times New Roman"/>
          <w:b w:val="0"/>
          <w:i w:val="0"/>
          <w:color w:val="000000"/>
          <w:sz w:val="32"/>
        </w:rPr>
        <w:t xml:space="preserve"> nữ ở Washington. Khi sau sự kiện, tôi hỏi tại sao, cô ấy nói: 'Chồng tôi là</w:t>
      </w:r>
      <w:r>
        <w:rPr>
          <w:w w:val="101.30772590637207"/>
          <w:rFonts w:ascii="Times New Roman" w:hAnsi="Times New Roman" w:eastAsia="Times New Roman"/>
          <w:b w:val="0"/>
          <w:i w:val="0"/>
          <w:color w:val="000000"/>
          <w:sz w:val="32"/>
        </w:rPr>
        <w:t> một nghị sĩ.'</w:t>
      </w:r>
    </w:p>
    <w:p>
      <w:pPr>
        <w:autoSpaceDN w:val="0"/>
        <w:autoSpaceDE w:val="0"/>
        <w:widowControl/>
        <w:spacing w:line="254" w:lineRule="auto" w:before="306" w:after="0"/>
        <w:ind w:left="0" w:right="288" w:firstLine="0"/>
        <w:jc w:val="left"/>
      </w:pPr>
      <w:r>
        <w:rPr>
          <w:w w:val="98.87987024643841"/>
          <w:rFonts w:ascii="Times New Roman" w:hAnsi="Times New Roman" w:eastAsia="Times New Roman"/>
          <w:b/>
          <w:i/>
          <w:color w:val="000000"/>
          <w:sz w:val="34"/>
        </w:rPr>
        <w:t xml:space="preserve">Rõ ràng bạn cảm thấy một sự kêu gọi rất mạnh mẽ để phục vụ đất nước trong khu vực công. Bạn có lo lắng rằng</w:t>
      </w:r>
      <w:r>
        <w:rPr>
          <w:w w:val="98.87987024643841"/>
          <w:rFonts w:ascii="Times New Roman" w:hAnsi="Times New Roman" w:eastAsia="Times New Roman"/>
          <w:b/>
          <w:i/>
          <w:color w:val="000000"/>
          <w:sz w:val="34"/>
        </w:rPr>
        <w:t> những người giỏi nhất và thông minh nhất hiện nay đang chuyển sang kinh doanh, không phải chính phủ?</w:t>
      </w:r>
    </w:p>
    <w:p>
      <w:pPr>
        <w:autoSpaceDN w:val="0"/>
        <w:autoSpaceDE w:val="0"/>
        <w:widowControl/>
        <w:spacing w:line="257" w:lineRule="auto" w:before="296" w:after="0"/>
        <w:ind w:left="0" w:right="144" w:firstLine="0"/>
        <w:jc w:val="left"/>
      </w:pPr>
      <w:r>
        <w:rPr>
          <w:w w:val="101.30772590637207"/>
          <w:rFonts w:ascii="Times New Roman" w:hAnsi="Times New Roman" w:eastAsia="Times New Roman"/>
          <w:b w:val="0"/>
          <w:i w:val="0"/>
          <w:color w:val="000000"/>
          <w:sz w:val="32"/>
        </w:rPr>
        <w:t xml:space="preserve">Có lẽ đúng là ngày càng nhiều người Mỹ trẻ bị chán nản với quá trình chính trị và không tham</w:t>
      </w:r>
      <w:r>
        <w:rPr>
          <w:w w:val="101.30772590637207"/>
          <w:rFonts w:ascii="Times New Roman" w:hAnsi="Times New Roman" w:eastAsia="Times New Roman"/>
          <w:b w:val="0"/>
          <w:i w:val="0"/>
          <w:color w:val="000000"/>
          <w:sz w:val="32"/>
        </w:rPr>
        <w:t xml:space="preserve"> gia ở mức độ như họ từng làm. Tôi nghĩ đó là một mất mát cho họ và cho đất nước của chúng ta.</w:t>
      </w:r>
      <w:r>
        <w:rPr>
          <w:w w:val="101.30772590637207"/>
          <w:rFonts w:ascii="Times New Roman" w:hAnsi="Times New Roman" w:eastAsia="Times New Roman"/>
          <w:b w:val="0"/>
          <w:i w:val="0"/>
          <w:color w:val="000000"/>
          <w:sz w:val="32"/>
        </w:rPr>
        <w:t> Như tôi nói trong cuốn sách của mình, tôi cảm thấy rất may mắn khi được là một người Mỹ.</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Mẹ tôi là người nhập cư từ Lebanon. Cha tôi là con trai mồ côi của những người nhập cư</w:t>
      </w:r>
      <w:r>
        <w:rPr>
          <w:w w:val="101.30772590637207"/>
          <w:rFonts w:ascii="Times New Roman" w:hAnsi="Times New Roman" w:eastAsia="Times New Roman"/>
          <w:b w:val="0"/>
          <w:i w:val="0"/>
          <w:color w:val="000000"/>
          <w:sz w:val="32"/>
        </w:rPr>
        <w:t xml:space="preserve"> Ireland. Họ không có học vấn. Mẹ tôi không thể đọc hoặc viết tiếng Anh. Họ làm việc rất</w:t>
      </w:r>
      <w:r>
        <w:rPr>
          <w:w w:val="101.30772590637207"/>
          <w:rFonts w:ascii="Times New Roman" w:hAnsi="Times New Roman" w:eastAsia="Times New Roman"/>
          <w:b w:val="0"/>
          <w:i w:val="0"/>
          <w:color w:val="000000"/>
          <w:sz w:val="32"/>
        </w:rPr>
        <w:t xml:space="preserve"> chăm chỉ ở những công việc lương thấp cả đời, nhưng họ tin vào giấc mơ Mỹ. Họ có một quan điểm</w:t>
      </w:r>
      <w:r>
        <w:rPr>
          <w:w w:val="101.30772590637207"/>
          <w:rFonts w:ascii="Times New Roman" w:hAnsi="Times New Roman" w:eastAsia="Times New Roman"/>
          <w:b w:val="0"/>
          <w:i w:val="0"/>
          <w:color w:val="000000"/>
          <w:sz w:val="32"/>
        </w:rPr>
        <w:t xml:space="preserve"> cao quý về giá trị của giáo dục, và tôi, con trai của họ, đã đủ may mắn để có được một nền giáo dục.</w:t>
      </w:r>
      <w:r>
        <w:rPr>
          <w:w w:val="101.30772590637207"/>
          <w:rFonts w:ascii="Times New Roman" w:hAnsi="Times New Roman" w:eastAsia="Times New Roman"/>
          <w:b w:val="0"/>
          <w:i w:val="0"/>
          <w:color w:val="000000"/>
          <w:sz w:val="32"/>
        </w:rPr>
        <w:t xml:space="preserve"> Tôi đã làm việc trong các công ty luật—tôi vẫn làm việc toàn thời gian—và thật bổ ích khi</w:t>
      </w:r>
      <w:r>
        <w:rPr>
          <w:w w:val="101.30772590637207"/>
          <w:rFonts w:ascii="Times New Roman" w:hAnsi="Times New Roman" w:eastAsia="Times New Roman"/>
          <w:b w:val="0"/>
          <w:i w:val="0"/>
          <w:color w:val="000000"/>
          <w:sz w:val="32"/>
        </w:rPr>
        <w:t xml:space="preserve"> hoàn thành công việc và được trả lương xứng đáng. Tôi đã phục vụ trong hội đồng quản trị của các</w:t>
      </w:r>
      <w:r>
        <w:rPr>
          <w:w w:val="101.30772590637207"/>
          <w:rFonts w:ascii="Times New Roman" w:hAnsi="Times New Roman" w:eastAsia="Times New Roman"/>
          <w:b w:val="0"/>
          <w:i w:val="0"/>
          <w:color w:val="000000"/>
          <w:sz w:val="32"/>
        </w:rPr>
        <w:t xml:space="preserve"> doanh nghiệp đa dạng—Disney, Federal Express, Staples—với những người có đam mê với công</w:t>
      </w:r>
      <w:r>
        <w:rPr>
          <w:w w:val="101.30772590637207"/>
          <w:rFonts w:ascii="Times New Roman" w:hAnsi="Times New Roman" w:eastAsia="Times New Roman"/>
          <w:b w:val="0"/>
          <w:i w:val="0"/>
          <w:color w:val="000000"/>
          <w:sz w:val="32"/>
        </w:rPr>
        <w:t xml:space="preserve"> việc, điều đó thú vị và dễ chịu. Nhưng không có sự so sánh nào giữa phần thưởng cá nhân và phần</w:t>
      </w:r>
      <w:r>
        <w:rPr>
          <w:w w:val="101.30772590637207"/>
          <w:rFonts w:ascii="Times New Roman" w:hAnsi="Times New Roman" w:eastAsia="Times New Roman"/>
          <w:b w:val="0"/>
          <w:i w:val="0"/>
          <w:color w:val="000000"/>
          <w:sz w:val="32"/>
        </w:rPr>
        <w:t xml:space="preserve"> thưởng cho dịch vụ công cộng. Khi tôi nói chuyện với sinh viên tốt nghiệp, tôi nói với họ rằng</w:t>
      </w:r>
      <w:r>
        <w:rPr>
          <w:w w:val="101.30772590637207"/>
          <w:rFonts w:ascii="Times New Roman" w:hAnsi="Times New Roman" w:eastAsia="Times New Roman"/>
          <w:b w:val="0"/>
          <w:i w:val="0"/>
          <w:color w:val="000000"/>
          <w:sz w:val="32"/>
        </w:rPr>
        <w:t xml:space="preserve"> đó là bản chất con người để phấn đấu cho địa vị, giàu có, tài sản, sự công nhận, nhưng bạn càng thành</w:t>
      </w:r>
      <w:r>
        <w:rPr>
          <w:w w:val="101.30772590637207"/>
          <w:rFonts w:ascii="Times New Roman" w:hAnsi="Times New Roman" w:eastAsia="Times New Roman"/>
          <w:b w:val="0"/>
          <w:i w:val="0"/>
          <w:color w:val="000000"/>
          <w:sz w:val="32"/>
        </w:rPr>
        <w:t xml:space="preserve"> công, bạn càng nhận ra rằng có nhiều điều trong cuộc sống hơn thế, và không gì có thể so sánh</w:t>
      </w:r>
      <w:r>
        <w:rPr>
          <w:w w:val="101.30772590637207"/>
          <w:rFonts w:ascii="Times New Roman" w:hAnsi="Times New Roman" w:eastAsia="Times New Roman"/>
          <w:b w:val="0"/>
          <w:i w:val="0"/>
          <w:color w:val="000000"/>
          <w:sz w:val="32"/>
        </w:rPr>
        <w:t> với việc phục vụ một mục tiêu lớn hơn lợi ích cá nhân của mình.</w:t>
      </w:r>
    </w:p>
    <w:p>
      <w:pPr>
        <w:autoSpaceDN w:val="0"/>
        <w:autoSpaceDE w:val="0"/>
        <w:widowControl/>
        <w:spacing w:line="247" w:lineRule="auto" w:before="4" w:after="0"/>
        <w:ind w:left="0" w:right="20" w:firstLine="0"/>
        <w:jc w:val="right"/>
      </w:pPr>
      <w:r>
        <w:rPr>
          <w:rFonts w:ascii="Arial" w:hAnsi="Arial" w:eastAsia="Arial"/>
          <w:b w:val="0"/>
          <w:i w:val="0"/>
          <w:color w:val="000000"/>
          <w:sz w:val="27"/>
        </w:rPr>
        <w:t>54</w:t>
      </w:r>
    </w:p>
    <w:p>
      <w:pPr>
        <w:sectPr>
          <w:pgSz w:w="12240" w:h="15840"/>
          <w:pgMar w:top="708" w:right="836" w:bottom="562" w:left="952" w:header="720" w:footer="720" w:gutter="0"/>
          <w:cols/>
          <w:docGrid w:linePitch="360"/>
        </w:sectPr>
      </w:pPr>
    </w:p>
    <w:p>
      <w:pPr>
        <w:autoSpaceDN w:val="0"/>
        <w:autoSpaceDE w:val="0"/>
        <w:widowControl/>
        <w:spacing w:line="220" w:lineRule="exact" w:before="0" w:after="640"/>
        <w:ind w:left="0" w:right="0"/>
      </w:pPr>
    </w:p>
    <w:p>
      <w:pPr>
        <w:autoSpaceDN w:val="0"/>
        <w:autoSpaceDE w:val="0"/>
        <w:widowControl/>
        <w:spacing w:line="254" w:lineRule="auto" w:before="0" w:after="0"/>
        <w:ind w:left="0" w:right="576" w:firstLine="0"/>
        <w:jc w:val="left"/>
      </w:pPr>
      <w:r>
        <w:rPr>
          <w:w w:val="98.87987024643841"/>
          <w:rFonts w:ascii="Times New Roman" w:hAnsi="Times New Roman" w:eastAsia="Times New Roman"/>
          <w:b/>
          <w:i/>
          <w:color w:val="000000"/>
          <w:sz w:val="34"/>
        </w:rPr>
        <w:t xml:space="preserve">Đầu sự nghiệp của bạn, bạn được mô tả là người hiền lành và trí tuệ. Làm thế nào một người không</w:t>
      </w:r>
      <w:r>
        <w:rPr>
          <w:w w:val="98.87987024643841"/>
          <w:rFonts w:ascii="Times New Roman" w:hAnsi="Times New Roman" w:eastAsia="Times New Roman"/>
          <w:b/>
          <w:i/>
          <w:color w:val="000000"/>
          <w:sz w:val="34"/>
        </w:rPr>
        <w:t> phải là người hướng ngoại tự nhiên lại trở thành một nhân vật công chúng thành công như vậy?</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Khi tôi tranh cử thống đốc và thua cuộc, đó là mô tả về tôi. Tôi đọc và nghe rất nhiều về</w:t>
      </w:r>
      <w:r>
        <w:rPr>
          <w:w w:val="101.30772590637207"/>
          <w:rFonts w:ascii="Times New Roman" w:hAnsi="Times New Roman" w:eastAsia="Times New Roman"/>
          <w:b w:val="0"/>
          <w:i w:val="0"/>
          <w:color w:val="000000"/>
          <w:sz w:val="32"/>
        </w:rPr>
        <w:t xml:space="preserve"> điều đó đến mức tôi bắt đầu tin vào nó. Tôi nghĩ rằng tôi sẽ không bao giờ tham gia chính trị nữa</w:t>
      </w:r>
      <w:r>
        <w:rPr>
          <w:w w:val="101.30772590637207"/>
          <w:rFonts w:ascii="Times New Roman" w:hAnsi="Times New Roman" w:eastAsia="Times New Roman"/>
          <w:b w:val="0"/>
          <w:i w:val="0"/>
          <w:color w:val="000000"/>
          <w:sz w:val="32"/>
        </w:rPr>
        <w:t xml:space="preserve"> và chắc chắn không thể thắng cử. Nhưng bạn học từ những sai lầm của mình và cải thiện</w:t>
      </w:r>
      <w:r>
        <w:rPr>
          <w:w w:val="101.30772590637207"/>
          <w:rFonts w:ascii="Times New Roman" w:hAnsi="Times New Roman" w:eastAsia="Times New Roman"/>
          <w:b w:val="0"/>
          <w:i w:val="0"/>
          <w:color w:val="000000"/>
          <w:sz w:val="32"/>
        </w:rPr>
        <w:t xml:space="preserve"> hiệu suất của bạn. Tôi không biết tôi đã thực hiện bao nhiêu bài phát biểu, nhưng</w:t>
      </w:r>
      <w:r>
        <w:rPr>
          <w:w w:val="101.30772590637207"/>
          <w:rFonts w:ascii="Times New Roman" w:hAnsi="Times New Roman" w:eastAsia="Times New Roman"/>
          <w:b w:val="0"/>
          <w:i w:val="0"/>
          <w:color w:val="000000"/>
          <w:sz w:val="32"/>
        </w:rPr>
        <w:t xml:space="preserve"> mỗi lần, tôi cố gắng làm tốt nhất có thể và hy vọng nó tốt hơn lần trước. Trong chính trị, khi</w:t>
      </w:r>
      <w:r>
        <w:rPr>
          <w:w w:val="101.30772590637207"/>
          <w:rFonts w:ascii="Times New Roman" w:hAnsi="Times New Roman" w:eastAsia="Times New Roman"/>
          <w:b w:val="0"/>
          <w:i w:val="0"/>
          <w:color w:val="000000"/>
          <w:sz w:val="32"/>
        </w:rPr>
        <w:t xml:space="preserve"> bạn mắc lỗi, nó sẽ xuất hiện trên trang nhất, vì vậy bạn nhận thức rõ ràng về những sai sót</w:t>
      </w:r>
      <w:r>
        <w:rPr>
          <w:w w:val="101.30772590637207"/>
          <w:rFonts w:ascii="Times New Roman" w:hAnsi="Times New Roman" w:eastAsia="Times New Roman"/>
          <w:b w:val="0"/>
          <w:i w:val="0"/>
          <w:color w:val="000000"/>
          <w:sz w:val="32"/>
        </w:rPr>
        <w:t> của mình và làm việc chăm chỉ hơn.</w:t>
      </w:r>
    </w:p>
    <w:p>
      <w:pPr>
        <w:autoSpaceDN w:val="0"/>
        <w:autoSpaceDE w:val="0"/>
        <w:widowControl/>
        <w:spacing w:line="254" w:lineRule="auto" w:before="306" w:after="0"/>
        <w:ind w:left="0" w:right="1008" w:firstLine="0"/>
        <w:jc w:val="left"/>
      </w:pPr>
      <w:r>
        <w:rPr>
          <w:w w:val="98.87987024643841"/>
          <w:rFonts w:ascii="Times New Roman" w:hAnsi="Times New Roman" w:eastAsia="Times New Roman"/>
          <w:b/>
          <w:i/>
          <w:color w:val="000000"/>
          <w:sz w:val="34"/>
        </w:rPr>
        <w:t xml:space="preserve">Mọi người cũng nói rằng bạn cực kỳ chú trọng đến chi tiết nhưng không bao giờ đánh mất bức tranh tổng</w:t>
      </w:r>
      <w:r>
        <w:rPr>
          <w:w w:val="98.87987024643841"/>
          <w:rFonts w:ascii="Times New Roman" w:hAnsi="Times New Roman" w:eastAsia="Times New Roman"/>
          <w:b/>
          <w:i/>
          <w:color w:val="000000"/>
          <w:sz w:val="34"/>
        </w:rPr>
        <w:t> thể. Làm thế nào bạn quản lý điều đó?</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Cả hai đều quan trọng. Ở Bắc Ireland, chúng tôi phải đưa ra một văn bản mà mỗi nhà lãnh</w:t>
      </w:r>
      <w:r>
        <w:rPr>
          <w:w w:val="101.30772590637207"/>
          <w:rFonts w:ascii="Times New Roman" w:hAnsi="Times New Roman" w:eastAsia="Times New Roman"/>
          <w:b w:val="0"/>
          <w:i w:val="0"/>
          <w:color w:val="000000"/>
          <w:sz w:val="32"/>
        </w:rPr>
        <w:t xml:space="preserve"> đạo đều có thể nói, 'Điều này tốt cho chúng tôi, cho cử tri cụ thể của chúng tôi.' Đồng thời,</w:t>
      </w:r>
      <w:r>
        <w:rPr>
          <w:w w:val="101.30772590637207"/>
          <w:rFonts w:ascii="Times New Roman" w:hAnsi="Times New Roman" w:eastAsia="Times New Roman"/>
          <w:b w:val="0"/>
          <w:i w:val="0"/>
          <w:color w:val="000000"/>
          <w:sz w:val="32"/>
        </w:rPr>
        <w:t xml:space="preserve"> phải có một tầm nhìn rộng lớn hơn về một xã hội nơi mọi người được đối xử bình đẳng, bất kể</w:t>
      </w:r>
      <w:r>
        <w:rPr>
          <w:w w:val="101.30772590637207"/>
          <w:rFonts w:ascii="Times New Roman" w:hAnsi="Times New Roman" w:eastAsia="Times New Roman"/>
          <w:b w:val="0"/>
          <w:i w:val="0"/>
          <w:color w:val="000000"/>
          <w:sz w:val="32"/>
        </w:rPr>
        <w:t xml:space="preserve"> xuất thân hay tôn giáo—một xã hội của sự khoan dung và thịnh vượng. Vì vậy, khi tôi gặp</w:t>
      </w:r>
      <w:r>
        <w:rPr>
          <w:w w:val="101.30772590637207"/>
          <w:rFonts w:ascii="Times New Roman" w:hAnsi="Times New Roman" w:eastAsia="Times New Roman"/>
          <w:b w:val="0"/>
          <w:i w:val="0"/>
          <w:color w:val="000000"/>
          <w:sz w:val="32"/>
        </w:rPr>
        <w:t xml:space="preserve"> những chính trị gia đó, tôi rất cụ thể. Tôi sẽ nói, 'Nhìn xem, các bạn muốn ABC, và các bạn</w:t>
      </w:r>
      <w:r>
        <w:rPr>
          <w:w w:val="101.30772590637207"/>
          <w:rFonts w:ascii="Times New Roman" w:hAnsi="Times New Roman" w:eastAsia="Times New Roman"/>
          <w:b w:val="0"/>
          <w:i w:val="0"/>
          <w:color w:val="000000"/>
          <w:sz w:val="32"/>
        </w:rPr>
        <w:t> đã có được nó. Phía bên kia đã nhận được DEF, mặc dù các bạn có thể không muốn điều đó.'</w:t>
      </w:r>
    </w:p>
    <w:p>
      <w:pPr>
        <w:autoSpaceDN w:val="0"/>
        <w:autoSpaceDE w:val="0"/>
        <w:widowControl/>
        <w:spacing w:line="257" w:lineRule="auto" w:before="12" w:after="0"/>
        <w:ind w:left="0" w:right="288" w:firstLine="0"/>
        <w:jc w:val="left"/>
      </w:pPr>
      <w:r>
        <w:rPr>
          <w:w w:val="101.30772590637207"/>
          <w:rFonts w:ascii="Times New Roman" w:hAnsi="Times New Roman" w:eastAsia="Times New Roman"/>
          <w:b w:val="0"/>
          <w:i w:val="0"/>
          <w:color w:val="000000"/>
          <w:sz w:val="32"/>
        </w:rPr>
        <w:t xml:space="preserve">Nhưng sự kết hợp tạo ra một xã hội nơi mọi người đều có thể hưởng lợi.' Bạn cần kết</w:t>
      </w:r>
      <w:r>
        <w:rPr>
          <w:w w:val="101.30772590637207"/>
          <w:rFonts w:ascii="Times New Roman" w:hAnsi="Times New Roman" w:eastAsia="Times New Roman"/>
          <w:b w:val="0"/>
          <w:i w:val="0"/>
          <w:color w:val="000000"/>
          <w:sz w:val="32"/>
        </w:rPr>
        <w:t xml:space="preserve"> hợp kiến thức sâu sắc và chi tiết về các sự kiện cụ thể với tầm nhìn lớn hơn đó để khiến mọi</w:t>
      </w:r>
      <w:r>
        <w:rPr>
          <w:w w:val="101.30772590637207"/>
          <w:rFonts w:ascii="Times New Roman" w:hAnsi="Times New Roman" w:eastAsia="Times New Roman"/>
          <w:b w:val="0"/>
          <w:i w:val="0"/>
          <w:color w:val="000000"/>
          <w:sz w:val="32"/>
        </w:rPr>
        <w:t> người hành động tích cực.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đã khiến mọi người ngạc nhiên khi từ chức khỏi Thượng viện. Tại sao bạn lại làm vậy?</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Tôi quyết định sau cuộc bầu cử đầu tiên của mình, khi tôi đã vượt lên từ vị trí thấp trong các cuộc</w:t>
      </w:r>
      <w:r>
        <w:rPr>
          <w:w w:val="101.30772590637207"/>
          <w:rFonts w:ascii="Times New Roman" w:hAnsi="Times New Roman" w:eastAsia="Times New Roman"/>
          <w:b w:val="0"/>
          <w:i w:val="0"/>
          <w:color w:val="000000"/>
          <w:sz w:val="32"/>
        </w:rPr>
        <w:t xml:space="preserve"> thăm dò để giành chiến thắng, rằng tôi không muốn dành cả đời mình trong Thượng viện. Tôi cảm thấy vô</w:t>
      </w:r>
      <w:r>
        <w:rPr>
          <w:w w:val="101.30772590637207"/>
          <w:rFonts w:ascii="Times New Roman" w:hAnsi="Times New Roman" w:eastAsia="Times New Roman"/>
          <w:b w:val="0"/>
          <w:i w:val="0"/>
          <w:color w:val="000000"/>
          <w:sz w:val="32"/>
        </w:rPr>
        <w:t xml:space="preserve"> cùng may mắn khi được ở đó, nhưng đây không phải là hành động cuối cùng của tôi. Mặc dù tôi không ủng hộ</w:t>
      </w:r>
      <w:r>
        <w:rPr>
          <w:w w:val="101.30772590637207"/>
          <w:rFonts w:ascii="Times New Roman" w:hAnsi="Times New Roman" w:eastAsia="Times New Roman"/>
          <w:b w:val="0"/>
          <w:i w:val="0"/>
          <w:color w:val="000000"/>
          <w:sz w:val="32"/>
        </w:rPr>
        <w:t xml:space="preserve"> việc giới hạn nhiệm kỳ theo luật, tôi muốn tự giới hạn mình. Tôi rất ấn tượng bởi Thượng nghị</w:t>
      </w:r>
      <w:r>
        <w:rPr>
          <w:w w:val="101.30772590637207"/>
          <w:rFonts w:ascii="Times New Roman" w:hAnsi="Times New Roman" w:eastAsia="Times New Roman"/>
          <w:b w:val="0"/>
          <w:i w:val="0"/>
          <w:color w:val="000000"/>
          <w:sz w:val="32"/>
        </w:rPr>
        <w:t xml:space="preserve"> sĩ Muskie, người thầy và người bạn của tôi, người đã tự nguyện rời đi để trở thành ngoại</w:t>
      </w:r>
      <w:r>
        <w:rPr>
          <w:w w:val="101.30772590637207"/>
          <w:rFonts w:ascii="Times New Roman" w:hAnsi="Times New Roman" w:eastAsia="Times New Roman"/>
          <w:b w:val="0"/>
          <w:i w:val="0"/>
          <w:color w:val="000000"/>
          <w:sz w:val="32"/>
        </w:rPr>
        <w:t xml:space="preserve"> trưởng mặc dù ông đã được bầu bốn lần và có lẽ có thể được bầu thêm vài lần nữa. Khi tôi quyết</w:t>
      </w:r>
      <w:r>
        <w:rPr>
          <w:w w:val="101.30772590637207"/>
          <w:rFonts w:ascii="Times New Roman" w:hAnsi="Times New Roman" w:eastAsia="Times New Roman"/>
          <w:b w:val="0"/>
          <w:i w:val="0"/>
          <w:color w:val="000000"/>
          <w:sz w:val="32"/>
        </w:rPr>
        <w:t xml:space="preserve"> định rời đi, tôi khá chắc chắn rằng mình cũng có thể được tái đắc cử. Nhưng tôi đã thấy cách</w:t>
      </w:r>
      <w:r>
        <w:rPr>
          <w:w w:val="101.30772590637207"/>
          <w:rFonts w:ascii="Times New Roman" w:hAnsi="Times New Roman" w:eastAsia="Times New Roman"/>
          <w:b w:val="0"/>
          <w:i w:val="0"/>
          <w:color w:val="000000"/>
          <w:sz w:val="32"/>
        </w:rPr>
        <w:t xml:space="preserve"> Thượng viện tiêu thụ con người, cách phục vụ và tái đắc cử trở thành không chỉ là yếu tố chi</w:t>
      </w:r>
      <w:r>
        <w:rPr>
          <w:w w:val="101.30772590637207"/>
          <w:rFonts w:ascii="Times New Roman" w:hAnsi="Times New Roman" w:eastAsia="Times New Roman"/>
          <w:b w:val="0"/>
          <w:i w:val="0"/>
          <w:color w:val="000000"/>
          <w:sz w:val="32"/>
        </w:rPr>
        <w:t xml:space="preserve"> phối mà thực sự là yếu tố duy nhất trong cuộc sống của họ. Tôi muốn phục vụ, nhưng tôi không muốn khóa mình</w:t>
      </w:r>
      <w:r>
        <w:rPr>
          <w:w w:val="101.30772590637207"/>
          <w:rFonts w:ascii="Times New Roman" w:hAnsi="Times New Roman" w:eastAsia="Times New Roman"/>
          <w:b w:val="0"/>
          <w:i w:val="0"/>
          <w:color w:val="000000"/>
          <w:sz w:val="32"/>
        </w:rPr>
        <w:t> vào vị trí đó.</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Sau đó, bạn đã từ chối đề cử vào Tòa án Tối cao để chiến đấu cho một cuộc chiến có thể thất bại</w:t>
      </w:r>
    </w:p>
    <w:p>
      <w:pPr>
        <w:autoSpaceDN w:val="0"/>
        <w:autoSpaceDE w:val="0"/>
        <w:widowControl/>
        <w:spacing w:line="247" w:lineRule="auto" w:before="180" w:after="0"/>
        <w:ind w:left="0" w:right="20" w:firstLine="0"/>
        <w:jc w:val="right"/>
      </w:pPr>
      <w:r>
        <w:rPr>
          <w:rFonts w:ascii="Arial" w:hAnsi="Arial" w:eastAsia="Arial"/>
          <w:b w:val="0"/>
          <w:i w:val="0"/>
          <w:color w:val="000000"/>
          <w:sz w:val="27"/>
        </w:rPr>
        <w:t>55</w:t>
      </w:r>
    </w:p>
    <w:p>
      <w:pPr>
        <w:sectPr>
          <w:pgSz w:w="12240" w:h="15840"/>
          <w:pgMar w:top="860"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2" w:lineRule="auto" w:before="0" w:after="0"/>
        <w:ind w:left="0" w:right="0" w:firstLine="0"/>
        <w:jc w:val="left"/>
      </w:pPr>
      <w:r>
        <w:rPr>
          <w:w w:val="98.87987024643841"/>
          <w:rFonts w:ascii="Times New Roman" w:hAnsi="Times New Roman" w:eastAsia="Times New Roman"/>
          <w:b/>
          <w:i/>
          <w:color w:val="000000"/>
          <w:sz w:val="34"/>
        </w:rPr>
        <w:t>trong việc cải cách chăm sóc sức khỏe. Bạn có bao giờ hối tiếc về điều đó không?</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Một vài lần, khi tôi đọc các phán quyết của tòa án mà tôi không đồng ý, tôi ước mình đã</w:t>
      </w:r>
      <w:r>
        <w:rPr>
          <w:w w:val="101.30772590637207"/>
          <w:rFonts w:ascii="Times New Roman" w:hAnsi="Times New Roman" w:eastAsia="Times New Roman"/>
          <w:b w:val="0"/>
          <w:i w:val="0"/>
          <w:color w:val="000000"/>
          <w:sz w:val="32"/>
        </w:rPr>
        <w:t xml:space="preserve"> ở đó để tranh luận chống lại chúng. Vụ Citizens United là một ví dụ. Tôi thách bất cứ ai</w:t>
      </w:r>
      <w:r>
        <w:rPr>
          <w:w w:val="101.30772590637207"/>
          <w:rFonts w:ascii="Times New Roman" w:hAnsi="Times New Roman" w:eastAsia="Times New Roman"/>
          <w:b w:val="0"/>
          <w:i w:val="0"/>
          <w:color w:val="000000"/>
          <w:sz w:val="32"/>
        </w:rPr>
        <w:t xml:space="preserve"> đọc phán quyết đó và cố gắng hiểu nó. Đó là một trong những lập luận kém thuyết phục nhất</w:t>
      </w:r>
      <w:r>
        <w:rPr>
          <w:w w:val="101.30772590637207"/>
          <w:rFonts w:ascii="Times New Roman" w:hAnsi="Times New Roman" w:eastAsia="Times New Roman"/>
          <w:b w:val="0"/>
          <w:i w:val="0"/>
          <w:color w:val="000000"/>
          <w:sz w:val="32"/>
        </w:rPr>
        <w:t xml:space="preserve"> mà tôi từng đọc, dựa trên mong muốn chủ quan, không phải thực tế. Để rõ ràng, nó không tạo ra</w:t>
      </w:r>
      <w:r>
        <w:rPr>
          <w:w w:val="101.30772590637207"/>
          <w:rFonts w:ascii="Times New Roman" w:hAnsi="Times New Roman" w:eastAsia="Times New Roman"/>
          <w:b w:val="0"/>
          <w:i w:val="0"/>
          <w:color w:val="000000"/>
          <w:sz w:val="32"/>
        </w:rPr>
        <w:t xml:space="preserve"> vấn đề tiền bạc quá mức trong chính trị. Nhưng nó giống như đổ xăng vào lửa. Rất, rất đáng</w:t>
      </w:r>
      <w:r>
        <w:rPr>
          <w:w w:val="101.30772590637207"/>
          <w:rFonts w:ascii="Times New Roman" w:hAnsi="Times New Roman" w:eastAsia="Times New Roman"/>
          <w:b w:val="0"/>
          <w:i w:val="0"/>
          <w:color w:val="000000"/>
          <w:sz w:val="32"/>
        </w:rPr>
        <w:t xml:space="preserve"> tiếc. Nhưng câu trả lời là, bạn làm tốt nhất có thể trong cuộc sống. Bạn đưa ra quyết định</w:t>
      </w:r>
      <w:r>
        <w:rPr>
          <w:w w:val="101.30772590637207"/>
          <w:rFonts w:ascii="Times New Roman" w:hAnsi="Times New Roman" w:eastAsia="Times New Roman"/>
          <w:b w:val="0"/>
          <w:i w:val="0"/>
          <w:color w:val="000000"/>
          <w:sz w:val="32"/>
        </w:rPr>
        <w:t xml:space="preserve"> dựa trên thông tin bạn có tại thời điểm đó. Và một khi bạn đã quyết định, bạn tiến</w:t>
      </w:r>
      <w:r>
        <w:rPr>
          <w:w w:val="101.30772590637207"/>
          <w:rFonts w:ascii="Times New Roman" w:hAnsi="Times New Roman" w:eastAsia="Times New Roman"/>
          <w:b w:val="0"/>
          <w:i w:val="0"/>
          <w:color w:val="000000"/>
          <w:sz w:val="32"/>
        </w:rPr>
        <w:t> về phía trước và không dành thời gian dằn vặt về quá khứ.</w:t>
      </w:r>
    </w:p>
    <w:p>
      <w:pPr>
        <w:autoSpaceDN w:val="0"/>
        <w:autoSpaceDE w:val="0"/>
        <w:widowControl/>
        <w:spacing w:line="254" w:lineRule="auto" w:before="306" w:after="0"/>
        <w:ind w:left="0" w:right="864" w:firstLine="0"/>
        <w:jc w:val="left"/>
      </w:pPr>
      <w:r>
        <w:rPr>
          <w:w w:val="98.87987024643841"/>
          <w:rFonts w:ascii="Times New Roman" w:hAnsi="Times New Roman" w:eastAsia="Times New Roman"/>
          <w:b/>
          <w:i/>
          <w:color w:val="000000"/>
          <w:sz w:val="34"/>
        </w:rPr>
        <w:t xml:space="preserve">Các nhiệm vụ đặc phái viên mà bạn nhận sau đó được xem là nhiệm vụ bất khả thi, nhưng bạn vẫn cố</w:t>
      </w:r>
      <w:r>
        <w:rPr>
          <w:w w:val="98.87987024643841"/>
          <w:rFonts w:ascii="Times New Roman" w:hAnsi="Times New Roman" w:eastAsia="Times New Roman"/>
          <w:b/>
          <w:i/>
          <w:color w:val="000000"/>
          <w:sz w:val="34"/>
        </w:rPr>
        <w:t> gắng. Tại sao?</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Tất cả chúng ta đều nhận được lợi ích từ việc là công dân của đất nước này,</w:t>
      </w:r>
      <w:r>
        <w:br/>
      </w:r>
      <w:r>
        <w:rPr>
          <w:w w:val="101.30772590637207"/>
          <w:rFonts w:ascii="Times New Roman" w:hAnsi="Times New Roman" w:eastAsia="Times New Roman"/>
          <w:b w:val="0"/>
          <w:i w:val="0"/>
          <w:color w:val="000000"/>
          <w:sz w:val="32"/>
        </w:rPr>
        <w:t xml:space="preserve"> và với lợi ích đi kèm trách nhiệm. Tôi đã dự đoán các công việc sẽ rất khó khăn,</w:t>
      </w:r>
      <w:r>
        <w:rPr>
          <w:w w:val="101.30772590637207"/>
          <w:rFonts w:ascii="Times New Roman" w:hAnsi="Times New Roman" w:eastAsia="Times New Roman"/>
          <w:b w:val="0"/>
          <w:i w:val="0"/>
          <w:color w:val="000000"/>
          <w:sz w:val="32"/>
        </w:rPr>
        <w:t xml:space="preserve"> nhưng tôi được tổng thống Hoa Kỳ yêu cầu làm chúng. Tôi cũng tin rằng không có xung đột nào</w:t>
      </w:r>
      <w:r>
        <w:rPr>
          <w:w w:val="101.30772590637207"/>
          <w:rFonts w:ascii="Times New Roman" w:hAnsi="Times New Roman" w:eastAsia="Times New Roman"/>
          <w:b w:val="0"/>
          <w:i w:val="0"/>
          <w:color w:val="000000"/>
          <w:sz w:val="32"/>
        </w:rPr>
        <w:t> không thể kết thúc. Xung đột được tạo ra, tiến hành và duy trì bởi con người.</w:t>
      </w:r>
    </w:p>
    <w:p>
      <w:pPr>
        <w:autoSpaceDN w:val="0"/>
        <w:autoSpaceDE w:val="0"/>
        <w:widowControl/>
        <w:spacing w:line="257" w:lineRule="auto" w:before="12" w:after="0"/>
        <w:ind w:left="0" w:right="432" w:firstLine="0"/>
        <w:jc w:val="left"/>
      </w:pPr>
      <w:r>
        <w:rPr>
          <w:w w:val="101.30772590637207"/>
          <w:rFonts w:ascii="Times New Roman" w:hAnsi="Times New Roman" w:eastAsia="Times New Roman"/>
          <w:b w:val="0"/>
          <w:i w:val="0"/>
          <w:color w:val="000000"/>
          <w:sz w:val="32"/>
        </w:rPr>
        <w:t xml:space="preserve">Chúng có thể được kết thúc bởi con người. Trong một số trường hợp, điều đó mất nhiều thời gian, nhưng nếu tôi</w:t>
      </w:r>
      <w:r>
        <w:rPr>
          <w:w w:val="101.30772590637207"/>
          <w:rFonts w:ascii="Times New Roman" w:hAnsi="Times New Roman" w:eastAsia="Times New Roman"/>
          <w:b w:val="0"/>
          <w:i w:val="0"/>
          <w:color w:val="000000"/>
          <w:sz w:val="32"/>
        </w:rPr>
        <w:t xml:space="preserve"> có thể tham gia và giúp điều đó xảy ra sớm hơn và cứu được một số mạng sống trong quá trình đó, thì đó là</w:t>
      </w:r>
      <w:r>
        <w:rPr>
          <w:w w:val="101.30772590637207"/>
          <w:rFonts w:ascii="Times New Roman" w:hAnsi="Times New Roman" w:eastAsia="Times New Roman"/>
          <w:b w:val="0"/>
          <w:i w:val="0"/>
          <w:color w:val="000000"/>
          <w:sz w:val="32"/>
        </w:rPr>
        <w:t> điều tốt.</w:t>
      </w:r>
    </w:p>
    <w:p>
      <w:pPr>
        <w:autoSpaceDN w:val="0"/>
        <w:autoSpaceDE w:val="0"/>
        <w:widowControl/>
        <w:spacing w:line="254" w:lineRule="auto" w:before="306" w:after="0"/>
        <w:ind w:left="0" w:right="720" w:firstLine="0"/>
        <w:jc w:val="left"/>
      </w:pPr>
      <w:r>
        <w:rPr>
          <w:w w:val="98.87987024643841"/>
          <w:rFonts w:ascii="Times New Roman" w:hAnsi="Times New Roman" w:eastAsia="Times New Roman"/>
          <w:b/>
          <w:i/>
          <w:color w:val="000000"/>
          <w:sz w:val="34"/>
        </w:rPr>
        <w:t xml:space="preserve">Ông đã dẫn đầu một số cuộc điều tra về những thất bại của tổ chức. Làm thế nào để</w:t>
      </w:r>
      <w:r>
        <w:rPr>
          <w:w w:val="98.87987024643841"/>
          <w:rFonts w:ascii="Times New Roman" w:hAnsi="Times New Roman" w:eastAsia="Times New Roman"/>
          <w:b/>
          <w:i/>
          <w:color w:val="000000"/>
          <w:sz w:val="34"/>
        </w:rPr>
        <w:t> lan tỏa sự chính trực trong một tổ chức đã từng mắc sai lầm?</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Tổ chức càng lớn, càng quan trọng phải có một bộ giá trị và thông điệp từ cấp cao nhất đến mọi người</w:t>
      </w:r>
      <w:r>
        <w:rPr>
          <w:w w:val="101.30772590637207"/>
          <w:rFonts w:ascii="Times New Roman" w:hAnsi="Times New Roman" w:eastAsia="Times New Roman"/>
          <w:b w:val="0"/>
          <w:i w:val="0"/>
          <w:color w:val="000000"/>
          <w:sz w:val="32"/>
        </w:rPr>
        <w:t xml:space="preserve"> rằng họ—và cách họ làm việc—đều quan trọng. Tất nhiên, mỗi con người đều có thể sai lầm.</w:t>
      </w:r>
      <w:r>
        <w:rPr>
          <w:w w:val="101.30772590637207"/>
          <w:rFonts w:ascii="Times New Roman" w:hAnsi="Times New Roman" w:eastAsia="Times New Roman"/>
          <w:b w:val="0"/>
          <w:i w:val="0"/>
          <w:color w:val="000000"/>
          <w:sz w:val="32"/>
        </w:rPr>
        <w:t xml:space="preserve"> Tôi đã phạm rất nhiều sai lầm trong đời, sẽ mất nhiều giờ phỏng vấn để kể hết. Đất nước</w:t>
      </w:r>
      <w:r>
        <w:rPr>
          <w:w w:val="101.30772590637207"/>
          <w:rFonts w:ascii="Times New Roman" w:hAnsi="Times New Roman" w:eastAsia="Times New Roman"/>
          <w:b w:val="0"/>
          <w:i w:val="0"/>
          <w:color w:val="000000"/>
          <w:sz w:val="32"/>
        </w:rPr>
        <w:t xml:space="preserve"> chúng ta cũng đã phạm nhiều sai lầm nghiêm trọng. Nhưng chúng ta thừa nhận chúng. Chúng ta cố</w:t>
      </w:r>
      <w:r>
        <w:rPr>
          <w:w w:val="101.30772590637207"/>
          <w:rFonts w:ascii="Times New Roman" w:hAnsi="Times New Roman" w:eastAsia="Times New Roman"/>
          <w:b w:val="0"/>
          <w:i w:val="0"/>
          <w:color w:val="000000"/>
          <w:sz w:val="32"/>
        </w:rPr>
        <w:t xml:space="preserve"> gắng sửa chữa. Chúng ta cố gắng ngăn chặn chúng trong tương lai. Điều quan trọng là mọi người</w:t>
      </w:r>
      <w:r>
        <w:rPr>
          <w:w w:val="101.30772590637207"/>
          <w:rFonts w:ascii="Times New Roman" w:hAnsi="Times New Roman" w:eastAsia="Times New Roman"/>
          <w:b w:val="0"/>
          <w:i w:val="0"/>
          <w:color w:val="000000"/>
          <w:sz w:val="32"/>
        </w:rPr>
        <w:t xml:space="preserve"> cảm thấy họ là một phần của một thực thể coi trọng hành vi tốt. Các nhà lãnh đạo phải truyền đạt rằng</w:t>
      </w:r>
      <w:r>
        <w:rPr>
          <w:w w:val="101.30772590637207"/>
          <w:rFonts w:ascii="Times New Roman" w:hAnsi="Times New Roman" w:eastAsia="Times New Roman"/>
          <w:b w:val="0"/>
          <w:i w:val="0"/>
          <w:color w:val="000000"/>
          <w:sz w:val="32"/>
        </w:rPr>
        <w:t xml:space="preserve"> thành công không chỉ được định nghĩa bằng việc tối đa hóa lợi nhuận mà còn bằng cách thực hiện điều</w:t>
      </w:r>
      <w:r>
        <w:rPr>
          <w:w w:val="101.30772590637207"/>
          <w:rFonts w:ascii="Times New Roman" w:hAnsi="Times New Roman" w:eastAsia="Times New Roman"/>
          <w:b w:val="0"/>
          <w:i w:val="0"/>
          <w:color w:val="000000"/>
          <w:sz w:val="32"/>
        </w:rPr>
        <w:t xml:space="preserve"> đó một cách nhất quán với pháp luật, các nguyên tắc đạo đức, và sự chính trực cá nhân và</w:t>
      </w:r>
      <w:r>
        <w:rPr>
          <w:w w:val="101.30772590637207"/>
          <w:rFonts w:ascii="Times New Roman" w:hAnsi="Times New Roman" w:eastAsia="Times New Roman"/>
          <w:b w:val="0"/>
          <w:i w:val="0"/>
          <w:color w:val="000000"/>
          <w:sz w:val="32"/>
        </w:rPr>
        <w:t> doanh nghiệp.</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Ông coi đâu là thành tựu lớn nhất của mình?</w:t>
      </w:r>
    </w:p>
    <w:p>
      <w:pPr>
        <w:autoSpaceDN w:val="0"/>
        <w:autoSpaceDE w:val="0"/>
        <w:widowControl/>
        <w:spacing w:line="254" w:lineRule="auto" w:before="296" w:after="0"/>
        <w:ind w:left="0" w:right="720" w:firstLine="0"/>
        <w:jc w:val="left"/>
      </w:pPr>
      <w:r>
        <w:rPr>
          <w:w w:val="101.30772590637207"/>
          <w:rFonts w:ascii="Times New Roman" w:hAnsi="Times New Roman" w:eastAsia="Times New Roman"/>
          <w:b w:val="0"/>
          <w:i w:val="0"/>
          <w:color w:val="000000"/>
          <w:sz w:val="32"/>
        </w:rPr>
        <w:t xml:space="preserve">Tôi nghĩ câu trả lời nên để người khác đánh giá, nhưng tôi tự hào về nhiều điều. Gia đình là một trong</w:t>
      </w:r>
      <w:r>
        <w:rPr>
          <w:w w:val="101.30772590637207"/>
          <w:rFonts w:ascii="Times New Roman" w:hAnsi="Times New Roman" w:eastAsia="Times New Roman"/>
          <w:b w:val="0"/>
          <w:i w:val="0"/>
          <w:color w:val="000000"/>
          <w:sz w:val="32"/>
        </w:rPr>
        <w:t> số đó. Tôi có ba đứa con đáng yêu, và anh em trai, chị em gái của tôi—tất cả chúng tôi đều</w:t>
      </w:r>
    </w:p>
    <w:p>
      <w:pPr>
        <w:autoSpaceDN w:val="0"/>
        <w:autoSpaceDE w:val="0"/>
        <w:widowControl/>
        <w:spacing w:line="247" w:lineRule="auto" w:before="196" w:after="0"/>
        <w:ind w:left="0" w:right="20" w:firstLine="0"/>
        <w:jc w:val="right"/>
      </w:pPr>
      <w:r>
        <w:rPr>
          <w:rFonts w:ascii="Arial" w:hAnsi="Arial" w:eastAsia="Arial"/>
          <w:b w:val="0"/>
          <w:i w:val="0"/>
          <w:color w:val="000000"/>
          <w:sz w:val="27"/>
        </w:rPr>
        <w:t>56</w:t>
      </w:r>
    </w:p>
    <w:p>
      <w:pPr>
        <w:sectPr>
          <w:pgSz w:w="12240" w:h="15840"/>
          <w:pgMar w:top="71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cực kỳ thân thiết. Tôi đã làm được một số điều tốt khi còn ở Thượng viện. Chúng tôi đã</w:t>
      </w:r>
      <w:r>
        <w:rPr>
          <w:w w:val="101.30772590637207"/>
          <w:rFonts w:ascii="Times New Roman" w:hAnsi="Times New Roman" w:eastAsia="Times New Roman"/>
          <w:b w:val="0"/>
          <w:i w:val="0"/>
          <w:color w:val="000000"/>
          <w:sz w:val="32"/>
        </w:rPr>
        <w:t xml:space="preserve"> may mắn ở Bắc Ireland, nhưng thực sự các nhà lãnh đạo chính trị ở đó mới là những người</w:t>
      </w:r>
      <w:r>
        <w:rPr>
          <w:w w:val="101.30772590637207"/>
          <w:rFonts w:ascii="Times New Roman" w:hAnsi="Times New Roman" w:eastAsia="Times New Roman"/>
          <w:b w:val="0"/>
          <w:i w:val="0"/>
          <w:color w:val="000000"/>
          <w:sz w:val="32"/>
        </w:rPr>
        <w:t xml:space="preserve"> xứng đáng được ghi công nhất. Chúng tôi đã không thành công ở Trung Đông. Tôi đoán nếu buộc</w:t>
      </w:r>
      <w:r>
        <w:rPr>
          <w:w w:val="101.30772590637207"/>
          <w:rFonts w:ascii="Times New Roman" w:hAnsi="Times New Roman" w:eastAsia="Times New Roman"/>
          <w:b w:val="0"/>
          <w:i w:val="0"/>
          <w:color w:val="000000"/>
          <w:sz w:val="32"/>
        </w:rPr>
        <w:t xml:space="preserve"> phải chọn ra một điều, thì có lẽ là quỹ học bổng của tôi. Bây giờ tôi dành khoảng một phần</w:t>
      </w:r>
      <w:r>
        <w:rPr>
          <w:w w:val="101.30772590637207"/>
          <w:rFonts w:ascii="Times New Roman" w:hAnsi="Times New Roman" w:eastAsia="Times New Roman"/>
          <w:b w:val="0"/>
          <w:i w:val="0"/>
          <w:color w:val="000000"/>
          <w:sz w:val="32"/>
        </w:rPr>
        <w:t xml:space="preserve"> ba thời gian cho việc đó. Tôi tốt nghiệp trung học năm 16 tuổi—bất an, không chắc</w:t>
      </w:r>
      <w:r>
        <w:rPr>
          <w:w w:val="101.30772590637207"/>
          <w:rFonts w:ascii="Times New Roman" w:hAnsi="Times New Roman" w:eastAsia="Times New Roman"/>
          <w:b w:val="0"/>
          <w:i w:val="0"/>
          <w:color w:val="000000"/>
          <w:sz w:val="32"/>
        </w:rPr>
        <w:t> chắn, chưa từng đi đâu hay làm gì, không thể tưởng tượng nổi cuộc sống của mình sẽ ra sao.</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Gặp gỡ những người trẻ khiến tôi nhớ đến bản thân mình ở tuổi đó đã khơi dậy</w:t>
      </w:r>
      <w:r>
        <w:rPr>
          <w:w w:val="101.30772590637207"/>
          <w:rFonts w:ascii="Times New Roman" w:hAnsi="Times New Roman" w:eastAsia="Times New Roman"/>
          <w:b w:val="0"/>
          <w:i w:val="0"/>
          <w:color w:val="000000"/>
          <w:sz w:val="32"/>
        </w:rPr>
        <w:t xml:space="preserve"> trong tôi mong muốn tạo cơ hội cho mọi trẻ em ở Maine có cơ hội vào đại học như</w:t>
      </w:r>
      <w:r>
        <w:rPr>
          <w:w w:val="101.30772590637207"/>
          <w:rFonts w:ascii="Times New Roman" w:hAnsi="Times New Roman" w:eastAsia="Times New Roman"/>
          <w:b w:val="0"/>
          <w:i w:val="0"/>
          <w:color w:val="000000"/>
          <w:sz w:val="32"/>
        </w:rPr>
        <w:t> tôi đã có.</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Xuất bản lần đầu vào tháng 6 năm 2015. Tái bản R1506L</w:t>
      </w:r>
    </w:p>
    <w:p>
      <w:pPr>
        <w:autoSpaceDN w:val="0"/>
        <w:autoSpaceDE w:val="0"/>
        <w:widowControl/>
        <w:spacing w:line="247" w:lineRule="auto" w:before="9394" w:after="0"/>
        <w:ind w:left="0" w:right="20" w:firstLine="0"/>
        <w:jc w:val="right"/>
      </w:pPr>
      <w:r>
        <w:rPr>
          <w:rFonts w:ascii="Arial" w:hAnsi="Arial" w:eastAsia="Arial"/>
          <w:b w:val="0"/>
          <w:i w:val="0"/>
          <w:color w:val="000000"/>
          <w:sz w:val="27"/>
        </w:rPr>
        <w:t>57</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Các tổ chức phi lợi nhuận kinh doanh</w:t>
      </w:r>
    </w:p>
    <w:p>
      <w:pPr>
        <w:autoSpaceDN w:val="0"/>
        <w:autoSpaceDE w:val="0"/>
        <w:widowControl/>
        <w:spacing w:line="252" w:lineRule="auto" w:before="312" w:after="0"/>
        <w:ind w:left="0" w:right="0" w:firstLine="0"/>
        <w:jc w:val="left"/>
      </w:pPr>
      <w:r>
        <w:rPr>
          <w:rFonts w:ascii="Times New Roman" w:hAnsi="Times New Roman" w:eastAsia="Times New Roman"/>
          <w:b/>
          <w:i/>
          <w:color w:val="000000"/>
          <w:sz w:val="49"/>
        </w:rPr>
        <w:t>của J. Gregory Dees</w:t>
      </w:r>
    </w:p>
    <w:p>
      <w:pPr>
        <w:autoSpaceDN w:val="0"/>
        <w:autoSpaceDE w:val="0"/>
        <w:widowControl/>
        <w:spacing w:line="266" w:lineRule="auto" w:before="204" w:after="0"/>
        <w:ind w:left="0" w:right="0" w:firstLine="0"/>
        <w:jc w:val="left"/>
      </w:pPr>
      <w:r>
        <w:rPr>
          <w:w w:val="101.11024756180613"/>
          <w:rFonts w:ascii="Times New Roman" w:hAnsi="Times New Roman" w:eastAsia="Times New Roman"/>
          <w:b/>
          <w:i/>
          <w:color w:val="000000"/>
          <w:sz w:val="19"/>
        </w:rPr>
        <w:t>Ghi chú của biên</w:t>
      </w:r>
      <w:r>
        <w:rPr>
          <w:rFonts w:ascii="Times New Roman" w:hAnsi="Times New Roman" w:eastAsia="Times New Roman"/>
          <w:b w:val="0"/>
          <w:i/>
          <w:color w:val="000000"/>
          <w:sz w:val="18"/>
        </w:rPr>
        <w:t xml:space="preserve"> tập viên: J. Gregory Dees viết bài này vào thời điểm các sáng kiến vì lợi nhuận trong các tổ chức phi lợi nhuận đang trở nên phổ biến và gây tranh cãi. Một số ví</w:t>
      </w:r>
      <w:r>
        <w:rPr>
          <w:rFonts w:ascii="Times New Roman" w:hAnsi="Times New Roman" w:eastAsia="Times New Roman"/>
          <w:b w:val="0"/>
          <w:i/>
          <w:color w:val="000000"/>
          <w:sz w:val="18"/>
        </w:rPr>
        <w:t xml:space="preserve"> dụ của ông giờ có vẻ cổ lỗ (ví dụ, Save the Children bán cà vạt), nhưng Dees đã nhìn xa trông rộng, vượt qua các chi tiết để đi vào tình thế tiến thoái lưỡng nan chung: Liệu nguồn tài</w:t>
      </w:r>
      <w:r>
        <w:rPr>
          <w:rFonts w:ascii="Times New Roman" w:hAnsi="Times New Roman" w:eastAsia="Times New Roman"/>
          <w:b w:val="0"/>
          <w:i/>
          <w:color w:val="000000"/>
          <w:sz w:val="18"/>
        </w:rPr>
        <w:t> trợ thương mại có kéo tổ chức phi lợi nhuận ra khỏi sứ mệnh xã hội của họ không? Và nó thay đổi bản chất mối quan hệ của tổ chức phi lợi nhuận với những người thụ hưởng như thế nào?</w:t>
      </w:r>
    </w:p>
    <w:p>
      <w:pPr>
        <w:autoSpaceDN w:val="0"/>
        <w:autoSpaceDE w:val="0"/>
        <w:widowControl/>
        <w:spacing w:line="259" w:lineRule="auto" w:before="12" w:after="0"/>
        <w:ind w:left="0" w:right="576" w:firstLine="0"/>
        <w:jc w:val="left"/>
      </w:pPr>
      <w:r>
        <w:rPr>
          <w:rFonts w:ascii="Times New Roman" w:hAnsi="Times New Roman" w:eastAsia="Times New Roman"/>
          <w:b w:val="0"/>
          <w:i/>
          <w:color w:val="000000"/>
          <w:sz w:val="18"/>
        </w:rPr>
        <w:t xml:space="preserve">Khung mà Dees trình bày, phổ doanh</w:t>
      </w:r>
      <w:r>
        <w:rPr>
          <w:rFonts w:ascii="Times New Roman" w:hAnsi="Times New Roman" w:eastAsia="Times New Roman"/>
          <w:b w:val="0"/>
          <w:i w:val="0"/>
          <w:color w:val="000000"/>
          <w:sz w:val="18"/>
        </w:rPr>
        <w:t> nghiệp xã hội, nhằm giúp</w:t>
      </w:r>
      <w:r>
        <w:rPr>
          <w:rFonts w:ascii="Times New Roman" w:hAnsi="Times New Roman" w:eastAsia="Times New Roman"/>
          <w:b w:val="0"/>
          <w:i/>
          <w:color w:val="000000"/>
          <w:sz w:val="18"/>
        </w:rPr>
        <w:t xml:space="preserve"> các nhà lãnh đạo tổ chức phi lợi nhuận hiểu và đánh giá các lựa chọn mà họ phải đối mặt khi khám phá</w:t>
      </w:r>
      <w:r>
        <w:rPr>
          <w:rFonts w:ascii="Times New Roman" w:hAnsi="Times New Roman" w:eastAsia="Times New Roman"/>
          <w:b w:val="0"/>
          <w:i/>
          <w:color w:val="000000"/>
          <w:sz w:val="18"/>
        </w:rPr>
        <w:t> thương mại hóa. Nó vẫn rất quan trọng đối với tất cả các tổ chức phi lợi nhuận ngày nay.</w:t>
      </w:r>
    </w:p>
    <w:p>
      <w:pPr>
        <w:autoSpaceDN w:val="0"/>
        <w:autoSpaceDE w:val="0"/>
        <w:widowControl/>
        <w:spacing w:line="259" w:lineRule="auto" w:before="874" w:after="0"/>
        <w:ind w:left="0" w:right="432" w:firstLine="0"/>
        <w:jc w:val="left"/>
      </w:pPr>
      <w:r>
        <w:rPr>
          <w:w w:val="101.30772590637207"/>
          <w:rFonts w:ascii="Times New Roman" w:hAnsi="Times New Roman" w:eastAsia="Times New Roman"/>
          <w:b w:val="0"/>
          <w:i w:val="0"/>
          <w:color w:val="000000"/>
          <w:sz w:val="32"/>
        </w:rPr>
        <w:t xml:space="preserve">Vào tháng 8 năm ngoái, Hiệp hội Y khoa Hoa Kỳ (AMA) đã rút lui khỏi</w:t>
      </w:r>
      <w:r>
        <w:rPr>
          <w:w w:val="101.30772590637207"/>
          <w:rFonts w:ascii="Times New Roman" w:hAnsi="Times New Roman" w:eastAsia="Times New Roman"/>
          <w:b w:val="0"/>
          <w:i w:val="0"/>
          <w:color w:val="000000"/>
          <w:sz w:val="32"/>
        </w:rPr>
        <w:t xml:space="preserve"> một thỏa thuận độc quyền với Tập đoàn Sunbeam, một nhà sản xuất các sản phẩm liên quan</w:t>
      </w:r>
      <w:r>
        <w:rPr>
          <w:w w:val="101.30772590637207"/>
          <w:rFonts w:ascii="Times New Roman" w:hAnsi="Times New Roman" w:eastAsia="Times New Roman"/>
          <w:b w:val="0"/>
          <w:i w:val="0"/>
          <w:color w:val="000000"/>
          <w:sz w:val="32"/>
        </w:rPr>
        <w:t xml:space="preserve"> đến sức khỏe như nhiệt kế và máy đo huyết áp. Thỏa thuận này sẽ cho phép Sunbeam hiển</w:t>
      </w:r>
      <w:r>
        <w:rPr>
          <w:w w:val="101.30772590637207"/>
          <w:rFonts w:ascii="Times New Roman" w:hAnsi="Times New Roman" w:eastAsia="Times New Roman"/>
          <w:b w:val="0"/>
          <w:i w:val="0"/>
          <w:color w:val="000000"/>
          <w:sz w:val="32"/>
        </w:rPr>
        <w:t xml:space="preserve"> thị con dấu chấp thuận của AMA trên một số sản phẩm của mình—những sản phẩm này sau đó sẽ</w:t>
      </w:r>
      <w:r>
        <w:rPr>
          <w:w w:val="101.30772590637207"/>
          <w:rFonts w:ascii="Times New Roman" w:hAnsi="Times New Roman" w:eastAsia="Times New Roman"/>
          <w:b w:val="0"/>
          <w:i w:val="0"/>
          <w:color w:val="000000"/>
          <w:sz w:val="32"/>
        </w:rPr>
        <w:t xml:space="preserve"> được đóng gói cùng với thông tin sức khỏe do AMA tài trợ. Đổi lại, Sunbeam sẽ trả tiền</w:t>
      </w:r>
      <w:r>
        <w:rPr>
          <w:w w:val="101.30772590637207"/>
          <w:rFonts w:ascii="Times New Roman" w:hAnsi="Times New Roman" w:eastAsia="Times New Roman"/>
          <w:b w:val="0"/>
          <w:i w:val="0"/>
          <w:color w:val="000000"/>
          <w:sz w:val="32"/>
        </w:rPr>
        <w:t> bản quyền cho AMA dựa trên doanh số bán các sản phẩm được chứng nhận.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Thỏa thuận này đã gây ra làn sóng phản đối từ các thành viên của AMA và những người</w:t>
      </w:r>
      <w:r>
        <w:rPr>
          <w:w w:val="101.30772590637207"/>
          <w:rFonts w:ascii="Times New Roman" w:hAnsi="Times New Roman" w:eastAsia="Times New Roman"/>
          <w:b w:val="0"/>
          <w:i w:val="0"/>
          <w:color w:val="000000"/>
          <w:sz w:val="32"/>
        </w:rPr>
        <w:t xml:space="preserve"> quan sát khác, những người lo ngại rằng nó sẽ làm tổn hại đến tính toàn vẹn của hiệp</w:t>
      </w:r>
      <w:r>
        <w:rPr>
          <w:w w:val="101.30772590637207"/>
          <w:rFonts w:ascii="Times New Roman" w:hAnsi="Times New Roman" w:eastAsia="Times New Roman"/>
          <w:b w:val="0"/>
          <w:i w:val="0"/>
          <w:color w:val="000000"/>
          <w:sz w:val="32"/>
        </w:rPr>
        <w:t xml:space="preserve"> hội 150 năm tuổi này. Phản ứng mạnh đến mức ban lãnh đạo của AMA buộc phải hủy bỏ các điều</w:t>
      </w:r>
      <w:r>
        <w:rPr>
          <w:w w:val="101.30772590637207"/>
          <w:rFonts w:ascii="Times New Roman" w:hAnsi="Times New Roman" w:eastAsia="Times New Roman"/>
          <w:b w:val="0"/>
          <w:i w:val="0"/>
          <w:color w:val="000000"/>
          <w:sz w:val="32"/>
        </w:rPr>
        <w:t xml:space="preserve"> khoản chính của thỏa thuận chỉ một tuần sau khi công bố. Chính sách sửa đổi nêu rõ rằng hiệp</w:t>
      </w:r>
      <w:r>
        <w:rPr>
          <w:w w:val="101.30772590637207"/>
          <w:rFonts w:ascii="Times New Roman" w:hAnsi="Times New Roman" w:eastAsia="Times New Roman"/>
          <w:b w:val="0"/>
          <w:i w:val="0"/>
          <w:color w:val="000000"/>
          <w:sz w:val="32"/>
        </w:rPr>
        <w:t xml:space="preserve"> hội sẽ không chứng nhận sản phẩm, không nhận tiền bản quyền, hoặc tham gia vào các thỏa</w:t>
      </w:r>
      <w:r>
        <w:br/>
      </w:r>
      <w:r>
        <w:rPr>
          <w:w w:val="101.30772590637207"/>
          <w:rFonts w:ascii="Times New Roman" w:hAnsi="Times New Roman" w:eastAsia="Times New Roman"/>
          <w:b w:val="0"/>
          <w:i w:val="0"/>
          <w:color w:val="000000"/>
          <w:sz w:val="32"/>
        </w:rPr>
        <w:t xml:space="preserve"> thuận độc quyền với các đối tác doanh nghiệp. Sunbeam sẽ chỉ được yêu cầu phân phối</w:t>
      </w:r>
      <w:r>
        <w:rPr>
          <w:w w:val="101.30772590637207"/>
          <w:rFonts w:ascii="Times New Roman" w:hAnsi="Times New Roman" w:eastAsia="Times New Roman"/>
          <w:b w:val="0"/>
          <w:i w:val="0"/>
          <w:color w:val="000000"/>
          <w:sz w:val="32"/>
        </w:rPr>
        <w:t xml:space="preserve"> thông tin sức khỏe của AMA cùng với sản phẩm của mình và sẽ chỉ trả cho hiệp hội đủ để trang</w:t>
      </w:r>
      <w:r>
        <w:rPr>
          <w:w w:val="101.30772590637207"/>
          <w:rFonts w:ascii="Times New Roman" w:hAnsi="Times New Roman" w:eastAsia="Times New Roman"/>
          <w:b w:val="0"/>
          <w:i w:val="0"/>
          <w:color w:val="000000"/>
          <w:sz w:val="32"/>
        </w:rPr>
        <w:t xml:space="preserve"> trải chi phí sản xuất các tờ rơi. AMA sẽ không thu lợi từ việc sử dụng tên của mình cho mục</w:t>
      </w:r>
      <w:r>
        <w:rPr>
          <w:w w:val="101.30772590637207"/>
          <w:rFonts w:ascii="Times New Roman" w:hAnsi="Times New Roman" w:eastAsia="Times New Roman"/>
          <w:b w:val="0"/>
          <w:i w:val="0"/>
          <w:color w:val="000000"/>
          <w:sz w:val="32"/>
        </w:rPr>
        <w:t> đích thương mại.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Kinh nghiệm của AMA cho thấy làn sóng thương mại hóa mới trong thế giới phi lợi nhuận có thể đầy sóng</w:t>
      </w:r>
      <w:r>
        <w:rPr>
          <w:w w:val="101.30772590637207"/>
          <w:rFonts w:ascii="Times New Roman" w:hAnsi="Times New Roman" w:eastAsia="Times New Roman"/>
          <w:b w:val="0"/>
          <w:i w:val="0"/>
          <w:color w:val="000000"/>
          <w:sz w:val="32"/>
        </w:rPr>
        <w:t xml:space="preserve"> gió đến mức nào. Đối mặt với chi phí tăng cao, sự cạnh tranh gay gắt hơn để giành được ít khoản quyên</w:t>
      </w:r>
      <w:r>
        <w:rPr>
          <w:w w:val="101.30772590637207"/>
          <w:rFonts w:ascii="Times New Roman" w:hAnsi="Times New Roman" w:eastAsia="Times New Roman"/>
          <w:b w:val="0"/>
          <w:i w:val="0"/>
          <w:color w:val="000000"/>
          <w:sz w:val="32"/>
        </w:rPr>
        <w:t xml:space="preserve"> góp và tài trợ hơn, và sự cạnh tranh ngày càng tăng từ các công ty vì lợi nhuận tham gia vào lĩnh vực xã</w:t>
      </w:r>
      <w:r>
        <w:rPr>
          <w:w w:val="101.30772590637207"/>
          <w:rFonts w:ascii="Times New Roman" w:hAnsi="Times New Roman" w:eastAsia="Times New Roman"/>
          <w:b w:val="0"/>
          <w:i w:val="0"/>
          <w:color w:val="000000"/>
          <w:sz w:val="32"/>
        </w:rPr>
        <w:t xml:space="preserve"> hội, các tổ chức phi lợi nhuận đang chuyển sang thế giới vì lợi nhuận để tận dụng hoặc thay thế các nguồn</w:t>
      </w:r>
      <w:r>
        <w:rPr>
          <w:w w:val="101.30772590637207"/>
          <w:rFonts w:ascii="Times New Roman" w:hAnsi="Times New Roman" w:eastAsia="Times New Roman"/>
          <w:b w:val="0"/>
          <w:i w:val="0"/>
          <w:color w:val="000000"/>
          <w:sz w:val="32"/>
        </w:rPr>
        <w:t xml:space="preserve"> tài trợ truyền thống của họ. Ngoài ra, các nhà lãnh đạo của tổ chức phi lợi nhuận tìm đến nguồn tài trợ</w:t>
      </w:r>
      <w:r>
        <w:rPr>
          <w:w w:val="101.30772590637207"/>
          <w:rFonts w:ascii="Times New Roman" w:hAnsi="Times New Roman" w:eastAsia="Times New Roman"/>
          <w:b w:val="0"/>
          <w:i w:val="0"/>
          <w:color w:val="000000"/>
          <w:sz w:val="32"/>
        </w:rPr>
        <w:t xml:space="preserve"> thương mại vì tin rằng doanh thu dựa trên thị trường có thể dễ tăng trưởng hơn và linh hoạt</w:t>
      </w:r>
      <w:r>
        <w:br/>
      </w:r>
      <w:r>
        <w:rPr>
          <w:w w:val="101.30772590637207"/>
          <w:rFonts w:ascii="Times New Roman" w:hAnsi="Times New Roman" w:eastAsia="Times New Roman"/>
          <w:b w:val="0"/>
          <w:i w:val="0"/>
          <w:color w:val="000000"/>
          <w:sz w:val="32"/>
        </w:rPr>
        <w:t> hơn so với tài trợ từ thiện.</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Tuy nhiên, động lực trở nên chuyên nghiệp hơn như doanh nghiệp lại tiềm ẩn nhiều nguy cơ cho các tổ chức</w:t>
      </w:r>
      <w:r>
        <w:rPr>
          <w:w w:val="101.30772590637207"/>
          <w:rFonts w:ascii="Times New Roman" w:hAnsi="Times New Roman" w:eastAsia="Times New Roman"/>
          <w:b w:val="0"/>
          <w:i w:val="0"/>
          <w:color w:val="000000"/>
          <w:sz w:val="32"/>
        </w:rPr>
        <w:t xml:space="preserve"> phi lợi nhuận. Trong hoàn cảnh tốt nhất, các tổ chức phi lợi nhuận phải đối mặt với những thách thức về hoạt</w:t>
      </w:r>
      <w:r>
        <w:rPr>
          <w:w w:val="101.30772590637207"/>
          <w:rFonts w:ascii="Times New Roman" w:hAnsi="Times New Roman" w:eastAsia="Times New Roman"/>
          <w:b w:val="0"/>
          <w:i w:val="0"/>
          <w:color w:val="000000"/>
          <w:sz w:val="32"/>
        </w:rPr>
        <w:t xml:space="preserve"> động và văn hóa khi theo đuổi nguồn tài trợ thương mại. Trong trường hợp xấu nhất, các hoạt động</w:t>
      </w:r>
      <w:r>
        <w:rPr>
          <w:w w:val="101.30772590637207"/>
          <w:rFonts w:ascii="Times New Roman" w:hAnsi="Times New Roman" w:eastAsia="Times New Roman"/>
          <w:b w:val="0"/>
          <w:i w:val="0"/>
          <w:color w:val="000000"/>
          <w:sz w:val="32"/>
        </w:rPr>
        <w:t> thương mại có thể làm suy yếu sứ mệnh xã hội của tổ chức. Để khám phá những khả năng mới của thương mại hóa và</w:t>
      </w:r>
    </w:p>
    <w:p>
      <w:pPr>
        <w:autoSpaceDN w:val="0"/>
        <w:autoSpaceDE w:val="0"/>
        <w:widowControl/>
        <w:spacing w:line="247" w:lineRule="auto" w:before="64" w:after="0"/>
        <w:ind w:left="0" w:right="20" w:firstLine="0"/>
        <w:jc w:val="right"/>
      </w:pPr>
      <w:r>
        <w:rPr>
          <w:rFonts w:ascii="Arial" w:hAnsi="Arial" w:eastAsia="Arial"/>
          <w:b w:val="0"/>
          <w:i w:val="0"/>
          <w:color w:val="000000"/>
          <w:sz w:val="27"/>
        </w:rPr>
        <w:t>58</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tránh những hiểm họa của nó, các nhà lãnh đạo phi lợi nhuận cần xây dựng chiến lược của họ một cách cẩn thận.</w:t>
      </w:r>
      <w:r>
        <w:rPr>
          <w:w w:val="101.30772590637207"/>
          <w:rFonts w:ascii="Times New Roman" w:hAnsi="Times New Roman" w:eastAsia="Times New Roman"/>
          <w:b w:val="0"/>
          <w:i w:val="0"/>
          <w:color w:val="000000"/>
          <w:sz w:val="32"/>
        </w:rPr>
        <w:t xml:space="preserve"> Một khuôn khổ—mà</w:t>
      </w:r>
      <w:r>
        <w:rPr>
          <w:w w:val="101.30772590637207"/>
          <w:rFonts w:ascii="Times New Roman" w:hAnsi="Times New Roman" w:eastAsia="Times New Roman"/>
          <w:b w:val="0"/>
          <w:i/>
          <w:color w:val="000000"/>
          <w:sz w:val="32"/>
        </w:rPr>
        <w:t> tôi gọi là phổ doanh nghiệp xã</w:t>
      </w:r>
      <w:r>
        <w:rPr>
          <w:w w:val="101.30772590637207"/>
          <w:rFonts w:ascii="Times New Roman" w:hAnsi="Times New Roman" w:eastAsia="Times New Roman"/>
          <w:b w:val="0"/>
          <w:i w:val="0"/>
          <w:color w:val="000000"/>
          <w:sz w:val="32"/>
        </w:rPr>
        <w:t xml:space="preserve"> hội—có thể giúp họ hiểu và đánh giá các lựa chọn</w:t>
      </w:r>
      <w:r>
        <w:rPr>
          <w:w w:val="101.30772590637207"/>
          <w:rFonts w:ascii="Times New Roman" w:hAnsi="Times New Roman" w:eastAsia="Times New Roman"/>
          <w:b w:val="0"/>
          <w:i w:val="0"/>
          <w:color w:val="000000"/>
          <w:sz w:val="32"/>
        </w:rPr>
        <w:t> mà họ đang đối mặt.</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Làn sóng thương mại hóa dâng cao</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Các tổ chức phi lợi nhuận theo truyền thống hoạt động trong cái gọi là khu vực xã hội để giải</w:t>
      </w:r>
      <w:r>
        <w:rPr>
          <w:w w:val="101.30772590637207"/>
          <w:rFonts w:ascii="Times New Roman" w:hAnsi="Times New Roman" w:eastAsia="Times New Roman"/>
          <w:b w:val="0"/>
          <w:i w:val="0"/>
          <w:color w:val="000000"/>
          <w:sz w:val="32"/>
        </w:rPr>
        <w:t xml:space="preserve"> quyết hoặc cải thiện các vấn đề như đói nghèo, vô gia cư, ô nhiễm môi trường, lạm dụng ma</w:t>
      </w:r>
      <w:r>
        <w:rPr>
          <w:w w:val="101.30772590637207"/>
          <w:rFonts w:ascii="Times New Roman" w:hAnsi="Times New Roman" w:eastAsia="Times New Roman"/>
          <w:b w:val="0"/>
          <w:i w:val="0"/>
          <w:color w:val="000000"/>
          <w:sz w:val="32"/>
        </w:rPr>
        <w:t xml:space="preserve"> túy và bạo lực gia đình. Họ cũng đã cung cấp một số hàng hóa xã hội cơ bản—như giáo dục,</w:t>
      </w:r>
      <w:r>
        <w:rPr>
          <w:w w:val="101.30772590637207"/>
          <w:rFonts w:ascii="Times New Roman" w:hAnsi="Times New Roman" w:eastAsia="Times New Roman"/>
          <w:b w:val="0"/>
          <w:i w:val="0"/>
          <w:color w:val="000000"/>
          <w:sz w:val="32"/>
        </w:rPr>
        <w:t xml:space="preserve"> nghệ thuật và chăm sóc sức khỏe—mà xã hội tin rằng thị trường tự nó sẽ không cung cấp đầy đủ.</w:t>
      </w:r>
      <w:r>
        <w:rPr>
          <w:w w:val="101.30772590637207"/>
          <w:rFonts w:ascii="Times New Roman" w:hAnsi="Times New Roman" w:eastAsia="Times New Roman"/>
          <w:b w:val="0"/>
          <w:i w:val="0"/>
          <w:color w:val="000000"/>
          <w:sz w:val="32"/>
        </w:rPr>
        <w:t xml:space="preserve"> Các tổ chức phi lợi nhuận đã bổ sung cho các hoạt động của chính phủ, đóng góp ý tưởng</w:t>
      </w:r>
      <w:r>
        <w:rPr>
          <w:w w:val="101.30772590637207"/>
          <w:rFonts w:ascii="Times New Roman" w:hAnsi="Times New Roman" w:eastAsia="Times New Roman"/>
          <w:b w:val="0"/>
          <w:i w:val="0"/>
          <w:color w:val="000000"/>
          <w:sz w:val="32"/>
        </w:rPr>
        <w:t xml:space="preserve"> cho các chương trình mới và các sáng kiến khác, và hoạt động như phương tiện để các công dân</w:t>
      </w:r>
      <w:r>
        <w:rPr>
          <w:w w:val="101.30772590637207"/>
          <w:rFonts w:ascii="Times New Roman" w:hAnsi="Times New Roman" w:eastAsia="Times New Roman"/>
          <w:b w:val="0"/>
          <w:i w:val="0"/>
          <w:color w:val="000000"/>
          <w:sz w:val="32"/>
        </w:rPr>
        <w:t xml:space="preserve"> tư nhân theo đuổi tầm nhìn của riêng họ về một xã hội tốt đẹp, độc lập với chính</w:t>
      </w:r>
      <w:r>
        <w:br/>
      </w:r>
      <w:r>
        <w:rPr>
          <w:w w:val="101.30772590637207"/>
          <w:rFonts w:ascii="Times New Roman" w:hAnsi="Times New Roman" w:eastAsia="Times New Roman"/>
          <w:b w:val="0"/>
          <w:i w:val="0"/>
          <w:color w:val="000000"/>
          <w:sz w:val="32"/>
        </w:rPr>
        <w:t xml:space="preserve"> sách của chính phủ. Mặc dù một số tổ chức phi lợi nhuận phụ thuộc nhiều vào phí—đặc biệt</w:t>
      </w:r>
      <w:r>
        <w:rPr>
          <w:w w:val="101.30772590637207"/>
          <w:rFonts w:ascii="Times New Roman" w:hAnsi="Times New Roman" w:eastAsia="Times New Roman"/>
          <w:b w:val="0"/>
          <w:i w:val="0"/>
          <w:color w:val="000000"/>
          <w:sz w:val="32"/>
        </w:rPr>
        <w:t xml:space="preserve"> là trong lĩnh vực chăm sóc sức khỏe và giáo dục—các khoản tài trợ của chính phủ và</w:t>
      </w:r>
      <w:r>
        <w:br/>
      </w:r>
      <w:r>
        <w:rPr>
          <w:w w:val="101.30772590637207"/>
          <w:rFonts w:ascii="Times New Roman" w:hAnsi="Times New Roman" w:eastAsia="Times New Roman"/>
          <w:b w:val="0"/>
          <w:i w:val="0"/>
          <w:color w:val="000000"/>
          <w:sz w:val="32"/>
        </w:rPr>
        <w:t xml:space="preserve"> quyên góp tư nhân cũng chiếm một phần đáng kể trong nguồn tài trợ mà nhiều tổ chức phi</w:t>
      </w:r>
      <w:r>
        <w:rPr>
          <w:w w:val="101.30772590637207"/>
          <w:rFonts w:ascii="Times New Roman" w:hAnsi="Times New Roman" w:eastAsia="Times New Roman"/>
          <w:b w:val="0"/>
          <w:i w:val="0"/>
          <w:color w:val="000000"/>
          <w:sz w:val="32"/>
        </w:rPr>
        <w:t> lợi nhuận nhận được.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Đối mặt với chi phí tăng cao, cạnh tranh gay gắt hơn để giành được ít khoản quyên góp và tài trợ hơn, cùng</w:t>
      </w:r>
      <w:r>
        <w:rPr>
          <w:w w:val="101.30772590637207"/>
          <w:rFonts w:ascii="Times New Roman" w:hAnsi="Times New Roman" w:eastAsia="Times New Roman"/>
          <w:b w:val="0"/>
          <w:i w:val="0"/>
          <w:color w:val="000000"/>
          <w:sz w:val="32"/>
        </w:rPr>
        <w:t xml:space="preserve"> với sự cạnh tranh ngày càng tăng từ các công ty vì lợi nhuận tham gia vào lĩnh vực xã hội, các tổ chức phi</w:t>
      </w:r>
      <w:r>
        <w:rPr>
          <w:w w:val="101.30772590637207"/>
          <w:rFonts w:ascii="Times New Roman" w:hAnsi="Times New Roman" w:eastAsia="Times New Roman"/>
          <w:b w:val="0"/>
          <w:i w:val="0"/>
          <w:color w:val="000000"/>
          <w:sz w:val="32"/>
        </w:rPr>
        <w:t xml:space="preserve"> lợi nhuận đang chuyển sang lĩnh vực thương mại để tận dụng hoặc thay thế các nguồn tài trợ truyền thống của họ.</w:t>
      </w:r>
      <w:r>
        <w:rPr>
          <w:w w:val="101.30772590637207"/>
          <w:rFonts w:ascii="Times New Roman" w:hAnsi="Times New Roman" w:eastAsia="Times New Roman"/>
          <w:b w:val="0"/>
          <w:i w:val="0"/>
          <w:color w:val="000000"/>
          <w:sz w:val="32"/>
        </w:rPr>
        <w:t xml:space="preserve"> Tuy nhiên, việc trở nên giống doanh nghiệp hơn tiềm ẩn nhiều nguy cơ đối với các tổ chức phi lợi nhuận.</w:t>
      </w:r>
      <w:r>
        <w:rPr>
          <w:w w:val="101.30772590637207"/>
          <w:rFonts w:ascii="Times New Roman" w:hAnsi="Times New Roman" w:eastAsia="Times New Roman"/>
          <w:b w:val="0"/>
          <w:i w:val="0"/>
          <w:color w:val="000000"/>
          <w:sz w:val="32"/>
        </w:rPr>
        <w:t xml:space="preserve"> Trong hoàn cảnh tốt nhất, các tổ chức phi lợi nhuận phải đối mặt với những thách thức về hoạt động</w:t>
      </w:r>
      <w:r>
        <w:rPr>
          <w:w w:val="101.30772590637207"/>
          <w:rFonts w:ascii="Times New Roman" w:hAnsi="Times New Roman" w:eastAsia="Times New Roman"/>
          <w:b w:val="0"/>
          <w:i w:val="0"/>
          <w:color w:val="000000"/>
          <w:sz w:val="32"/>
        </w:rPr>
        <w:t xml:space="preserve"> và văn hóa khi theo đuổi nguồn tài trợ thương mại. Trong trường hợp xấu nhất, các hoạt động thương mại</w:t>
      </w:r>
      <w:r>
        <w:rPr>
          <w:w w:val="101.30772590637207"/>
          <w:rFonts w:ascii="Times New Roman" w:hAnsi="Times New Roman" w:eastAsia="Times New Roman"/>
          <w:b w:val="0"/>
          <w:i w:val="0"/>
          <w:color w:val="000000"/>
          <w:sz w:val="32"/>
        </w:rPr>
        <w:t xml:space="preserve"> có thể làm suy yếu sứ mệnh xã hội của tổ chức. Để khám phá những khả năng mới của việc thương mại hóa và</w:t>
      </w:r>
      <w:r>
        <w:rPr>
          <w:w w:val="101.30772590637207"/>
          <w:rFonts w:ascii="Times New Roman" w:hAnsi="Times New Roman" w:eastAsia="Times New Roman"/>
          <w:b w:val="0"/>
          <w:i w:val="0"/>
          <w:color w:val="000000"/>
          <w:sz w:val="32"/>
        </w:rPr>
        <w:t xml:space="preserve"> tránh những hiểm họa của nó, các nhà lãnh đạo phi lợi nhuận cần xây dựng chiến lược một cách cẩn thận. Một</w:t>
      </w:r>
      <w:r>
        <w:rPr>
          <w:w w:val="101.30772590637207"/>
          <w:rFonts w:ascii="Times New Roman" w:hAnsi="Times New Roman" w:eastAsia="Times New Roman"/>
          <w:b w:val="0"/>
          <w:i w:val="0"/>
          <w:color w:val="000000"/>
          <w:sz w:val="32"/>
        </w:rPr>
        <w:t xml:space="preserve"> khuôn khổ—mà tác giả</w:t>
      </w:r>
      <w:r>
        <w:rPr>
          <w:w w:val="101.30772590637207"/>
          <w:rFonts w:ascii="Times New Roman" w:hAnsi="Times New Roman" w:eastAsia="Times New Roman"/>
          <w:b w:val="0"/>
          <w:i/>
          <w:color w:val="000000"/>
          <w:sz w:val="32"/>
        </w:rPr>
        <w:t> gọi là phổ doanh nghiệp xã hội—có</w:t>
      </w:r>
      <w:r>
        <w:rPr>
          <w:w w:val="101.30772590637207"/>
          <w:rFonts w:ascii="Times New Roman" w:hAnsi="Times New Roman" w:eastAsia="Times New Roman"/>
          <w:b w:val="0"/>
          <w:i w:val="0"/>
          <w:color w:val="000000"/>
          <w:sz w:val="32"/>
        </w:rPr>
        <w:t xml:space="preserve"> thể giúp các nhà lãnh đạo này hiểu và đánh giá các</w:t>
      </w:r>
      <w:r>
        <w:rPr>
          <w:w w:val="101.30772590637207"/>
          <w:rFonts w:ascii="Times New Roman" w:hAnsi="Times New Roman" w:eastAsia="Times New Roman"/>
          <w:b w:val="0"/>
          <w:i w:val="0"/>
          <w:color w:val="000000"/>
          <w:sz w:val="32"/>
        </w:rPr>
        <w:t> lựa chọn của họ.</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trước tiên phải xác định các nguồn thu nhập tiềm năng; sau đó họ</w:t>
      </w:r>
      <w:r>
        <w:rPr>
          <w:w w:val="101.30772590637207"/>
          <w:rFonts w:ascii="Times New Roman" w:hAnsi="Times New Roman" w:eastAsia="Times New Roman"/>
          <w:b w:val="0"/>
          <w:i w:val="0"/>
          <w:color w:val="000000"/>
          <w:sz w:val="32"/>
        </w:rPr>
        <w:t xml:space="preserve"> nên đặt ra các mục tiêu tài chính rõ ràng và thực tế. Các chương trình thương mại không cần phải</w:t>
      </w:r>
      <w:r>
        <w:rPr>
          <w:w w:val="101.30772590637207"/>
          <w:rFonts w:ascii="Times New Roman" w:hAnsi="Times New Roman" w:eastAsia="Times New Roman"/>
          <w:b w:val="0"/>
          <w:i w:val="0"/>
          <w:color w:val="000000"/>
          <w:sz w:val="32"/>
        </w:rPr>
        <w:t xml:space="preserve"> có lợi nhuận để đáng giá. Chúng có thể cải thiện hiệu quả và hiệu suất của tổ chức</w:t>
      </w:r>
      <w:r>
        <w:rPr>
          <w:w w:val="101.30772590637207"/>
          <w:rFonts w:ascii="Times New Roman" w:hAnsi="Times New Roman" w:eastAsia="Times New Roman"/>
          <w:b w:val="0"/>
          <w:i w:val="0"/>
          <w:color w:val="000000"/>
          <w:sz w:val="32"/>
        </w:rPr>
        <w:t xml:space="preserve"> bằng cách giảm nhu cầu về vốn quyên góp; bằng cách cung cấp một cơ sở tài trợ đa dạng và</w:t>
      </w:r>
      <w:r>
        <w:rPr>
          <w:w w:val="101.30772590637207"/>
          <w:rFonts w:ascii="Times New Roman" w:hAnsi="Times New Roman" w:eastAsia="Times New Roman"/>
          <w:b w:val="0"/>
          <w:i w:val="0"/>
          <w:color w:val="000000"/>
          <w:sz w:val="32"/>
        </w:rPr>
        <w:t xml:space="preserve"> đáng tin cậy hơn; và bằng cách nâng cao chất lượng chương trình thông qua việc áp dụng kỷ</w:t>
      </w:r>
      <w:r>
        <w:rPr>
          <w:w w:val="101.30772590637207"/>
          <w:rFonts w:ascii="Times New Roman" w:hAnsi="Times New Roman" w:eastAsia="Times New Roman"/>
          <w:b w:val="0"/>
          <w:i w:val="0"/>
          <w:color w:val="000000"/>
          <w:sz w:val="32"/>
        </w:rPr>
        <w:t xml:space="preserve"> luật thị trường. Cuối cùng, các hoạt động thương mại sẽ không—và không nên—loại bỏ</w:t>
      </w:r>
      <w:r>
        <w:rPr>
          <w:w w:val="101.30772590637207"/>
          <w:rFonts w:ascii="Times New Roman" w:hAnsi="Times New Roman" w:eastAsia="Times New Roman"/>
          <w:b w:val="0"/>
          <w:i w:val="0"/>
          <w:color w:val="000000"/>
          <w:sz w:val="32"/>
        </w:rPr>
        <w:t> các sáng kiến từ thiện. Nhưng sự đổi mới sáng suốt trong lĩnh vực xã hội là điều cần thiết nếu</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59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các tổ chức muốn tận dụng các nguồn lực từ thiện hạn chế.</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Tuy nhiên, gần đây, ngày càng nhiều tổ chức phi lợi nhuận đang tìm kiếm thêm doanh</w:t>
      </w:r>
      <w:r>
        <w:rPr>
          <w:w w:val="101.30772590637207"/>
          <w:rFonts w:ascii="Times New Roman" w:hAnsi="Times New Roman" w:eastAsia="Times New Roman"/>
          <w:b w:val="0"/>
          <w:i w:val="0"/>
          <w:color w:val="000000"/>
          <w:sz w:val="32"/>
        </w:rPr>
        <w:t xml:space="preserve"> thu bằng cách hành xử giống các tổ chức vì lợi nhuận hơn. Một số đang gây quỹ thông qua</w:t>
      </w:r>
      <w:r>
        <w:rPr>
          <w:w w:val="101.30772590637207"/>
          <w:rFonts w:ascii="Times New Roman" w:hAnsi="Times New Roman" w:eastAsia="Times New Roman"/>
          <w:b w:val="0"/>
          <w:i w:val="0"/>
          <w:color w:val="000000"/>
          <w:sz w:val="32"/>
        </w:rPr>
        <w:t xml:space="preserve"> các doanh nghiệp thương mại phụ trợ. Ví dụ, Save the Children, một cơ quan phát triển</w:t>
      </w:r>
      <w:r>
        <w:rPr>
          <w:w w:val="101.30772590637207"/>
          <w:rFonts w:ascii="Times New Roman" w:hAnsi="Times New Roman" w:eastAsia="Times New Roman"/>
          <w:b w:val="0"/>
          <w:i w:val="0"/>
          <w:color w:val="000000"/>
          <w:sz w:val="32"/>
        </w:rPr>
        <w:t xml:space="preserve"> quốc tế, bán một dòng cà vạt nam. Những liên doanh như vậy phần lớn là những mở rộng</w:t>
      </w:r>
      <w:r>
        <w:rPr>
          <w:w w:val="101.30772590637207"/>
          <w:rFonts w:ascii="Times New Roman" w:hAnsi="Times New Roman" w:eastAsia="Times New Roman"/>
          <w:b w:val="0"/>
          <w:i w:val="0"/>
          <w:color w:val="000000"/>
          <w:sz w:val="32"/>
        </w:rPr>
        <w:t xml:space="preserve"> táo bạo, sáng tạo của các buổi bán bánh hoặc rửa xe kiểu cũ: chúng truyền tải thông điệp</w:t>
      </w:r>
      <w:r>
        <w:rPr>
          <w:w w:val="101.30772590637207"/>
          <w:rFonts w:ascii="Times New Roman" w:hAnsi="Times New Roman" w:eastAsia="Times New Roman"/>
          <w:b w:val="0"/>
          <w:i w:val="0"/>
          <w:color w:val="000000"/>
          <w:sz w:val="32"/>
        </w:rPr>
        <w:t> về tổ chức phi lợi nhuận và mục đích của nó, và nếu thành công, sẽ tạo ra tiền mặt.</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Ấn tượng hơn, một số tổ chức phi lợi nhuận đang bắt đầu thương mại hóa các chương trình</w:t>
      </w:r>
      <w:r>
        <w:rPr>
          <w:w w:val="101.30772590637207"/>
          <w:rFonts w:ascii="Times New Roman" w:hAnsi="Times New Roman" w:eastAsia="Times New Roman"/>
          <w:b w:val="0"/>
          <w:i w:val="0"/>
          <w:color w:val="000000"/>
          <w:sz w:val="32"/>
        </w:rPr>
        <w:t xml:space="preserve"> cốt lõi mà qua đó họ hoàn thành sứ mệnh của mình; nghĩa là, họ đang tìm cách để các chương</w:t>
      </w:r>
      <w:r>
        <w:rPr>
          <w:w w:val="101.30772590637207"/>
          <w:rFonts w:ascii="Times New Roman" w:hAnsi="Times New Roman" w:eastAsia="Times New Roman"/>
          <w:b w:val="0"/>
          <w:i w:val="0"/>
          <w:color w:val="000000"/>
          <w:sz w:val="32"/>
        </w:rPr>
        <w:t> trình này ít phụ thuộc vào quyên góp và tài trợ hơn, và phụ thuộc nhiều hơn vào phí và hợp đồng.</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Một số đang chấp nhận hợp đồng từ các cơ quan chính phủ, chẳng hạn, để điều hành các chương trình</w:t>
      </w:r>
      <w:r>
        <w:rPr>
          <w:w w:val="101.30772590637207"/>
          <w:rFonts w:ascii="Times New Roman" w:hAnsi="Times New Roman" w:eastAsia="Times New Roman"/>
          <w:b w:val="0"/>
          <w:i w:val="0"/>
          <w:color w:val="000000"/>
          <w:sz w:val="32"/>
        </w:rPr>
        <w:t xml:space="preserve"> dịch vụ xã hội, trường học và các chương trình đào tạo việc làm cho người nhận phúc lợi. Những tổ chức</w:t>
      </w:r>
      <w:r>
        <w:rPr>
          <w:w w:val="101.30772590637207"/>
          <w:rFonts w:ascii="Times New Roman" w:hAnsi="Times New Roman" w:eastAsia="Times New Roman"/>
          <w:b w:val="0"/>
          <w:i w:val="0"/>
          <w:color w:val="000000"/>
          <w:sz w:val="32"/>
        </w:rPr>
        <w:t xml:space="preserve"> khác đang thực hiện công việc thu phí cho các tập đoàn hoặc đang tính phí trực tiếp cho người thụ</w:t>
      </w:r>
      <w:r>
        <w:rPr>
          <w:w w:val="101.30772590637207"/>
          <w:rFonts w:ascii="Times New Roman" w:hAnsi="Times New Roman" w:eastAsia="Times New Roman"/>
          <w:b w:val="0"/>
          <w:i w:val="0"/>
          <w:color w:val="000000"/>
          <w:sz w:val="32"/>
        </w:rPr>
        <w:t xml:space="preserve"> hưởng các dịch vụ trước đây miễn phí. Ví dụ, các trường đại học đang tham gia nghiên cứu theo hợp đồng</w:t>
      </w:r>
      <w:r>
        <w:rPr>
          <w:w w:val="101.30772590637207"/>
          <w:rFonts w:ascii="Times New Roman" w:hAnsi="Times New Roman" w:eastAsia="Times New Roman"/>
          <w:b w:val="0"/>
          <w:i w:val="0"/>
          <w:color w:val="000000"/>
          <w:sz w:val="32"/>
        </w:rPr>
        <w:t xml:space="preserve"> và đang thành lập các quan hệ đối tác thương mại để tận dụng kết quả nghiên cứu không theo hợp đồng của</w:t>
      </w:r>
      <w:r>
        <w:rPr>
          <w:w w:val="101.30772590637207"/>
          <w:rFonts w:ascii="Times New Roman" w:hAnsi="Times New Roman" w:eastAsia="Times New Roman"/>
          <w:b w:val="0"/>
          <w:i w:val="0"/>
          <w:color w:val="000000"/>
          <w:sz w:val="32"/>
        </w:rPr>
        <w:t xml:space="preserve"> họ. Các Better Business Bureau đã khám phá việc tính phí cho các báo cáo về công ty. Một số</w:t>
      </w:r>
      <w:r>
        <w:br/>
      </w:r>
      <w:r>
        <w:rPr>
          <w:w w:val="101.30772590637207"/>
          <w:rFonts w:ascii="Times New Roman" w:hAnsi="Times New Roman" w:eastAsia="Times New Roman"/>
          <w:b w:val="0"/>
          <w:i w:val="0"/>
          <w:color w:val="000000"/>
          <w:sz w:val="32"/>
        </w:rPr>
        <w:t xml:space="preserve"> tổ chức phi lợi nhuận thậm chí đang khởi động các doanh nghiệp để phục vụ các mục tiêu của sứ</w:t>
      </w:r>
      <w:r>
        <w:br/>
      </w:r>
      <w:r>
        <w:rPr>
          <w:w w:val="101.30772590637207"/>
          <w:rFonts w:ascii="Times New Roman" w:hAnsi="Times New Roman" w:eastAsia="Times New Roman"/>
          <w:b w:val="0"/>
          <w:i w:val="0"/>
          <w:color w:val="000000"/>
          <w:sz w:val="32"/>
        </w:rPr>
        <w:t xml:space="preserve"> mệnh của họ. Ví dụ, Nhà hàng Delancy Street ở San Francisco, do Delancy Street Foundation điều hành, có</w:t>
      </w:r>
      <w:r>
        <w:rPr>
          <w:w w:val="101.30772590637207"/>
          <w:rFonts w:ascii="Times New Roman" w:hAnsi="Times New Roman" w:eastAsia="Times New Roman"/>
          <w:b w:val="0"/>
          <w:i w:val="0"/>
          <w:color w:val="000000"/>
          <w:sz w:val="32"/>
        </w:rPr>
        <w:t xml:space="preserve"> đội ngũ nhân viên là những người từng bị kết án và những người từng lạm dụng chất gây nghiện, những</w:t>
      </w:r>
      <w:r>
        <w:rPr>
          <w:w w:val="101.30772590637207"/>
          <w:rFonts w:ascii="Times New Roman" w:hAnsi="Times New Roman" w:eastAsia="Times New Roman"/>
          <w:b w:val="0"/>
          <w:i w:val="0"/>
          <w:color w:val="000000"/>
          <w:sz w:val="32"/>
        </w:rPr>
        <w:t xml:space="preserve"> người tham gia chương trình tự lực chuyên sâu của Delancy và làm việc trong nhà hàng như một phần của</w:t>
      </w:r>
      <w:r>
        <w:rPr>
          <w:w w:val="101.30772590637207"/>
          <w:rFonts w:ascii="Times New Roman" w:hAnsi="Times New Roman" w:eastAsia="Times New Roman"/>
          <w:b w:val="0"/>
          <w:i w:val="0"/>
          <w:color w:val="000000"/>
          <w:sz w:val="32"/>
        </w:rPr>
        <w:t xml:space="preserve"> quá trình phục hồi chức năng. Cuối cùng, một số ít tổ chức phi lợi nhuận, đáng chú ý nhất là các bệnh viện</w:t>
      </w:r>
      <w:r>
        <w:rPr>
          <w:w w:val="101.30772590637207"/>
          <w:rFonts w:ascii="Times New Roman" w:hAnsi="Times New Roman" w:eastAsia="Times New Roman"/>
          <w:b w:val="0"/>
          <w:i w:val="0"/>
          <w:color w:val="000000"/>
          <w:sz w:val="32"/>
        </w:rPr>
        <w:t xml:space="preserve"> và tổ chức duy trì sức khỏe, đang chuyển đổi sang trạng thái vì lợi nhuận hoặc đang được mua lại bởi</w:t>
      </w:r>
      <w:r>
        <w:rPr>
          <w:w w:val="101.30772590637207"/>
          <w:rFonts w:ascii="Times New Roman" w:hAnsi="Times New Roman" w:eastAsia="Times New Roman"/>
          <w:b w:val="0"/>
          <w:i w:val="0"/>
          <w:color w:val="000000"/>
          <w:sz w:val="32"/>
        </w:rPr>
        <w:t> các công ty vì lợi nhuận.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nhà lãnh đạo tổ chức phi lợi nhuận đang tất bật tìm kiếm cơ hội thương mại vì nhiều lý</w:t>
      </w:r>
      <w:r>
        <w:rPr>
          <w:w w:val="101.30772590637207"/>
          <w:rFonts w:ascii="Times New Roman" w:hAnsi="Times New Roman" w:eastAsia="Times New Roman"/>
          <w:b w:val="0"/>
          <w:i w:val="0"/>
          <w:color w:val="000000"/>
          <w:sz w:val="32"/>
        </w:rPr>
        <w:t xml:space="preserve"> do. Thứ nhất, một trào lưu ủng hộ kinh doanh mới đã khiến các sáng kiến vì lợi nhuận trở</w:t>
      </w:r>
      <w:r>
        <w:br/>
      </w:r>
      <w:r>
        <w:rPr>
          <w:w w:val="101.30772590637207"/>
          <w:rFonts w:ascii="Times New Roman" w:hAnsi="Times New Roman" w:eastAsia="Times New Roman"/>
          <w:b w:val="0"/>
          <w:i w:val="0"/>
          <w:color w:val="000000"/>
          <w:sz w:val="32"/>
        </w:rPr>
        <w:t xml:space="preserve"> nên được chấp nhận hơn. Với sự chiến thắng rõ ràng của chủ nghĩa tư bản trên toàn thế giới, các</w:t>
      </w:r>
      <w:r>
        <w:rPr>
          <w:w w:val="101.30772590637207"/>
          <w:rFonts w:ascii="Times New Roman" w:hAnsi="Times New Roman" w:eastAsia="Times New Roman"/>
          <w:b w:val="0"/>
          <w:i w:val="0"/>
          <w:color w:val="000000"/>
          <w:sz w:val="32"/>
        </w:rPr>
        <w:t xml:space="preserve"> lực lượng thị trường đang được ca ngợi rộng rãi. Và với niềm tin ngày càng tăng vào sức</w:t>
      </w:r>
      <w:r>
        <w:rPr>
          <w:w w:val="101.30772590637207"/>
          <w:rFonts w:ascii="Times New Roman" w:hAnsi="Times New Roman" w:eastAsia="Times New Roman"/>
          <w:b w:val="0"/>
          <w:i w:val="0"/>
          <w:color w:val="000000"/>
          <w:sz w:val="32"/>
        </w:rPr>
        <w:t xml:space="preserve"> mạnh của cạnh tranh và động cơ lợi nhuận để thúc đẩy hiệu quả và đổi mới, nhiều nhà quan sát đang</w:t>
      </w:r>
      <w:r>
        <w:rPr>
          <w:w w:val="101.30772590637207"/>
          <w:rFonts w:ascii="Times New Roman" w:hAnsi="Times New Roman" w:eastAsia="Times New Roman"/>
          <w:b w:val="0"/>
          <w:i w:val="0"/>
          <w:color w:val="000000"/>
          <w:sz w:val="32"/>
        </w:rPr>
        <w:t xml:space="preserve"> gợi ý rằng kỷ luật thị trường nên có ảnh hưởng lớn hơn trong lĩnh vực xã hội—đặc biệt khi những</w:t>
      </w:r>
      <w:r>
        <w:rPr>
          <w:w w:val="101.30772590637207"/>
          <w:rFonts w:ascii="Times New Roman" w:hAnsi="Times New Roman" w:eastAsia="Times New Roman"/>
          <w:b w:val="0"/>
          <w:i w:val="0"/>
          <w:color w:val="000000"/>
          <w:sz w:val="32"/>
        </w:rPr>
        <w:t> nhà quan sát đó có nghi ngờ cơ bản về hiệu quả hoạt động của các doanh nghiệp xã hội.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Thứ hai, nhiều nhà lãnh đạo phi lợi nhuận đang tìm cách cung cấp hàng hóa và dịch vụ xã hội theo</w:t>
      </w:r>
      <w:r>
        <w:rPr>
          <w:w w:val="101.30772590637207"/>
          <w:rFonts w:ascii="Times New Roman" w:hAnsi="Times New Roman" w:eastAsia="Times New Roman"/>
          <w:b w:val="0"/>
          <w:i w:val="0"/>
          <w:color w:val="000000"/>
          <w:sz w:val="32"/>
        </w:rPr>
        <w:t xml:space="preserve"> những cách không tạo ra sự phụ thuộc ở các đối tượng mà họ phục vụ. Ngay cả nhiều người ủng hộ người</w:t>
      </w:r>
      <w:r>
        <w:rPr>
          <w:w w:val="101.30772590637207"/>
          <w:rFonts w:ascii="Times New Roman" w:hAnsi="Times New Roman" w:eastAsia="Times New Roman"/>
          <w:b w:val="0"/>
          <w:i w:val="0"/>
          <w:color w:val="000000"/>
          <w:sz w:val="32"/>
        </w:rPr>
        <w:t> nghèo hoặc người thiệt thòi cũng tin rằng hoạt động từ thiện mang tính tổ chức có thể làm suy</w:t>
      </w:r>
      <w:r>
        <w:rPr>
          <w:w w:val="101.30772590637207"/>
          <w:rFonts w:ascii="Times New Roman" w:hAnsi="Times New Roman" w:eastAsia="Times New Roman"/>
          <w:b w:val="0"/>
          <w:i w:val="0"/>
          <w:color w:val="000000"/>
          <w:sz w:val="32"/>
        </w:rPr>
        <w:t xml:space="preserve"> yếu lòng tự trọng của người thụ hưởng và tạo ra cảm giác bất lực. Do đó, một số tổ chức đang tính phí</w:t>
      </w:r>
      <w:r>
        <w:rPr>
          <w:w w:val="101.30772590637207"/>
          <w:rFonts w:ascii="Times New Roman" w:hAnsi="Times New Roman" w:eastAsia="Times New Roman"/>
          <w:b w:val="0"/>
          <w:i w:val="0"/>
          <w:color w:val="000000"/>
          <w:sz w:val="32"/>
        </w:rPr>
        <w:t> người thụ hưởng ít nhất một phần chi phí dịch vụ. Những tổ chức khác tìm cách sử dụng kinh doanh như một</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60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công cụ giúp mọi người phát triển sự tự lực và xây dựng các kỹ năng có thể bán được trên</w:t>
      </w:r>
      <w:r>
        <w:rPr>
          <w:w w:val="101.30772590637207"/>
          <w:rFonts w:ascii="Times New Roman" w:hAnsi="Times New Roman" w:eastAsia="Times New Roman"/>
          <w:b w:val="0"/>
          <w:i w:val="0"/>
          <w:color w:val="000000"/>
          <w:sz w:val="32"/>
        </w:rPr>
        <w:t xml:space="preserve"> thị trường. Một nghiên cứu quan trọng về các doanh nghiệp phi lợi nhuận giúp người vô</w:t>
      </w:r>
      <w:r>
        <w:rPr>
          <w:w w:val="101.30772590637207"/>
          <w:rFonts w:ascii="Times New Roman" w:hAnsi="Times New Roman" w:eastAsia="Times New Roman"/>
          <w:b w:val="0"/>
          <w:i w:val="0"/>
          <w:color w:val="000000"/>
          <w:sz w:val="32"/>
        </w:rPr>
        <w:t xml:space="preserve"> gia cư và các nhóm thiệt thòi khác trở nên tự lập đã được Jed Emerson của Quỹ Roberts</w:t>
      </w:r>
      <w:r>
        <w:rPr>
          <w:w w:val="101.30772590637207"/>
          <w:rFonts w:ascii="Times New Roman" w:hAnsi="Times New Roman" w:eastAsia="Times New Roman"/>
          <w:b w:val="0"/>
          <w:i w:val="0"/>
          <w:color w:val="000000"/>
          <w:sz w:val="32"/>
        </w:rPr>
        <w:t xml:space="preserve"> (nay là Quỹ Phát triển Doanh nghiệp Roberts, ban đầu được tạo ra bởi George Roberts</w:t>
      </w:r>
      <w:r>
        <w:rPr>
          <w:w w:val="101.30772590637207"/>
          <w:rFonts w:ascii="Times New Roman" w:hAnsi="Times New Roman" w:eastAsia="Times New Roman"/>
          <w:b w:val="0"/>
          <w:i w:val="0"/>
          <w:color w:val="000000"/>
          <w:sz w:val="32"/>
        </w:rPr>
        <w:t xml:space="preserve"> của công ty mua lại LBO, Kholberg, Kravis và Roberts) công bố gần đây. Nghiên</w:t>
      </w:r>
      <w:r>
        <w:br/>
      </w:r>
      <w:r>
        <w:rPr>
          <w:w w:val="101.30772590637207"/>
          <w:rFonts w:ascii="Times New Roman" w:hAnsi="Times New Roman" w:eastAsia="Times New Roman"/>
          <w:b w:val="0"/>
          <w:i w:val="0"/>
          <w:color w:val="000000"/>
          <w:sz w:val="32"/>
        </w:rPr>
        <w:t xml:space="preserve"> cứu ghi lại một loạt các doanh nghiệp phi lợi nhuận tạo việc làm—như tiệm bánh, cửa</w:t>
      </w:r>
      <w:r>
        <w:rPr>
          <w:w w:val="101.30772590637207"/>
          <w:rFonts w:ascii="Times New Roman" w:hAnsi="Times New Roman" w:eastAsia="Times New Roman"/>
          <w:b w:val="0"/>
          <w:i w:val="0"/>
          <w:color w:val="000000"/>
          <w:sz w:val="32"/>
        </w:rPr>
        <w:t xml:space="preserve"> hàng kem, cửa hàng thiệp chúc mừng và áo thun in lụa—tất cả đều ở khu vực Vịnh San</w:t>
      </w:r>
      <w:r>
        <w:rPr>
          <w:w w:val="101.30772590637207"/>
          <w:rFonts w:ascii="Times New Roman" w:hAnsi="Times New Roman" w:eastAsia="Times New Roman"/>
          <w:b w:val="0"/>
          <w:i w:val="0"/>
          <w:color w:val="000000"/>
          <w:sz w:val="32"/>
        </w:rPr>
        <w:t> Francisco.</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Thứ ba, các nhà lãnh đạo phi lợi nhuận đang tìm kiếm chén thánh của sự bền vững tài chính. Họ coi</w:t>
      </w:r>
      <w:r>
        <w:rPr>
          <w:w w:val="101.30772590637207"/>
          <w:rFonts w:ascii="Times New Roman" w:hAnsi="Times New Roman" w:eastAsia="Times New Roman"/>
          <w:b w:val="0"/>
          <w:i w:val="0"/>
          <w:color w:val="000000"/>
          <w:sz w:val="32"/>
        </w:rPr>
        <w:t xml:space="preserve"> các hoạt động tạo thu nhập là nguồn tài trợ đáng tin cậy hơn so với quyên góp và tài trợ. Nhiều</w:t>
      </w:r>
      <w:r>
        <w:rPr>
          <w:w w:val="101.30772590637207"/>
          <w:rFonts w:ascii="Times New Roman" w:hAnsi="Times New Roman" w:eastAsia="Times New Roman"/>
          <w:b w:val="0"/>
          <w:i w:val="0"/>
          <w:color w:val="000000"/>
          <w:sz w:val="32"/>
        </w:rPr>
        <w:t xml:space="preserve"> người trong số họ hiện coi việc phụ thuộc quá nhiều vào nhà tài trợ là dấu hiệu của sự</w:t>
      </w:r>
      <w:r>
        <w:rPr>
          <w:w w:val="101.30772590637207"/>
          <w:rFonts w:ascii="Times New Roman" w:hAnsi="Times New Roman" w:eastAsia="Times New Roman"/>
          <w:b w:val="0"/>
          <w:i w:val="0"/>
          <w:color w:val="000000"/>
          <w:sz w:val="32"/>
        </w:rPr>
        <w:t xml:space="preserve"> yếu kém và dễ bị tổn thương. Tự tài trợ là câu thần chú mới. Ở mức tối thiểu, các tổ chức tìm</w:t>
      </w:r>
      <w:r>
        <w:rPr>
          <w:w w:val="101.30772590637207"/>
          <w:rFonts w:ascii="Times New Roman" w:hAnsi="Times New Roman" w:eastAsia="Times New Roman"/>
          <w:b w:val="0"/>
          <w:i w:val="0"/>
          <w:color w:val="000000"/>
          <w:sz w:val="32"/>
        </w:rPr>
        <w:t xml:space="preserve"> kiếm sự đa dạng của các nguồn tài trợ để tạo ra một tấm đệm phòng khi một nguồn nào đó suy giảm</w:t>
      </w:r>
      <w:r>
        <w:rPr>
          <w:w w:val="101.30772590637207"/>
          <w:rFonts w:ascii="Times New Roman" w:hAnsi="Times New Roman" w:eastAsia="Times New Roman"/>
          <w:b w:val="0"/>
          <w:i w:val="0"/>
          <w:color w:val="000000"/>
          <w:sz w:val="32"/>
        </w:rPr>
        <w:t xml:space="preserve"> hoặc biến mất. Tài trợ thương mại đặc biệt hấp dẫn vì nó có khả năng không bị ràng buộc:</w:t>
      </w:r>
      <w:r>
        <w:rPr>
          <w:w w:val="101.30772590637207"/>
          <w:rFonts w:ascii="Times New Roman" w:hAnsi="Times New Roman" w:eastAsia="Times New Roman"/>
          <w:b w:val="0"/>
          <w:i w:val="0"/>
          <w:color w:val="000000"/>
          <w:sz w:val="32"/>
        </w:rPr>
        <w:t xml:space="preserve"> chủ sở hữu của một doanh nghiệp thương mại có thể sử dụng doanh thu vượt mức cho bất kỳ mục</w:t>
      </w:r>
      <w:r>
        <w:rPr>
          <w:w w:val="101.30772590637207"/>
          <w:rFonts w:ascii="Times New Roman" w:hAnsi="Times New Roman" w:eastAsia="Times New Roman"/>
          <w:b w:val="0"/>
          <w:i w:val="0"/>
          <w:color w:val="000000"/>
          <w:sz w:val="32"/>
        </w:rPr>
        <w:t xml:space="preserve"> đích nào họ muốn, trong khi việc sử dụng tài trợ và quyên góp cho các tổ chức phi lợi</w:t>
      </w:r>
      <w:r>
        <w:rPr>
          <w:w w:val="101.30772590637207"/>
          <w:rFonts w:ascii="Times New Roman" w:hAnsi="Times New Roman" w:eastAsia="Times New Roman"/>
          <w:b w:val="0"/>
          <w:i w:val="0"/>
          <w:color w:val="000000"/>
          <w:sz w:val="32"/>
        </w:rPr>
        <w:t xml:space="preserve"> nhuận thường bị giới hạn vào các dự án và mục đích cụ thể. Hơn nữa, thị trường thương mại có</w:t>
      </w:r>
      <w:r>
        <w:rPr>
          <w:w w:val="101.30772590637207"/>
          <w:rFonts w:ascii="Times New Roman" w:hAnsi="Times New Roman" w:eastAsia="Times New Roman"/>
          <w:b w:val="0"/>
          <w:i w:val="0"/>
          <w:color w:val="000000"/>
          <w:sz w:val="32"/>
        </w:rPr>
        <w:t> khả năng rất lớn.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Thứ tư, các nguồn tài trợ dành cho các tổ chức phi lợi nhuận đang thay đổi theo hướng ủng hộ các</w:t>
      </w:r>
      <w:r>
        <w:rPr>
          <w:w w:val="101.30772590637207"/>
          <w:rFonts w:ascii="Times New Roman" w:hAnsi="Times New Roman" w:eastAsia="Times New Roman"/>
          <w:b w:val="0"/>
          <w:i w:val="0"/>
          <w:color w:val="000000"/>
          <w:sz w:val="32"/>
        </w:rPr>
        <w:t xml:space="preserve"> phương pháp thương mại hơn. Sự cạnh tranh cho các khoản tiền từ thiện rất gay gắt, nhưng</w:t>
      </w:r>
      <w:r>
        <w:rPr>
          <w:w w:val="101.30772590637207"/>
          <w:rFonts w:ascii="Times New Roman" w:hAnsi="Times New Roman" w:eastAsia="Times New Roman"/>
          <w:b w:val="0"/>
          <w:i w:val="0"/>
          <w:color w:val="000000"/>
          <w:sz w:val="32"/>
        </w:rPr>
        <w:t xml:space="preserve"> tiền đang trở nên sẵn có hơn để hoạt động trên cơ sở thương mại hơn. Hãy xem xét những</w:t>
      </w:r>
      <w:r>
        <w:rPr>
          <w:w w:val="101.30772590637207"/>
          <w:rFonts w:ascii="Times New Roman" w:hAnsi="Times New Roman" w:eastAsia="Times New Roman"/>
          <w:b w:val="0"/>
          <w:i w:val="0"/>
          <w:color w:val="000000"/>
          <w:sz w:val="32"/>
        </w:rPr>
        <w:t xml:space="preserve"> thay đổi sau: Ngày nay, ít quỹ từ thiện muốn cung cấp tài trợ liên tục—ngay cả cho</w:t>
      </w:r>
      <w:r>
        <w:rPr>
          <w:w w:val="101.30772590637207"/>
          <w:rFonts w:ascii="Times New Roman" w:hAnsi="Times New Roman" w:eastAsia="Times New Roman"/>
          <w:b w:val="0"/>
          <w:i w:val="0"/>
          <w:color w:val="000000"/>
          <w:sz w:val="32"/>
        </w:rPr>
        <w:t xml:space="preserve"> các dự án rất thành công. Hầu hết chọn giới hạn tài trợ trong thời gian ngắn để thúc ép các tổ chức</w:t>
      </w:r>
      <w:r>
        <w:rPr>
          <w:w w:val="101.30772590637207"/>
          <w:rFonts w:ascii="Times New Roman" w:hAnsi="Times New Roman" w:eastAsia="Times New Roman"/>
          <w:b w:val="0"/>
          <w:i w:val="0"/>
          <w:color w:val="000000"/>
          <w:sz w:val="32"/>
        </w:rPr>
        <w:t xml:space="preserve"> nhận tài trợ ngày càng tự lập hơn. Đồng thời, các cơ quan chính phủ đang chuyển từ việc tự cung</w:t>
      </w:r>
      <w:r>
        <w:rPr>
          <w:w w:val="101.30772590637207"/>
          <w:rFonts w:ascii="Times New Roman" w:hAnsi="Times New Roman" w:eastAsia="Times New Roman"/>
          <w:b w:val="0"/>
          <w:i w:val="0"/>
          <w:color w:val="000000"/>
          <w:sz w:val="32"/>
        </w:rPr>
        <w:t> cấp dịch vụ sang ký hợp đồng với các tổ chức phi lợi nhuận và vì lợi nhuận độc lập. Việc</w:t>
      </w:r>
      <w:r>
        <w:rPr>
          <w:w w:val="101.30772590637207"/>
          <w:rFonts w:ascii="Times New Roman" w:hAnsi="Times New Roman" w:eastAsia="Times New Roman"/>
          <w:b w:val="0"/>
          <w:i w:val="0"/>
          <w:color w:val="000000"/>
          <w:sz w:val="32"/>
        </w:rPr>
        <w:t xml:space="preserve"> ký hợp đồng như vậy tạo ra cơ hội, nhưng các chương trình tài trợ của chính phủ đang bị</w:t>
      </w:r>
      <w:r>
        <w:rPr>
          <w:w w:val="101.30772590637207"/>
          <w:rFonts w:ascii="Times New Roman" w:hAnsi="Times New Roman" w:eastAsia="Times New Roman"/>
          <w:b w:val="0"/>
          <w:i w:val="0"/>
          <w:color w:val="000000"/>
          <w:sz w:val="32"/>
        </w:rPr>
        <w:t xml:space="preserve"> cắt giảm hoặc bị đe dọa. Cuối cùng, các tập đoàn đang suy nghĩ chiến lược hơn về hoạt động từ</w:t>
      </w:r>
      <w:r>
        <w:rPr>
          <w:w w:val="101.30772590637207"/>
          <w:rFonts w:ascii="Times New Roman" w:hAnsi="Times New Roman" w:eastAsia="Times New Roman"/>
          <w:b w:val="0"/>
          <w:i w:val="0"/>
          <w:color w:val="000000"/>
          <w:sz w:val="32"/>
        </w:rPr>
        <w:t xml:space="preserve"> thiện. Họ không còn quyết định nơi các khoản tài trợ của họ sẽ đi chỉ dựa trên giá trị của các</w:t>
      </w:r>
      <w:r>
        <w:rPr>
          <w:w w:val="101.30772590637207"/>
          <w:rFonts w:ascii="Times New Roman" w:hAnsi="Times New Roman" w:eastAsia="Times New Roman"/>
          <w:b w:val="0"/>
          <w:i w:val="0"/>
          <w:color w:val="000000"/>
          <w:sz w:val="32"/>
        </w:rPr>
        <w:t xml:space="preserve"> chương trình họ sẽ tài trợ mà dựa trên giá trị họ sẽ thu được từ mối quan hệ với một tổ chức</w:t>
      </w:r>
      <w:r>
        <w:rPr>
          <w:w w:val="101.30772590637207"/>
          <w:rFonts w:ascii="Times New Roman" w:hAnsi="Times New Roman" w:eastAsia="Times New Roman"/>
          <w:b w:val="0"/>
          <w:i w:val="0"/>
          <w:color w:val="000000"/>
          <w:sz w:val="32"/>
        </w:rPr>
        <w:t xml:space="preserve"> phi lợi nhuận cụ thể. Một số tập đoàn đang khám phá lợi ích của các mối quan hệ kinh doanh trực</w:t>
      </w:r>
      <w:r>
        <w:rPr>
          <w:w w:val="101.30772590637207"/>
          <w:rFonts w:ascii="Times New Roman" w:hAnsi="Times New Roman" w:eastAsia="Times New Roman"/>
          <w:b w:val="0"/>
          <w:i w:val="0"/>
          <w:color w:val="000000"/>
          <w:sz w:val="32"/>
        </w:rPr>
        <w:t xml:space="preserve"> tiếp với các tổ chức phi lợi nhuận, và những tập đoàn khác đã bắt đầu trả tiền cho các dịch vụ</w:t>
      </w:r>
      <w:r>
        <w:rPr>
          <w:w w:val="101.30772590637207"/>
          <w:rFonts w:ascii="Times New Roman" w:hAnsi="Times New Roman" w:eastAsia="Times New Roman"/>
          <w:b w:val="0"/>
          <w:i w:val="0"/>
          <w:color w:val="000000"/>
          <w:sz w:val="32"/>
        </w:rPr>
        <w:t xml:space="preserve"> xã hội như một phúc lợi nhân viên—một lần nữa tạo ra các cơ hội thương mại mới trong</w:t>
      </w:r>
      <w:r>
        <w:rPr>
          <w:w w:val="101.30772590637207"/>
          <w:rFonts w:ascii="Times New Roman" w:hAnsi="Times New Roman" w:eastAsia="Times New Roman"/>
          <w:b w:val="0"/>
          <w:i w:val="0"/>
          <w:color w:val="000000"/>
          <w:sz w:val="32"/>
        </w:rPr>
        <w:t> lĩnh vực xã hội.</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Thứ năm, các lực lượng cạnh tranh đang khiến các nhà quản lý phi lợi nhuận cân nhắc các lựa chọn</w:t>
      </w:r>
      <w:r>
        <w:rPr>
          <w:w w:val="101.30772590637207"/>
          <w:rFonts w:ascii="Times New Roman" w:hAnsi="Times New Roman" w:eastAsia="Times New Roman"/>
          <w:b w:val="0"/>
          <w:i w:val="0"/>
          <w:color w:val="000000"/>
          <w:sz w:val="32"/>
        </w:rPr>
        <w:t xml:space="preserve"> thương mại thay cho các nguồn tài trợ truyền thống. Các công ty vì lợi nhuận mới đã đạt được những</w:t>
      </w:r>
      <w:r>
        <w:rPr>
          <w:w w:val="101.30772590637207"/>
          <w:rFonts w:ascii="Times New Roman" w:hAnsi="Times New Roman" w:eastAsia="Times New Roman"/>
          <w:b w:val="0"/>
          <w:i w:val="0"/>
          <w:color w:val="000000"/>
          <w:sz w:val="32"/>
        </w:rPr>
        <w:t> bước tiến đáng kể trong lĩnh vực chăm sóc sức khỏe và đang bắt đầu tham gia vào các dịch vụ xã hội khác—</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61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chẳng hạn như điều hành trại trẻ mồ côi, quản lý trường bán công, và cung cấp các chương trình</w:t>
      </w:r>
      <w:r>
        <w:rPr>
          <w:w w:val="101.30772590637207"/>
          <w:rFonts w:ascii="Times New Roman" w:hAnsi="Times New Roman" w:eastAsia="Times New Roman"/>
          <w:b w:val="0"/>
          <w:i w:val="0"/>
          <w:color w:val="000000"/>
          <w:sz w:val="32"/>
        </w:rPr>
        <w:t xml:space="preserve"> chuyển từ phúc lợi sang việc làm. Khi các công ty vì lợi nhuận tham gia vào một ngành và</w:t>
      </w:r>
      <w:r>
        <w:br/>
      </w:r>
      <w:r>
        <w:rPr>
          <w:w w:val="101.30772590637207"/>
          <w:rFonts w:ascii="Times New Roman" w:hAnsi="Times New Roman" w:eastAsia="Times New Roman"/>
          <w:b w:val="0"/>
          <w:i w:val="0"/>
          <w:color w:val="000000"/>
          <w:sz w:val="32"/>
        </w:rPr>
        <w:t xml:space="preserve"> một số tổ chức phi lợi nhuận bắt đầu thử nghiệm các hoạt động thương mại, các tổ chức phi lợi nhuận</w:t>
      </w:r>
      <w:r>
        <w:rPr>
          <w:w w:val="101.30772590637207"/>
          <w:rFonts w:ascii="Times New Roman" w:hAnsi="Times New Roman" w:eastAsia="Times New Roman"/>
          <w:b w:val="0"/>
          <w:i w:val="0"/>
          <w:color w:val="000000"/>
          <w:sz w:val="32"/>
        </w:rPr>
        <w:t xml:space="preserve"> khác cảm thấy bị áp lực phải theo bước các đối thủ cạnh tranh đang chuyển sang các nguồn doanh thu thương</w:t>
      </w:r>
      <w:r>
        <w:rPr>
          <w:w w:val="101.30772590637207"/>
          <w:rFonts w:ascii="Times New Roman" w:hAnsi="Times New Roman" w:eastAsia="Times New Roman"/>
          <w:b w:val="0"/>
          <w:i w:val="0"/>
          <w:color w:val="000000"/>
          <w:sz w:val="32"/>
        </w:rPr>
        <w:t xml:space="preserve"> mại. Ví dụ, nhiều bệnh viện phi lợi nhuận bắt chước phong cách quản lý và phương pháp của các đối</w:t>
      </w:r>
      <w:r>
        <w:rPr>
          <w:w w:val="101.30772590637207"/>
          <w:rFonts w:ascii="Times New Roman" w:hAnsi="Times New Roman" w:eastAsia="Times New Roman"/>
          <w:b w:val="0"/>
          <w:i w:val="0"/>
          <w:color w:val="000000"/>
          <w:sz w:val="32"/>
        </w:rPr>
        <w:t xml:space="preserve"> thủ vì lợi nhuận. Tương tự, nếu một số trường đại học lớn trợ cấp cho hoạt động của họ bằng</w:t>
      </w:r>
      <w:r>
        <w:br/>
      </w:r>
      <w:r>
        <w:rPr>
          <w:w w:val="101.30772590637207"/>
          <w:rFonts w:ascii="Times New Roman" w:hAnsi="Times New Roman" w:eastAsia="Times New Roman"/>
          <w:b w:val="0"/>
          <w:i w:val="0"/>
          <w:color w:val="000000"/>
          <w:sz w:val="32"/>
        </w:rPr>
        <w:t xml:space="preserve"> cách thương mại hóa nghiên cứu, những trường khác cũng sẽ làm như vậy—nếu chỉ để duy trì cơ cấu chi</w:t>
      </w:r>
      <w:r>
        <w:rPr>
          <w:w w:val="101.30772590637207"/>
          <w:rFonts w:ascii="Times New Roman" w:hAnsi="Times New Roman" w:eastAsia="Times New Roman"/>
          <w:b w:val="0"/>
          <w:i w:val="0"/>
          <w:color w:val="000000"/>
          <w:sz w:val="32"/>
        </w:rPr>
        <w:t xml:space="preserve"> phí cạnh tranh. Một khi quá trình thương mại hóa trong lĩnh vực xã hội bắt đầu, nhiều tổ chức phi</w:t>
      </w:r>
      <w:r>
        <w:rPr>
          <w:w w:val="101.30772590637207"/>
          <w:rFonts w:ascii="Times New Roman" w:hAnsi="Times New Roman" w:eastAsia="Times New Roman"/>
          <w:b w:val="0"/>
          <w:i w:val="0"/>
          <w:color w:val="000000"/>
          <w:sz w:val="32"/>
        </w:rPr>
        <w:t xml:space="preserve"> lợi nhuận nhảy vào xu thế đó—ngay cả khi vẫn còn những câu hỏi về việc các hoạt động</w:t>
      </w:r>
      <w:r>
        <w:br/>
      </w:r>
      <w:r>
        <w:rPr>
          <w:w w:val="101.30772590637207"/>
          <w:rFonts w:ascii="Times New Roman" w:hAnsi="Times New Roman" w:eastAsia="Times New Roman"/>
          <w:b w:val="0"/>
          <w:i w:val="0"/>
          <w:color w:val="000000"/>
          <w:sz w:val="32"/>
        </w:rPr>
        <w:t> đó cuối cùng sẽ thành công đến đâu.</w:t>
      </w:r>
    </w:p>
    <w:p>
      <w:pPr>
        <w:autoSpaceDN w:val="0"/>
        <w:autoSpaceDE w:val="0"/>
        <w:widowControl/>
        <w:spacing w:line="252" w:lineRule="auto" w:before="332" w:after="0"/>
        <w:ind w:left="0" w:right="0" w:firstLine="0"/>
        <w:jc w:val="left"/>
      </w:pPr>
      <w:r>
        <w:rPr>
          <w:rFonts w:ascii="Times New Roman" w:hAnsi="Times New Roman" w:eastAsia="Times New Roman"/>
          <w:b/>
          <w:i w:val="0"/>
          <w:color w:val="000000"/>
          <w:sz w:val="49"/>
        </w:rPr>
        <w:t>Điều hướng các dòng chảy nguy hiểm</w:t>
      </w:r>
    </w:p>
    <w:p>
      <w:pPr>
        <w:autoSpaceDN w:val="0"/>
        <w:autoSpaceDE w:val="0"/>
        <w:widowControl/>
        <w:spacing w:line="252" w:lineRule="auto" w:before="282" w:after="0"/>
        <w:ind w:left="0" w:right="0" w:firstLine="0"/>
        <w:jc w:val="left"/>
      </w:pPr>
      <w:r>
        <w:rPr>
          <w:w w:val="101.30772590637207"/>
          <w:rFonts w:ascii="Times New Roman" w:hAnsi="Times New Roman" w:eastAsia="Times New Roman"/>
          <w:b w:val="0"/>
          <w:i w:val="0"/>
          <w:color w:val="000000"/>
          <w:sz w:val="32"/>
        </w:rPr>
        <w:t>Các phương pháp tiếp cận tài chính dựa trên thị trường thực sự có vai trò quan trọng trong lĩnh vực xã hội.</w:t>
      </w:r>
    </w:p>
    <w:p>
      <w:pPr>
        <w:autoSpaceDN w:val="0"/>
        <w:autoSpaceDE w:val="0"/>
        <w:widowControl/>
        <w:spacing w:line="259" w:lineRule="auto" w:before="12" w:after="0"/>
        <w:ind w:left="0" w:right="288" w:firstLine="0"/>
        <w:jc w:val="left"/>
      </w:pPr>
      <w:r>
        <w:rPr>
          <w:w w:val="101.30772590637207"/>
          <w:rFonts w:ascii="Times New Roman" w:hAnsi="Times New Roman" w:eastAsia="Times New Roman"/>
          <w:b w:val="0"/>
          <w:i w:val="0"/>
          <w:color w:val="000000"/>
          <w:sz w:val="32"/>
        </w:rPr>
        <w:t xml:space="preserve">Nếu các chương trình xã hội có khả năng tự tạo thu nhập thực sự làm như vậy, thì</w:t>
      </w:r>
      <w:r>
        <w:rPr>
          <w:w w:val="101.30772590637207"/>
          <w:rFonts w:ascii="Times New Roman" w:hAnsi="Times New Roman" w:eastAsia="Times New Roman"/>
          <w:b w:val="0"/>
          <w:i w:val="0"/>
          <w:color w:val="000000"/>
          <w:sz w:val="32"/>
        </w:rPr>
        <w:t xml:space="preserve"> tiền từ thiện có thể được phân bổ cho các hoạt động thực sự cần được trợ cấp. Nhưng nắm bắt</w:t>
      </w:r>
      <w:r>
        <w:rPr>
          <w:w w:val="101.30772590637207"/>
          <w:rFonts w:ascii="Times New Roman" w:hAnsi="Times New Roman" w:eastAsia="Times New Roman"/>
          <w:b w:val="0"/>
          <w:i w:val="0"/>
          <w:color w:val="000000"/>
          <w:sz w:val="32"/>
        </w:rPr>
        <w:t xml:space="preserve"> các cơ hội thương mại có thể rủi ro. Các dòng chảy thương mại hóa thường nguy</w:t>
      </w:r>
      <w:r>
        <w:rPr>
          <w:w w:val="101.30772590637207"/>
          <w:rFonts w:ascii="Times New Roman" w:hAnsi="Times New Roman" w:eastAsia="Times New Roman"/>
          <w:b w:val="0"/>
          <w:i w:val="0"/>
          <w:color w:val="000000"/>
          <w:sz w:val="32"/>
        </w:rPr>
        <w:t xml:space="preserve"> hiểm trong lĩnh vực xã hội phải được điều hướng một cách cẩn thận. Có một số mối nguy</w:t>
      </w:r>
      <w:r>
        <w:rPr>
          <w:w w:val="101.30772590637207"/>
          <w:rFonts w:ascii="Times New Roman" w:hAnsi="Times New Roman" w:eastAsia="Times New Roman"/>
          <w:b w:val="0"/>
          <w:i w:val="0"/>
          <w:color w:val="000000"/>
          <w:sz w:val="32"/>
        </w:rPr>
        <w:t> hiểm mà các nhà lãnh đạo phi lợi nhuận nên nhận thức.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Giống như câu chuyện ngụ ngôn về cái đuôi vẫy con chó, các nguồn doanh thu mới có thể kéo một</w:t>
      </w:r>
      <w:r>
        <w:rPr>
          <w:w w:val="101.30772590637207"/>
          <w:rFonts w:ascii="Times New Roman" w:hAnsi="Times New Roman" w:eastAsia="Times New Roman"/>
          <w:b w:val="0"/>
          <w:i w:val="0"/>
          <w:color w:val="000000"/>
          <w:sz w:val="32"/>
        </w:rPr>
        <w:t xml:space="preserve"> tổ chức ra khỏi sứ mệnh xã hội ban đầu của nó. Hãy xem xét YMCA. Hiệp hội này ngày</w:t>
      </w:r>
      <w:r>
        <w:rPr>
          <w:w w:val="101.30772590637207"/>
          <w:rFonts w:ascii="Times New Roman" w:hAnsi="Times New Roman" w:eastAsia="Times New Roman"/>
          <w:b w:val="0"/>
          <w:i w:val="0"/>
          <w:color w:val="000000"/>
          <w:sz w:val="32"/>
        </w:rPr>
        <w:t xml:space="preserve"> nay tạo ra doanh thu đáng kể bằng cách vận hành các cơ sở thể dục và sức khỏe cho các gia đình</w:t>
      </w:r>
      <w:r>
        <w:rPr>
          <w:w w:val="101.30772590637207"/>
          <w:rFonts w:ascii="Times New Roman" w:hAnsi="Times New Roman" w:eastAsia="Times New Roman"/>
          <w:b w:val="0"/>
          <w:i w:val="0"/>
          <w:color w:val="000000"/>
          <w:sz w:val="32"/>
        </w:rPr>
        <w:t> trung lưu, nhưng các nhà phê bình cáo buộc rằng YMCA đã đánh mất sứ mệnh thúc đẩy 'điều kiện</w:t>
      </w:r>
      <w:r>
        <w:rPr>
          <w:w w:val="101.30772590637207"/>
          <w:rFonts w:ascii="Times New Roman" w:hAnsi="Times New Roman" w:eastAsia="Times New Roman"/>
          <w:b w:val="0"/>
          <w:i w:val="0"/>
          <w:color w:val="000000"/>
          <w:sz w:val="32"/>
        </w:rPr>
        <w:t xml:space="preserve"> tinh thần, trí tuệ và xã hội của nam thanh niên.' Tương tự, một cựu thành viên hội đồng quản</w:t>
      </w:r>
      <w:r>
        <w:rPr>
          <w:w w:val="101.30772590637207"/>
          <w:rFonts w:ascii="Times New Roman" w:hAnsi="Times New Roman" w:eastAsia="Times New Roman"/>
          <w:b w:val="0"/>
          <w:i w:val="0"/>
          <w:color w:val="000000"/>
          <w:sz w:val="32"/>
        </w:rPr>
        <w:t xml:space="preserve"> trị của một công ty khiêu vũ lớn đã từ chức vì ông cảm thấy công ty đã bỏ bê sứ mệnh nghệ</w:t>
      </w:r>
      <w:r>
        <w:rPr>
          <w:w w:val="101.30772590637207"/>
          <w:rFonts w:ascii="Times New Roman" w:hAnsi="Times New Roman" w:eastAsia="Times New Roman"/>
          <w:b w:val="0"/>
          <w:i w:val="0"/>
          <w:color w:val="000000"/>
          <w:sz w:val="32"/>
        </w:rPr>
        <w:t xml:space="preserve"> thuật của mình và trở nên quá thương mại khi biểu diễn các tác phẩm phổ biến để tạo</w:t>
      </w:r>
      <w:r>
        <w:rPr>
          <w:w w:val="101.30772590637207"/>
          <w:rFonts w:ascii="Times New Roman" w:hAnsi="Times New Roman" w:eastAsia="Times New Roman"/>
          <w:b w:val="0"/>
          <w:i w:val="0"/>
          <w:color w:val="000000"/>
          <w:sz w:val="32"/>
        </w:rPr>
        <w:t xml:space="preserve"> doanh thu. Tất nhiên, thay đổi sứ mệnh để đảm bảo sự sống còn của một tổ chức đáng giá có</w:t>
      </w:r>
      <w:r>
        <w:rPr>
          <w:w w:val="101.30772590637207"/>
          <w:rFonts w:ascii="Times New Roman" w:hAnsi="Times New Roman" w:eastAsia="Times New Roman"/>
          <w:b w:val="0"/>
          <w:i w:val="0"/>
          <w:color w:val="000000"/>
          <w:sz w:val="32"/>
        </w:rPr>
        <w:t xml:space="preserve"> thể là chính đáng. Nhưng các tổ chức phi lợi nhuận nên nhận thức rằng bằng cách nắm bắt các</w:t>
      </w:r>
      <w:r>
        <w:rPr>
          <w:w w:val="101.30772590637207"/>
          <w:rFonts w:ascii="Times New Roman" w:hAnsi="Times New Roman" w:eastAsia="Times New Roman"/>
          <w:b w:val="0"/>
          <w:i w:val="0"/>
          <w:color w:val="000000"/>
          <w:sz w:val="32"/>
        </w:rPr>
        <w:t xml:space="preserve"> cơ hội thị trường, họ có thể bị lôi kéo dần dần và không chủ ý vào các lĩnh vực mới khác</w:t>
      </w:r>
      <w:r>
        <w:rPr>
          <w:w w:val="101.30772590637207"/>
          <w:rFonts w:ascii="Times New Roman" w:hAnsi="Times New Roman" w:eastAsia="Times New Roman"/>
          <w:b w:val="0"/>
          <w:i w:val="0"/>
          <w:color w:val="000000"/>
          <w:sz w:val="32"/>
        </w:rPr>
        <w:t> xa trọng tâm ban đầu của họ.</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Các nhà lãnh đạo phi lợi nhuận cũng nên nhận ra rằng việc tạo ra một doanh nghiệp bền vững và có lợi</w:t>
      </w:r>
      <w:r>
        <w:rPr>
          <w:w w:val="101.30772590637207"/>
          <w:rFonts w:ascii="Times New Roman" w:hAnsi="Times New Roman" w:eastAsia="Times New Roman"/>
          <w:b w:val="0"/>
          <w:i w:val="0"/>
          <w:color w:val="000000"/>
          <w:sz w:val="32"/>
        </w:rPr>
        <w:t xml:space="preserve"> nhuận không hề dễ dàng. Kỷ luật thị trường có thể khắc nghiệt. Một số nghiên cứu chỉ ra rằng hơn</w:t>
      </w:r>
      <w:r>
        <w:rPr>
          <w:w w:val="101.30772590637207"/>
          <w:rFonts w:ascii="Times New Roman" w:hAnsi="Times New Roman" w:eastAsia="Times New Roman"/>
          <w:b w:val="0"/>
          <w:i w:val="0"/>
          <w:color w:val="000000"/>
          <w:sz w:val="32"/>
        </w:rPr>
        <w:t xml:space="preserve"> 70% doanh nghiệp mới thất bại trong vòng tám năm kể từ khi thành lập. Lợi nhuận đáng kể, mặc dù không</w:t>
      </w:r>
      <w:r>
        <w:rPr>
          <w:w w:val="101.30772590637207"/>
          <w:rFonts w:ascii="Times New Roman" w:hAnsi="Times New Roman" w:eastAsia="Times New Roman"/>
          <w:b w:val="0"/>
          <w:i w:val="0"/>
          <w:color w:val="000000"/>
          <w:sz w:val="32"/>
        </w:rPr>
        <w:t xml:space="preserve"> phải là không thể đạt được, nhưng rất khó có được. Trong các thị trường cạnh tranh hoàn hảo, các</w:t>
      </w:r>
      <w:r>
        <w:rPr>
          <w:w w:val="101.30772590637207"/>
          <w:rFonts w:ascii="Times New Roman" w:hAnsi="Times New Roman" w:eastAsia="Times New Roman"/>
          <w:b w:val="0"/>
          <w:i w:val="0"/>
          <w:color w:val="000000"/>
          <w:sz w:val="32"/>
        </w:rPr>
        <w:t> công ty chỉ kiếm đủ để trang trải chi phí và bồi thường đầy đủ cho các nhà cung cấp vốn.</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Điều hành một doanh nghiệp có lợi nhuận đòi hỏi kỹ năng, may mắn và sự linh hoạt. Các tổ chức phi lợi nhuận có thể có</w:t>
      </w:r>
    </w:p>
    <w:p>
      <w:pPr>
        <w:autoSpaceDN w:val="0"/>
        <w:autoSpaceDE w:val="0"/>
        <w:widowControl/>
        <w:spacing w:line="247" w:lineRule="auto" w:before="280" w:after="0"/>
        <w:ind w:left="0" w:right="20" w:firstLine="0"/>
        <w:jc w:val="right"/>
      </w:pPr>
      <w:r>
        <w:rPr>
          <w:rFonts w:ascii="Arial" w:hAnsi="Arial" w:eastAsia="Arial"/>
          <w:b w:val="0"/>
          <w:i w:val="0"/>
          <w:color w:val="000000"/>
          <w:sz w:val="27"/>
        </w:rPr>
        <w:t>62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một số lợi thế khi cạnh tranh trong thị trường thương mại. Những lợi thế đó bao gồm</w:t>
      </w:r>
      <w:r>
        <w:rPr>
          <w:w w:val="101.30772590637207"/>
          <w:rFonts w:ascii="Times New Roman" w:hAnsi="Times New Roman" w:eastAsia="Times New Roman"/>
          <w:b w:val="0"/>
          <w:i w:val="0"/>
          <w:color w:val="000000"/>
          <w:sz w:val="32"/>
        </w:rPr>
        <w:t xml:space="preserve"> tình trạng thuế của họ và khả năng tận dụng lao động tình nguyện, thu hút quyên góp hiện vật và</w:t>
      </w:r>
      <w:r>
        <w:rPr>
          <w:w w:val="101.30772590637207"/>
          <w:rFonts w:ascii="Times New Roman" w:hAnsi="Times New Roman" w:eastAsia="Times New Roman"/>
          <w:b w:val="0"/>
          <w:i w:val="0"/>
          <w:color w:val="000000"/>
          <w:sz w:val="32"/>
        </w:rPr>
        <w:t xml:space="preserve"> chiết khấu từ nhà cung cấp, và sử dụng tiền từ thiện để giúp trang trải chi phí khởi</w:t>
      </w:r>
      <w:r>
        <w:rPr>
          <w:w w:val="101.30772590637207"/>
          <w:rFonts w:ascii="Times New Roman" w:hAnsi="Times New Roman" w:eastAsia="Times New Roman"/>
          <w:b w:val="0"/>
          <w:i w:val="0"/>
          <w:color w:val="000000"/>
          <w:sz w:val="32"/>
        </w:rPr>
        <w:t> nghiệp và đầu tư vốn. Nhưng những lợi thế đó một mình sẽ không đảm bảo lợi nhuận.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Nhiều tổ chức phi lợi nhuận chỉ đơn giản là không có kỹ năng tổ chức cụ thể cho</w:t>
      </w:r>
      <w:r>
        <w:br/>
      </w:r>
      <w:r>
        <w:rPr>
          <w:w w:val="101.30772590637207"/>
          <w:rFonts w:ascii="Times New Roman" w:hAnsi="Times New Roman" w:eastAsia="Times New Roman"/>
          <w:b w:val="0"/>
          <w:i w:val="0"/>
          <w:color w:val="000000"/>
          <w:sz w:val="32"/>
        </w:rPr>
        <w:t xml:space="preserve"> doanh nghiệp, năng lực quản lý và uy tín để thành công trong thị trường thương mại. Và việc</w:t>
      </w:r>
      <w:r>
        <w:rPr>
          <w:w w:val="101.30772590637207"/>
          <w:rFonts w:ascii="Times New Roman" w:hAnsi="Times New Roman" w:eastAsia="Times New Roman"/>
          <w:b w:val="0"/>
          <w:i w:val="0"/>
          <w:color w:val="000000"/>
          <w:sz w:val="32"/>
        </w:rPr>
        <w:t xml:space="preserve"> xây dựng năng lực tổ chức mới có thể tốn kém và khó khăn. Thuê những người có kỹ năng kinh</w:t>
      </w:r>
      <w:r>
        <w:rPr>
          <w:w w:val="101.30772590637207"/>
          <w:rFonts w:ascii="Times New Roman" w:hAnsi="Times New Roman" w:eastAsia="Times New Roman"/>
          <w:b w:val="0"/>
          <w:i w:val="0"/>
          <w:color w:val="000000"/>
          <w:sz w:val="32"/>
        </w:rPr>
        <w:t xml:space="preserve"> doanh và tập trung vào thị trường là không đủ. Một tổ chức phải tiếp thu và hỗ trợ các</w:t>
      </w:r>
      <w:r>
        <w:rPr>
          <w:w w:val="101.30772590637207"/>
          <w:rFonts w:ascii="Times New Roman" w:hAnsi="Times New Roman" w:eastAsia="Times New Roman"/>
          <w:b w:val="0"/>
          <w:i w:val="0"/>
          <w:color w:val="000000"/>
          <w:sz w:val="32"/>
        </w:rPr>
        <w:t> hoạt động mới; nó cũng phải có khả năng tích hợp các kỹ năng và giá trị của nhân viên mới.</w:t>
      </w:r>
    </w:p>
    <w:p>
      <w:pPr>
        <w:autoSpaceDN w:val="0"/>
        <w:autoSpaceDE w:val="0"/>
        <w:widowControl/>
        <w:spacing w:line="259" w:lineRule="auto" w:before="12" w:after="0"/>
        <w:ind w:left="0" w:right="288" w:firstLine="0"/>
        <w:jc w:val="left"/>
      </w:pPr>
      <w:r>
        <w:rPr>
          <w:w w:val="101.30772590637207"/>
          <w:rFonts w:ascii="Times New Roman" w:hAnsi="Times New Roman" w:eastAsia="Times New Roman"/>
          <w:b w:val="0"/>
          <w:i w:val="0"/>
          <w:color w:val="000000"/>
          <w:sz w:val="32"/>
        </w:rPr>
        <w:t xml:space="preserve">Nhiều người có bằng MBA đến làm việc trong các tổ chức phi lợi nhuận thấy mình</w:t>
      </w:r>
      <w:r>
        <w:rPr>
          <w:w w:val="101.30772590637207"/>
          <w:rFonts w:ascii="Times New Roman" w:hAnsi="Times New Roman" w:eastAsia="Times New Roman"/>
          <w:b w:val="0"/>
          <w:i w:val="0"/>
          <w:color w:val="000000"/>
          <w:sz w:val="32"/>
        </w:rPr>
        <w:t xml:space="preserve"> bị đồng nghiệp xa lánh. Một người tốt nghiệp trường kinh doanh và từng là quản lý</w:t>
      </w:r>
      <w:r>
        <w:rPr>
          <w:w w:val="101.30772590637207"/>
          <w:rFonts w:ascii="Times New Roman" w:hAnsi="Times New Roman" w:eastAsia="Times New Roman"/>
          <w:b w:val="0"/>
          <w:i w:val="0"/>
          <w:color w:val="000000"/>
          <w:sz w:val="32"/>
        </w:rPr>
        <w:t xml:space="preserve"> thương hiệu tại một tập đoàn lớn, hiện đứng đầu một bộ phận của tổ chức phi</w:t>
      </w:r>
      <w:r>
        <w:rPr>
          <w:w w:val="101.30772590637207"/>
          <w:rFonts w:ascii="Times New Roman" w:hAnsi="Times New Roman" w:eastAsia="Times New Roman"/>
          <w:b w:val="0"/>
          <w:i w:val="0"/>
          <w:color w:val="000000"/>
          <w:sz w:val="32"/>
        </w:rPr>
        <w:t xml:space="preserve"> lợi nhuận chuyên bảo vệ môi trường, đã mất vài năm để vượt qua sự hoài nghi của các</w:t>
      </w:r>
      <w:r>
        <w:rPr>
          <w:w w:val="101.30772590637207"/>
          <w:rFonts w:ascii="Times New Roman" w:hAnsi="Times New Roman" w:eastAsia="Times New Roman"/>
          <w:b w:val="0"/>
          <w:i w:val="0"/>
          <w:color w:val="000000"/>
          <w:sz w:val="32"/>
        </w:rPr>
        <w:t xml:space="preserve"> nhân viên nòng cốt. Trong tổ chức đó, chứng chỉ khoa học và cam kết thể hiện với môi</w:t>
      </w:r>
      <w:r>
        <w:rPr>
          <w:w w:val="101.30772590637207"/>
          <w:rFonts w:ascii="Times New Roman" w:hAnsi="Times New Roman" w:eastAsia="Times New Roman"/>
          <w:b w:val="0"/>
          <w:i w:val="0"/>
          <w:color w:val="000000"/>
          <w:sz w:val="32"/>
        </w:rPr>
        <w:t xml:space="preserve"> trường là dấu hiệu của uy tín; kỹ năng kinh doanh bị nghi ngờ. Nhân viên của trưởng bộ</w:t>
      </w:r>
      <w:r>
        <w:rPr>
          <w:w w:val="101.30772590637207"/>
          <w:rFonts w:ascii="Times New Roman" w:hAnsi="Times New Roman" w:eastAsia="Times New Roman"/>
          <w:b w:val="0"/>
          <w:i w:val="0"/>
          <w:color w:val="000000"/>
          <w:sz w:val="32"/>
        </w:rPr>
        <w:t> phận lo sợ rằng ông sẽ tập trung vào lợi nhuận mà bỏ qua sứ mệnh.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Thật vậy, văn hóa thương mại có thể xung đột với văn hóa của khu vực xã hội theo nhiều cách.</w:t>
      </w:r>
      <w:r>
        <w:rPr>
          <w:w w:val="101.30772590637207"/>
          <w:rFonts w:ascii="Times New Roman" w:hAnsi="Times New Roman" w:eastAsia="Times New Roman"/>
          <w:b w:val="0"/>
          <w:i w:val="0"/>
          <w:color w:val="000000"/>
          <w:sz w:val="32"/>
        </w:rPr>
        <w:t xml:space="preserve"> Nhiều người làm việc trong các tổ chức phi lợi nhuận cảm thấy không thoải mái với phong</w:t>
      </w:r>
      <w:r>
        <w:rPr>
          <w:w w:val="101.30772590637207"/>
          <w:rFonts w:ascii="Times New Roman" w:hAnsi="Times New Roman" w:eastAsia="Times New Roman"/>
          <w:b w:val="0"/>
          <w:i w:val="0"/>
          <w:color w:val="000000"/>
          <w:sz w:val="32"/>
        </w:rPr>
        <w:t xml:space="preserve"> cách hoạt động phổ biến của các tổ chức vì lợi nhuận. Hãy xem xét những xung đột đã xảy</w:t>
      </w:r>
      <w:r>
        <w:rPr>
          <w:w w:val="101.30772590637207"/>
          <w:rFonts w:ascii="Times New Roman" w:hAnsi="Times New Roman" w:eastAsia="Times New Roman"/>
          <w:b w:val="0"/>
          <w:i w:val="0"/>
          <w:color w:val="000000"/>
          <w:sz w:val="32"/>
        </w:rPr>
        <w:t xml:space="preserve"> ra tại một tổ chức phi chính phủ lớn hoạt động ở một nước đang phát triển. Một bên là các</w:t>
      </w:r>
      <w:r>
        <w:rPr>
          <w:w w:val="101.30772590637207"/>
          <w:rFonts w:ascii="Times New Roman" w:hAnsi="Times New Roman" w:eastAsia="Times New Roman"/>
          <w:b w:val="0"/>
          <w:i w:val="0"/>
          <w:color w:val="000000"/>
          <w:sz w:val="32"/>
        </w:rPr>
        <w:t xml:space="preserve"> nhân viên xã hội cam kết giúp đỡ những khách hàng nghèo khó của họ. Bên kia là các cán bộ cho</w:t>
      </w:r>
      <w:r>
        <w:rPr>
          <w:w w:val="101.30772590637207"/>
          <w:rFonts w:ascii="Times New Roman" w:hAnsi="Times New Roman" w:eastAsia="Times New Roman"/>
          <w:b w:val="0"/>
          <w:i w:val="0"/>
          <w:color w:val="000000"/>
          <w:sz w:val="32"/>
        </w:rPr>
        <w:t xml:space="preserve"> vay trong hoạt động cho vay vi mô (microloan) tự duy trì mới thành lập, giúp một số</w:t>
      </w:r>
      <w:r>
        <w:br/>
      </w:r>
      <w:r>
        <w:rPr>
          <w:w w:val="101.30772590637207"/>
          <w:rFonts w:ascii="Times New Roman" w:hAnsi="Times New Roman" w:eastAsia="Times New Roman"/>
          <w:b w:val="0"/>
          <w:i w:val="0"/>
          <w:color w:val="000000"/>
          <w:sz w:val="32"/>
        </w:rPr>
        <w:t xml:space="preserve"> khách hàng tương tự bắt đầu kinh doanh nhỏ. Khi các cán bộ cho vay phải yêu cầu khách hàng trả</w:t>
      </w:r>
      <w:r>
        <w:rPr>
          <w:w w:val="101.30772590637207"/>
          <w:rFonts w:ascii="Times New Roman" w:hAnsi="Times New Roman" w:eastAsia="Times New Roman"/>
          <w:b w:val="0"/>
          <w:i w:val="0"/>
          <w:color w:val="000000"/>
          <w:sz w:val="32"/>
        </w:rPr>
        <w:t xml:space="preserve"> nợ, các nhân viên xã hội phản đối. Họ thấy kiểu hành vi kinh doanh như vậy là xúc phạm; nó</w:t>
      </w:r>
      <w:r>
        <w:rPr>
          <w:w w:val="101.30772590637207"/>
          <w:rFonts w:ascii="Times New Roman" w:hAnsi="Times New Roman" w:eastAsia="Times New Roman"/>
          <w:b w:val="0"/>
          <w:i w:val="0"/>
          <w:color w:val="000000"/>
          <w:sz w:val="32"/>
        </w:rPr>
        <w:t xml:space="preserve"> đi ngược lại lòng trắc ẩn của họ. Mặc dù các tổ chức phi lợi nhuận đã trở nên chấp nhận kinh doanh</w:t>
      </w:r>
      <w:r>
        <w:rPr>
          <w:w w:val="101.30772590637207"/>
          <w:rFonts w:ascii="Times New Roman" w:hAnsi="Times New Roman" w:eastAsia="Times New Roman"/>
          <w:b w:val="0"/>
          <w:i w:val="0"/>
          <w:color w:val="000000"/>
          <w:sz w:val="32"/>
        </w:rPr>
        <w:t xml:space="preserve"> nói chung hơn, một số nhà quản lý phi lợi nhuận vẫn khó chịu với việc sử dụng ngôn ngữ kinh</w:t>
      </w:r>
      <w:r>
        <w:rPr>
          <w:w w:val="101.30772590637207"/>
          <w:rFonts w:ascii="Times New Roman" w:hAnsi="Times New Roman" w:eastAsia="Times New Roman"/>
          <w:b w:val="0"/>
          <w:i w:val="0"/>
          <w:color w:val="000000"/>
          <w:sz w:val="32"/>
        </w:rPr>
        <w:t xml:space="preserve"> doanh. Ngay cả từ 'khách hàng' cũng có thể làm mọi người khó chịu. Lãnh</w:t>
      </w:r>
      <w:r>
        <w:rPr>
          <w:w w:val="101.30772590637207"/>
          <w:rFonts w:ascii="Times New Roman" w:hAnsi="Times New Roman" w:eastAsia="Times New Roman"/>
          <w:b w:val="0"/>
          <w:i/>
          <w:color w:val="000000"/>
          <w:sz w:val="32"/>
        </w:rPr>
        <w:t> đạo của một</w:t>
      </w:r>
      <w:r>
        <w:rPr>
          <w:w w:val="101.30772590637207"/>
          <w:rFonts w:ascii="Times New Roman" w:hAnsi="Times New Roman" w:eastAsia="Times New Roman"/>
          <w:b w:val="0"/>
          <w:i w:val="0"/>
          <w:color w:val="000000"/>
          <w:sz w:val="32"/>
        </w:rPr>
        <w:t xml:space="preserve"> tổ chức</w:t>
      </w:r>
      <w:r>
        <w:rPr>
          <w:w w:val="101.30772590637207"/>
          <w:rFonts w:ascii="Times New Roman" w:hAnsi="Times New Roman" w:eastAsia="Times New Roman"/>
          <w:b w:val="0"/>
          <w:i w:val="0"/>
          <w:color w:val="000000"/>
          <w:sz w:val="32"/>
        </w:rPr>
        <w:t xml:space="preserve"> nghệ thuật cộng đồng, không thoải mái với ý tưởng bị khách hàng dẫn dắt, cho rằng sứ mệnh của</w:t>
      </w:r>
      <w:r>
        <w:rPr>
          <w:w w:val="101.30772590637207"/>
          <w:rFonts w:ascii="Times New Roman" w:hAnsi="Times New Roman" w:eastAsia="Times New Roman"/>
          <w:b w:val="0"/>
          <w:i w:val="0"/>
          <w:color w:val="000000"/>
          <w:sz w:val="32"/>
        </w:rPr>
        <w:t> cô là cung cấp một diễn đàn cho các nhà viết kịch người Mỹ gốc Phi tiên phong, không phải để</w:t>
      </w:r>
      <w:r>
        <w:rPr>
          <w:w w:val="101.30772590637207"/>
          <w:rFonts w:ascii="Times New Roman" w:hAnsi="Times New Roman" w:eastAsia="Times New Roman"/>
          <w:b w:val="0"/>
          <w:i w:val="0"/>
          <w:color w:val="000000"/>
          <w:sz w:val="32"/>
        </w:rPr>
        <w:t xml:space="preserve"> chiều theo thị hiếu của khán giả địa phương. Và cô ấy không phải là trường hợp duy nhất. Nhân viên</w:t>
      </w:r>
      <w:r>
        <w:rPr>
          <w:w w:val="101.30772590637207"/>
          <w:rFonts w:ascii="Times New Roman" w:hAnsi="Times New Roman" w:eastAsia="Times New Roman"/>
          <w:b w:val="0"/>
          <w:i w:val="0"/>
          <w:color w:val="000000"/>
          <w:sz w:val="32"/>
        </w:rPr>
        <w:t xml:space="preserve"> xã hội, người phụ trách bảo tàng, nhà giáo dục, bác sĩ, y tá, nghệ sĩ, nhà khoa học và các</w:t>
      </w:r>
      <w:r>
        <w:rPr>
          <w:w w:val="101.30772590637207"/>
          <w:rFonts w:ascii="Times New Roman" w:hAnsi="Times New Roman" w:eastAsia="Times New Roman"/>
          <w:b w:val="0"/>
          <w:i w:val="0"/>
          <w:color w:val="000000"/>
          <w:sz w:val="32"/>
        </w:rPr>
        <w:t xml:space="preserve"> chuyên gia khác làm việc trong các tổ chức phi lợi nhuận có thể phản đối khi họ được kỳ vọng</w:t>
      </w:r>
      <w:r>
        <w:rPr>
          <w:w w:val="101.30772590637207"/>
          <w:rFonts w:ascii="Times New Roman" w:hAnsi="Times New Roman" w:eastAsia="Times New Roman"/>
          <w:b w:val="0"/>
          <w:i w:val="0"/>
          <w:color w:val="000000"/>
          <w:sz w:val="32"/>
        </w:rPr>
        <w:t> thích nghi hơn với các phương pháp hoạt động kinh doanh.</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Thương mại hóa cũng có thể làm suy yếu vai trò của một tổ chức phi lợi nhuận trong cộng đồng</w:t>
      </w:r>
      <w:r>
        <w:rPr>
          <w:w w:val="101.30772590637207"/>
          <w:rFonts w:ascii="Times New Roman" w:hAnsi="Times New Roman" w:eastAsia="Times New Roman"/>
          <w:b w:val="0"/>
          <w:i w:val="0"/>
          <w:color w:val="000000"/>
          <w:sz w:val="32"/>
        </w:rPr>
        <w:t xml:space="preserve"> của nó. Các tổ chức phi lợi nhuận dựa vào cộng đồng thường đóng vai trò là nơi để người dân thực hiện</w:t>
      </w:r>
      <w:r>
        <w:rPr>
          <w:w w:val="101.30772590637207"/>
          <w:rFonts w:ascii="Times New Roman" w:hAnsi="Times New Roman" w:eastAsia="Times New Roman"/>
          <w:b w:val="0"/>
          <w:i w:val="0"/>
          <w:color w:val="000000"/>
          <w:sz w:val="32"/>
        </w:rPr>
        <w:t> những xung động từ thiện của họ—tự nguyện tham gia vào các nỗ lực cải thiện điều kiện của cộng đồng.</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63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Giám đốc điều hành của một ngân hàng thực phẩm lớn tin rằng sứ mệnh của tổ chức mình</w:t>
      </w:r>
      <w:r>
        <w:rPr>
          <w:w w:val="101.30772590637207"/>
          <w:rFonts w:ascii="Times New Roman" w:hAnsi="Times New Roman" w:eastAsia="Times New Roman"/>
          <w:b w:val="0"/>
          <w:i w:val="0"/>
          <w:color w:val="000000"/>
          <w:sz w:val="32"/>
        </w:rPr>
        <w:t xml:space="preserve"> không chỉ là cung cấp thực phẩm cho người nghèo mà còn tạo cơ hội cho mọi người từ mọi tầng</w:t>
      </w:r>
      <w:r>
        <w:rPr>
          <w:w w:val="101.30772590637207"/>
          <w:rFonts w:ascii="Times New Roman" w:hAnsi="Times New Roman" w:eastAsia="Times New Roman"/>
          <w:b w:val="0"/>
          <w:i w:val="0"/>
          <w:color w:val="000000"/>
          <w:sz w:val="32"/>
        </w:rPr>
        <w:t xml:space="preserve"> lớp xã hội tham gia tình nguyện, phục vụ người nghèo và tương tác với nhau. Các tình</w:t>
      </w:r>
      <w:r>
        <w:rPr>
          <w:w w:val="101.30772590637207"/>
          <w:rFonts w:ascii="Times New Roman" w:hAnsi="Times New Roman" w:eastAsia="Times New Roman"/>
          <w:b w:val="0"/>
          <w:i w:val="0"/>
          <w:color w:val="000000"/>
          <w:sz w:val="32"/>
        </w:rPr>
        <w:t xml:space="preserve"> nguyện viên có thể không sẵn sàng dành thời gian cho các chương trình vì lợi nhuận. Mặc</w:t>
      </w:r>
      <w:r>
        <w:rPr>
          <w:w w:val="101.30772590637207"/>
          <w:rFonts w:ascii="Times New Roman" w:hAnsi="Times New Roman" w:eastAsia="Times New Roman"/>
          <w:b w:val="0"/>
          <w:i w:val="0"/>
          <w:color w:val="000000"/>
          <w:sz w:val="32"/>
        </w:rPr>
        <w:t xml:space="preserve"> dù thương mại hóa không nhất thiết phải loại bỏ các hoạt động từ thiện, nhưng hai xung</w:t>
      </w:r>
      <w:r>
        <w:rPr>
          <w:w w:val="101.30772590637207"/>
          <w:rFonts w:ascii="Times New Roman" w:hAnsi="Times New Roman" w:eastAsia="Times New Roman"/>
          <w:b w:val="0"/>
          <w:i w:val="0"/>
          <w:color w:val="000000"/>
          <w:sz w:val="32"/>
        </w:rPr>
        <w:t> động này có thể khó cân bằng.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Khi các tổ chức phi lợi nhuận trở nên giống doanh nghiệp hơn, họ có thể đi ngược lại các giá</w:t>
      </w:r>
      <w:r>
        <w:rPr>
          <w:w w:val="101.30772590637207"/>
          <w:rFonts w:ascii="Times New Roman" w:hAnsi="Times New Roman" w:eastAsia="Times New Roman"/>
          <w:b w:val="0"/>
          <w:i w:val="0"/>
          <w:color w:val="000000"/>
          <w:sz w:val="32"/>
        </w:rPr>
        <w:t xml:space="preserve"> trị công cộng và gặp phải sự phản đối về chính trị. Ví dụ, hệ thống ngân hàng máu của Hội Chữ</w:t>
      </w:r>
      <w:r>
        <w:rPr>
          <w:w w:val="101.30772590637207"/>
          <w:rFonts w:ascii="Times New Roman" w:hAnsi="Times New Roman" w:eastAsia="Times New Roman"/>
          <w:b w:val="0"/>
          <w:i w:val="0"/>
          <w:color w:val="000000"/>
          <w:sz w:val="32"/>
        </w:rPr>
        <w:t xml:space="preserve"> thập đỏ gần đây đã bị chỉ trích vì nỗ lực tạo ra một hệ thống phân phối quốc gia, bị cáo buộc theo</w:t>
      </w:r>
      <w:r>
        <w:rPr>
          <w:w w:val="101.30772590637207"/>
          <w:rFonts w:ascii="Times New Roman" w:hAnsi="Times New Roman" w:eastAsia="Times New Roman"/>
          <w:b w:val="0"/>
          <w:i w:val="0"/>
          <w:color w:val="000000"/>
          <w:sz w:val="32"/>
        </w:rPr>
        <w:t xml:space="preserve"> đuổi người hiến máu một cách quá quyết liệt, và bị cáo buộc không phục vụ các bệnh viện ưa chuộng các nhà</w:t>
      </w:r>
      <w:r>
        <w:rPr>
          <w:w w:val="101.30772590637207"/>
          <w:rFonts w:ascii="Times New Roman" w:hAnsi="Times New Roman" w:eastAsia="Times New Roman"/>
          <w:b w:val="0"/>
          <w:i w:val="0"/>
          <w:color w:val="000000"/>
          <w:sz w:val="32"/>
        </w:rPr>
        <w:t xml:space="preserve"> cung cấp máu khác. Tất nhiên, Hội Chữ thập đỏ đã tự bảo vệ mình trước những cáo buộc đó, nhưng vấn đề</w:t>
      </w:r>
      <w:r>
        <w:rPr>
          <w:w w:val="101.30772590637207"/>
          <w:rFonts w:ascii="Times New Roman" w:hAnsi="Times New Roman" w:eastAsia="Times New Roman"/>
          <w:b w:val="0"/>
          <w:i w:val="0"/>
          <w:color w:val="000000"/>
          <w:sz w:val="32"/>
        </w:rPr>
        <w:t xml:space="preserve"> là các tổ chức phi lợi nhuận không được kỳ vọng là sẽ hành xử như doanh nghiệp. Khi họ làm vậy, các</w:t>
      </w:r>
      <w:r>
        <w:rPr>
          <w:w w:val="101.30772590637207"/>
          <w:rFonts w:ascii="Times New Roman" w:hAnsi="Times New Roman" w:eastAsia="Times New Roman"/>
          <w:b w:val="0"/>
          <w:i w:val="0"/>
          <w:color w:val="000000"/>
          <w:sz w:val="32"/>
        </w:rPr>
        <w:t> nhà phê bình sẵn sàng chỉ trích.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thực hiện các sáng kiến thương mại cũng phải đối mặt với sự phản đối từ</w:t>
      </w:r>
      <w:r>
        <w:rPr>
          <w:w w:val="101.30772590637207"/>
          <w:rFonts w:ascii="Times New Roman" w:hAnsi="Times New Roman" w:eastAsia="Times New Roman"/>
          <w:b w:val="0"/>
          <w:i w:val="0"/>
          <w:color w:val="000000"/>
          <w:sz w:val="32"/>
        </w:rPr>
        <w:t xml:space="preserve"> các đối thủ cạnh tranh vì lợi nhuận. Các tổ chức phi lợi nhuận được coi là có lợi thế không công</w:t>
      </w:r>
      <w:r>
        <w:rPr>
          <w:w w:val="101.30772590637207"/>
          <w:rFonts w:ascii="Times New Roman" w:hAnsi="Times New Roman" w:eastAsia="Times New Roman"/>
          <w:b w:val="0"/>
          <w:i w:val="0"/>
          <w:color w:val="000000"/>
          <w:sz w:val="32"/>
        </w:rPr>
        <w:t xml:space="preserve"> bằng về ưu đãi thuế và chi phí lao động, vốn và vật tư thấp hơn. Cạnh tranh giữa các lĩnh vực tồn tại</w:t>
      </w:r>
      <w:r>
        <w:rPr>
          <w:w w:val="101.30772590637207"/>
          <w:rFonts w:ascii="Times New Roman" w:hAnsi="Times New Roman" w:eastAsia="Times New Roman"/>
          <w:b w:val="0"/>
          <w:i w:val="0"/>
          <w:color w:val="000000"/>
          <w:sz w:val="32"/>
        </w:rPr>
        <w:t xml:space="preserve"> trong các ngành từ dịch vụ giữ trẻ đến xuất bản đến danh mục quà tặng. Các nhà cung cấp dịch vụ giáo</w:t>
      </w:r>
      <w:r>
        <w:rPr>
          <w:w w:val="101.30772590637207"/>
          <w:rFonts w:ascii="Times New Roman" w:hAnsi="Times New Roman" w:eastAsia="Times New Roman"/>
          <w:b w:val="0"/>
          <w:i w:val="0"/>
          <w:color w:val="000000"/>
          <w:sz w:val="32"/>
        </w:rPr>
        <w:t xml:space="preserve"> dục người lớn vì lợi nhuận phàn nàn về các đối thủ phi lợi nhuận. Các nhà bán lẻ địa phương</w:t>
      </w:r>
      <w:r>
        <w:rPr>
          <w:w w:val="101.30772590637207"/>
          <w:rFonts w:ascii="Times New Roman" w:hAnsi="Times New Roman" w:eastAsia="Times New Roman"/>
          <w:b w:val="0"/>
          <w:i w:val="0"/>
          <w:color w:val="000000"/>
          <w:sz w:val="32"/>
        </w:rPr>
        <w:t> không thích cạnh tranh với các cửa hàng thuộc sở hữu của trường đại học, nơi bán không chỉ sách giáo khoa</w:t>
      </w:r>
      <w:r>
        <w:rPr>
          <w:w w:val="101.30772590637207"/>
          <w:rFonts w:ascii="Times New Roman" w:hAnsi="Times New Roman" w:eastAsia="Times New Roman"/>
          <w:b w:val="0"/>
          <w:i w:val="0"/>
          <w:color w:val="000000"/>
          <w:sz w:val="32"/>
        </w:rPr>
        <w:t xml:space="preserve"> mà còn cả quần áo, máy tính, đĩa nhạc—những mặt hàng ít liên quan đến sứ mệnh giáo dục của</w:t>
      </w:r>
      <w:r>
        <w:rPr>
          <w:w w:val="101.30772590637207"/>
          <w:rFonts w:ascii="Times New Roman" w:hAnsi="Times New Roman" w:eastAsia="Times New Roman"/>
          <w:b w:val="0"/>
          <w:i w:val="0"/>
          <w:color w:val="000000"/>
          <w:sz w:val="32"/>
        </w:rPr>
        <w:t xml:space="preserve"> trường. Nếu sự cạnh tranh tiếp tục nóng lên, các đối thủ vì lợi nhuận sẽ tăng áp lực để xem xét lại các miễn trừ</w:t>
      </w:r>
      <w:r>
        <w:rPr>
          <w:w w:val="101.30772590637207"/>
          <w:rFonts w:ascii="Times New Roman" w:hAnsi="Times New Roman" w:eastAsia="Times New Roman"/>
          <w:b w:val="0"/>
          <w:i w:val="0"/>
          <w:color w:val="000000"/>
          <w:sz w:val="32"/>
        </w:rPr>
        <w:t> thuế dành cho các tổ chức phi lợi nhuận.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Vạch ra một lộ trình thuận lợi</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Bất chấp những rủi ro của thương mại hóa, các nhà lãnh đạo phi lợi nhuận có thể vạch ra một</w:t>
      </w:r>
      <w:r>
        <w:rPr>
          <w:w w:val="101.30772590637207"/>
          <w:rFonts w:ascii="Times New Roman" w:hAnsi="Times New Roman" w:eastAsia="Times New Roman"/>
          <w:b w:val="0"/>
          <w:i w:val="0"/>
          <w:color w:val="000000"/>
          <w:sz w:val="32"/>
        </w:rPr>
        <w:t> lộ trình thuận lợi qua vùng biển thương mại khi họ tìm kiếm cách để giảm sự phụ thuộc của</w:t>
      </w:r>
      <w:r>
        <w:rPr>
          <w:w w:val="101.30772590637207"/>
          <w:rFonts w:ascii="Times New Roman" w:hAnsi="Times New Roman" w:eastAsia="Times New Roman"/>
          <w:b w:val="0"/>
          <w:i w:val="0"/>
          <w:color w:val="000000"/>
          <w:sz w:val="32"/>
        </w:rPr>
        <w:t xml:space="preserve"> tổ chức vào các khoản tài trợ và nâng cao hiệu quả liên quan đến sứ mệnh. Thách thức là tìm</w:t>
      </w:r>
      <w:r>
        <w:rPr>
          <w:w w:val="101.30772590637207"/>
          <w:rFonts w:ascii="Times New Roman" w:hAnsi="Times New Roman" w:eastAsia="Times New Roman"/>
          <w:b w:val="0"/>
          <w:i w:val="0"/>
          <w:color w:val="000000"/>
          <w:sz w:val="32"/>
        </w:rPr>
        <w:t xml:space="preserve"> ra một cấu trúc tài chính củng cố sứ mệnh của tổ chức, sử dụng hiệu quả các nguồn lực</w:t>
      </w:r>
      <w:r>
        <w:rPr>
          <w:w w:val="101.30772590637207"/>
          <w:rFonts w:ascii="Times New Roman" w:hAnsi="Times New Roman" w:eastAsia="Times New Roman"/>
          <w:b w:val="0"/>
          <w:i w:val="0"/>
          <w:color w:val="000000"/>
          <w:sz w:val="32"/>
        </w:rPr>
        <w:t> khan hiếm, phản ứng nhanh với những thay đổi và có thể thực hiện được trong thực tế.</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Để bắt đầu, các nhà lãnh đạo phi lợi nhuận phải hiểu đầy đủ các lựa chọn hiện có. Một doanh</w:t>
      </w:r>
      <w:r>
        <w:rPr>
          <w:w w:val="101.30772590637207"/>
          <w:rFonts w:ascii="Times New Roman" w:hAnsi="Times New Roman" w:eastAsia="Times New Roman"/>
          <w:b w:val="0"/>
          <w:i w:val="0"/>
          <w:color w:val="000000"/>
          <w:sz w:val="32"/>
        </w:rPr>
        <w:t xml:space="preserve"> nghiệp xã hội (social enterprise) mang tính thương mại ở mức độ nó hoạt động như một doanh nghiệp trong</w:t>
      </w:r>
      <w:r>
        <w:rPr>
          <w:w w:val="101.30772590637207"/>
          <w:rFonts w:ascii="Times New Roman" w:hAnsi="Times New Roman" w:eastAsia="Times New Roman"/>
          <w:b w:val="0"/>
          <w:i w:val="0"/>
          <w:color w:val="000000"/>
          <w:sz w:val="32"/>
        </w:rPr>
        <w:t xml:space="preserve"> cách huy động nguồn lực và phân phối hàng hóa, dịch vụ. Tổ chức càng thương mại hóa thì càng</w:t>
      </w:r>
      <w:r>
        <w:rPr>
          <w:w w:val="101.30772590637207"/>
          <w:rFonts w:ascii="Times New Roman" w:hAnsi="Times New Roman" w:eastAsia="Times New Roman"/>
          <w:b w:val="0"/>
          <w:i w:val="0"/>
          <w:color w:val="000000"/>
          <w:sz w:val="32"/>
        </w:rPr>
        <w:t xml:space="preserve"> ít phụ thuộc vào từ thiện. Ít doanh nghiệp xã hội nào có thể hoặc nên hoàn toàn từ</w:t>
      </w:r>
      <w:r>
        <w:br/>
      </w:r>
      <w:r>
        <w:rPr>
          <w:w w:val="101.30772590637207"/>
          <w:rFonts w:ascii="Times New Roman" w:hAnsi="Times New Roman" w:eastAsia="Times New Roman"/>
          <w:b w:val="0"/>
          <w:i w:val="0"/>
          <w:color w:val="000000"/>
          <w:sz w:val="32"/>
        </w:rPr>
        <w:t> thiện hoặc hoàn toàn thương mại; hầu hết nên kết hợp cả hai yếu tố thương mại và từ thiện.</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64</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7" w:lineRule="auto" w:before="0" w:after="0"/>
        <w:ind w:left="6" w:right="1152" w:firstLine="0"/>
        <w:jc w:val="left"/>
      </w:pPr>
      <w:r>
        <w:rPr>
          <w:w w:val="101.30772590637207"/>
          <w:rFonts w:ascii="Times New Roman" w:hAnsi="Times New Roman" w:eastAsia="Times New Roman"/>
          <w:b w:val="0"/>
          <w:i w:val="0"/>
          <w:color w:val="000000"/>
          <w:sz w:val="32"/>
        </w:rPr>
        <w:t>các yếu tố trong một sự cân bằng hiệu quả. Nhiều tổ chức đã làm như vậy.</w:t>
      </w:r>
      <w:r>
        <w:rPr>
          <w:w w:val="101.30772590637207"/>
          <w:rFonts w:ascii="Times New Roman" w:hAnsi="Times New Roman" w:eastAsia="Times New Roman"/>
          <w:b w:val="0"/>
          <w:i w:val="0"/>
          <w:color w:val="0000EE"/>
          <w:sz w:val="32"/>
          <w:u w:val="single"/>
        </w:rPr>
        <w:t xml:space="preserve"> (Xem biểu đồ</w:t>
      </w:r>
      <w:r>
        <w:rPr>
          <w:w w:val="101.30772590637207"/>
          <w:rFonts w:ascii="Times New Roman" w:hAnsi="Times New Roman" w:eastAsia="Times New Roman"/>
          <w:b w:val="0"/>
          <w:i w:val="0"/>
          <w:color w:val="0000EE"/>
          <w:sz w:val="32"/>
          <w:u w:val="single"/>
        </w:rPr>
        <w:t> “Phổ doanh nghiệp xã</w:t>
      </w:r>
      <w:r>
        <w:rPr>
          <w:w w:val="101.30772590637207"/>
          <w:rFonts w:ascii="Times New Roman" w:hAnsi="Times New Roman" w:eastAsia="Times New Roman"/>
          <w:b w:val="0"/>
          <w:i w:val="0"/>
          <w:color w:val="000000"/>
          <w:sz w:val="32"/>
        </w:rPr>
        <w:t xml:space="preserve"> hội,” minh họa phạm vi thương mại hóa dựa trên mối quan hệ của tổ</w:t>
      </w:r>
      <w:r>
        <w:rPr>
          <w:w w:val="101.30772590637207"/>
          <w:rFonts w:ascii="Times New Roman" w:hAnsi="Times New Roman" w:eastAsia="Times New Roman"/>
          <w:b w:val="0"/>
          <w:i w:val="0"/>
          <w:color w:val="000000"/>
          <w:sz w:val="32"/>
        </w:rPr>
        <w:t> chức phi lợi nhuận với các bên liên quan chính của họ.)</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Phổ doanh nghiệp xã hội</w:t>
      </w:r>
    </w:p>
    <w:p>
      <w:pPr>
        <w:autoSpaceDN w:val="0"/>
        <w:autoSpaceDE w:val="0"/>
        <w:widowControl/>
        <w:spacing w:line="240" w:lineRule="auto" w:before="296" w:after="0"/>
        <w:ind w:left="6" w:right="0" w:firstLine="0"/>
        <w:jc w:val="left"/>
      </w:pPr>
      <w:r>
        <w:drawing>
          <wp:inline xmlns:a="http://schemas.openxmlformats.org/drawingml/2006/main" xmlns:pic="http://schemas.openxmlformats.org/drawingml/2006/picture">
            <wp:extent cx="5900420" cy="5359400"/>
            <wp:docPr id="24" name="Picture 24"/>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5900420" cy="5359400"/>
                    </a:xfrm>
                    <a:prstGeom prst="rect"/>
                  </pic:spPr>
                </pic:pic>
              </a:graphicData>
            </a:graphic>
          </wp:inline>
        </w:drawing>
      </w:r>
    </w:p>
    <w:p>
      <w:pPr>
        <w:autoSpaceDN w:val="0"/>
        <w:autoSpaceDE w:val="0"/>
        <w:widowControl/>
        <w:spacing w:line="259" w:lineRule="auto" w:before="292" w:after="0"/>
        <w:ind w:left="6" w:right="144" w:firstLine="0"/>
        <w:jc w:val="left"/>
      </w:pPr>
      <w:r>
        <w:rPr>
          <w:w w:val="101.30772590637207"/>
          <w:rFonts w:ascii="Times New Roman" w:hAnsi="Times New Roman" w:eastAsia="Times New Roman"/>
          <w:b w:val="0"/>
          <w:i w:val="0"/>
          <w:color w:val="000000"/>
          <w:sz w:val="32"/>
        </w:rPr>
        <w:t xml:space="preserve">Ví dụ, các trường cao đẳng và đại học thu học phí không đủ bù đắp chi phí hoạt động vì họ có</w:t>
      </w:r>
      <w:r>
        <w:rPr>
          <w:w w:val="101.30772590637207"/>
          <w:rFonts w:ascii="Times New Roman" w:hAnsi="Times New Roman" w:eastAsia="Times New Roman"/>
          <w:b w:val="0"/>
          <w:i w:val="0"/>
          <w:color w:val="000000"/>
          <w:sz w:val="32"/>
        </w:rPr>
        <w:t xml:space="preserve"> thể dựa vào sự đóng góp của cựu sinh viên, trợ cấp nghiên cứu, và thu nhập từ quỹ tài</w:t>
      </w:r>
      <w:r>
        <w:rPr>
          <w:w w:val="101.30772590637207"/>
          <w:rFonts w:ascii="Times New Roman" w:hAnsi="Times New Roman" w:eastAsia="Times New Roman"/>
          <w:b w:val="0"/>
          <w:i w:val="0"/>
          <w:color w:val="000000"/>
          <w:sz w:val="32"/>
        </w:rPr>
        <w:t xml:space="preserve"> trợ. Một số tổ chức phi lợi nhuận trợ giá chéo giữa các chương trình hoặc nhóm</w:t>
      </w:r>
      <w:r>
        <w:rPr>
          <w:w w:val="101.30772590637207"/>
          <w:rFonts w:ascii="Times New Roman" w:hAnsi="Times New Roman" w:eastAsia="Times New Roman"/>
          <w:b w:val="0"/>
          <w:i w:val="0"/>
          <w:color w:val="000000"/>
          <w:sz w:val="32"/>
        </w:rPr>
        <w:t xml:space="preserve"> khách hàng. Nhiều trung tâm giữ trẻ sử dụng thang phí linh hoạt để gia đình giàu hơn trợ giúp</w:t>
      </w:r>
      <w:r>
        <w:rPr>
          <w:w w:val="101.30772590637207"/>
          <w:rFonts w:ascii="Times New Roman" w:hAnsi="Times New Roman" w:eastAsia="Times New Roman"/>
          <w:b w:val="0"/>
          <w:i w:val="0"/>
          <w:color w:val="000000"/>
          <w:sz w:val="32"/>
        </w:rPr>
        <w:t xml:space="preserve"> gia đình nghèo hơn. Các đoàn ballet thường dùng lợi nhuận từ các buổi biểu diễn</w:t>
      </w:r>
      <w:r>
        <w:rPr>
          <w:w w:val="101.30772590637207"/>
          <w:rFonts w:ascii="Times New Roman" w:hAnsi="Times New Roman" w:eastAsia="Times New Roman"/>
          <w:b w:val="0"/>
          <w:i/>
          <w:color w:val="000000"/>
          <w:sz w:val="32"/>
        </w:rPr>
        <w:t> Kẹp Hạt Dẻ</w:t>
      </w:r>
      <w:r>
        <w:rPr>
          <w:w w:val="101.30772590637207"/>
          <w:rFonts w:ascii="Times New Roman" w:hAnsi="Times New Roman" w:eastAsia="Times New Roman"/>
          <w:b w:val="0"/>
          <w:i w:val="0"/>
          <w:color w:val="000000"/>
          <w:sz w:val="32"/>
        </w:rPr>
        <w:t xml:space="preserve"> dịp lễ để hỗ trợ các vở diễn có giá trị nghệ thuật nhưng không sinh lời. Một</w:t>
      </w:r>
      <w:r>
        <w:rPr>
          <w:w w:val="101.30772590637207"/>
          <w:rFonts w:ascii="Times New Roman" w:hAnsi="Times New Roman" w:eastAsia="Times New Roman"/>
          <w:b w:val="0"/>
          <w:i w:val="0"/>
          <w:color w:val="000000"/>
          <w:sz w:val="32"/>
        </w:rPr>
        <w:t> số tổ chức phi lợi nhuận khác nhận tài trợ từ bên thứ ba, như chính phủ và doanh nghiệp.</w:t>
      </w:r>
    </w:p>
    <w:p>
      <w:pPr>
        <w:autoSpaceDN w:val="0"/>
        <w:autoSpaceDE w:val="0"/>
        <w:widowControl/>
        <w:spacing w:line="247" w:lineRule="auto" w:before="40" w:after="0"/>
        <w:ind w:left="0" w:right="20" w:firstLine="0"/>
        <w:jc w:val="right"/>
      </w:pPr>
      <w:r>
        <w:rPr>
          <w:rFonts w:ascii="Arial" w:hAnsi="Arial" w:eastAsia="Arial"/>
          <w:b w:val="0"/>
          <w:i w:val="0"/>
          <w:color w:val="000000"/>
          <w:sz w:val="27"/>
        </w:rPr>
        <w:t>65</w:t>
      </w:r>
    </w:p>
    <w:p>
      <w:pPr>
        <w:sectPr>
          <w:pgSz w:w="12240" w:h="15840"/>
          <w:pgMar w:top="706" w:right="836" w:bottom="562" w:left="946"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720" w:firstLine="0"/>
        <w:jc w:val="left"/>
      </w:pPr>
      <w:r>
        <w:rPr>
          <w:w w:val="101.30772590637207"/>
          <w:rFonts w:ascii="Times New Roman" w:hAnsi="Times New Roman" w:eastAsia="Times New Roman"/>
          <w:b w:val="0"/>
          <w:i w:val="0"/>
          <w:color w:val="000000"/>
          <w:sz w:val="32"/>
        </w:rPr>
        <w:t xml:space="preserve">Các nhà cung cấp dịch vụ chăm sóc sức khỏe thường nhận phần lớn doanh thu từ các chương</w:t>
      </w:r>
      <w:r>
        <w:rPr>
          <w:w w:val="101.30772590637207"/>
          <w:rFonts w:ascii="Times New Roman" w:hAnsi="Times New Roman" w:eastAsia="Times New Roman"/>
          <w:b w:val="0"/>
          <w:i w:val="0"/>
          <w:color w:val="000000"/>
          <w:sz w:val="32"/>
        </w:rPr>
        <w:t xml:space="preserve"> trình bảo hiểm công và tư. Các nhà cung cấp dịch vụ xã hội có thể ký hợp đồng với cơ quan</w:t>
      </w:r>
      <w:r>
        <w:rPr>
          <w:w w:val="101.30772590637207"/>
          <w:rFonts w:ascii="Times New Roman" w:hAnsi="Times New Roman" w:eastAsia="Times New Roman"/>
          <w:b w:val="0"/>
          <w:i w:val="0"/>
          <w:color w:val="000000"/>
          <w:sz w:val="32"/>
        </w:rPr>
        <w:t> chính quyền tiểu bang để phục vụ cư dân của tiểu bang.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Khi đánh giá tiềm năng hoạt động ở đầu thương mại của phổ, các nhà lãnh đạo phi</w:t>
      </w:r>
      <w:r>
        <w:rPr>
          <w:w w:val="101.30772590637207"/>
          <w:rFonts w:ascii="Times New Roman" w:hAnsi="Times New Roman" w:eastAsia="Times New Roman"/>
          <w:b w:val="0"/>
          <w:i w:val="0"/>
          <w:color w:val="000000"/>
          <w:sz w:val="32"/>
        </w:rPr>
        <w:t xml:space="preserve"> lợi nhuận nên bắt đầu bằng việc xác định tất cả các nguồn doanh thu thương mại</w:t>
      </w:r>
      <w:r>
        <w:rPr>
          <w:w w:val="101.30772590637207"/>
          <w:rFonts w:ascii="Times New Roman" w:hAnsi="Times New Roman" w:eastAsia="Times New Roman"/>
          <w:b w:val="0"/>
          <w:i w:val="0"/>
          <w:color w:val="000000"/>
          <w:sz w:val="32"/>
        </w:rPr>
        <w:t xml:space="preserve"> tiềm năng. Khách hàng trả tiền tiềm năng bao gồm đối tượng thụ hưởng dự kiến, bên</w:t>
      </w:r>
      <w:r>
        <w:rPr>
          <w:w w:val="101.30772590637207"/>
          <w:rFonts w:ascii="Times New Roman" w:hAnsi="Times New Roman" w:eastAsia="Times New Roman"/>
          <w:b w:val="0"/>
          <w:i w:val="0"/>
          <w:color w:val="000000"/>
          <w:sz w:val="32"/>
        </w:rPr>
        <w:t xml:space="preserve"> thứ ba có lợi ích gắn với sứ mệnh, và những người khác mà tổ chức có thể tạo ra</w:t>
      </w:r>
      <w:r>
        <w:rPr>
          <w:w w:val="101.30772590637207"/>
          <w:rFonts w:ascii="Times New Roman" w:hAnsi="Times New Roman" w:eastAsia="Times New Roman"/>
          <w:b w:val="0"/>
          <w:i w:val="0"/>
          <w:color w:val="000000"/>
          <w:sz w:val="32"/>
        </w:rPr>
        <w:t> giá trị cho họ.</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Thu nhập từ đối tượng thụ hưởng dự kiến</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Trong một thế giới lý tưởng, các doanh nghiệp xã hội sẽ nhận tài trợ và thu hút nguồn</w:t>
      </w:r>
      <w:r>
        <w:rPr>
          <w:w w:val="101.30772590637207"/>
          <w:rFonts w:ascii="Times New Roman" w:hAnsi="Times New Roman" w:eastAsia="Times New Roman"/>
          <w:b w:val="0"/>
          <w:i w:val="0"/>
          <w:color w:val="000000"/>
          <w:sz w:val="32"/>
        </w:rPr>
        <w:t xml:space="preserve"> lực chỉ khi họ tạo ra tác động xã hội như mong đợi—chẳng hạn như giảm nghèo ở một khu vực</w:t>
      </w:r>
      <w:r>
        <w:rPr>
          <w:w w:val="101.30772590637207"/>
          <w:rFonts w:ascii="Times New Roman" w:hAnsi="Times New Roman" w:eastAsia="Times New Roman"/>
          <w:b w:val="0"/>
          <w:i w:val="0"/>
          <w:color w:val="000000"/>
          <w:sz w:val="32"/>
        </w:rPr>
        <w:t xml:space="preserve"> nhất định, giảm lạm dụng ma túy, cung cấp giáo dục chất lượng cao, hoặc bảo tồn tài</w:t>
      </w:r>
      <w:r>
        <w:rPr>
          <w:w w:val="101.30772590637207"/>
          <w:rFonts w:ascii="Times New Roman" w:hAnsi="Times New Roman" w:eastAsia="Times New Roman"/>
          <w:b w:val="0"/>
          <w:i w:val="0"/>
          <w:color w:val="000000"/>
          <w:sz w:val="32"/>
        </w:rPr>
        <w:t xml:space="preserve"> nguyên thiên nhiên. Chiến lược tốt nhất trong thế giới lý tưởng này là yêu cầu đối tượng</w:t>
      </w:r>
      <w:r>
        <w:rPr>
          <w:w w:val="101.30772590637207"/>
          <w:rFonts w:ascii="Times New Roman" w:hAnsi="Times New Roman" w:eastAsia="Times New Roman"/>
          <w:b w:val="0"/>
          <w:i w:val="0"/>
          <w:color w:val="000000"/>
          <w:sz w:val="32"/>
        </w:rPr>
        <w:t xml:space="preserve"> thụ hưởng trả toàn bộ chi phí cho dịch vụ. Sau cùng, người thụ hưởng sẽ ở vị trí tốt nhất để</w:t>
      </w:r>
      <w:r>
        <w:rPr>
          <w:w w:val="101.30772590637207"/>
          <w:rFonts w:ascii="Times New Roman" w:hAnsi="Times New Roman" w:eastAsia="Times New Roman"/>
          <w:b w:val="0"/>
          <w:i w:val="0"/>
          <w:color w:val="000000"/>
          <w:sz w:val="32"/>
        </w:rPr>
        <w:t xml:space="preserve"> xác định liệu giá trị tạo ra có đủ cao để biện minh cho chi phí tạo ra nó hay không. Tuy</w:t>
      </w:r>
      <w:r>
        <w:rPr>
          <w:w w:val="101.30772590637207"/>
          <w:rFonts w:ascii="Times New Roman" w:hAnsi="Times New Roman" w:eastAsia="Times New Roman"/>
          <w:b w:val="0"/>
          <w:i w:val="0"/>
          <w:color w:val="000000"/>
          <w:sz w:val="32"/>
        </w:rPr>
        <w:t xml:space="preserve"> nhiên, trong thế giới thực, cách tiếp cận này chỉ hiệu quả với các tổ chức phi lợi nhuận phục</w:t>
      </w:r>
      <w:r>
        <w:rPr>
          <w:w w:val="101.30772590637207"/>
          <w:rFonts w:ascii="Times New Roman" w:hAnsi="Times New Roman" w:eastAsia="Times New Roman"/>
          <w:b w:val="0"/>
          <w:i w:val="0"/>
          <w:color w:val="000000"/>
          <w:sz w:val="32"/>
        </w:rPr>
        <w:t xml:space="preserve"> vụ một người tiêu dùng được xác định rõ ràng, hiểu biết và có khả năng chi trả. Các tổ</w:t>
      </w:r>
      <w:r>
        <w:rPr>
          <w:w w:val="101.30772590637207"/>
          <w:rFonts w:ascii="Times New Roman" w:hAnsi="Times New Roman" w:eastAsia="Times New Roman"/>
          <w:b w:val="0"/>
          <w:i w:val="0"/>
          <w:color w:val="000000"/>
          <w:sz w:val="32"/>
        </w:rPr>
        <w:t xml:space="preserve"> chức thành viên là một ví dụ; người thụ hưởng, hay thành viên, trả phí dịch vụ thông qua</w:t>
      </w:r>
      <w:r>
        <w:rPr>
          <w:w w:val="101.30772590637207"/>
          <w:rFonts w:ascii="Times New Roman" w:hAnsi="Times New Roman" w:eastAsia="Times New Roman"/>
          <w:b w:val="0"/>
          <w:i w:val="0"/>
          <w:color w:val="000000"/>
          <w:sz w:val="32"/>
        </w:rPr>
        <w:t> phí thành viên.</w:t>
      </w:r>
    </w:p>
    <w:p>
      <w:pPr>
        <w:autoSpaceDN w:val="0"/>
        <w:autoSpaceDE w:val="0"/>
        <w:widowControl/>
        <w:spacing w:line="254" w:lineRule="auto" w:before="300" w:after="0"/>
        <w:ind w:left="0" w:right="0" w:firstLine="0"/>
        <w:jc w:val="center"/>
      </w:pPr>
      <w:r>
        <w:rPr>
          <w:w w:val="101.30772590637207"/>
          <w:rFonts w:ascii="Times New Roman" w:hAnsi="Times New Roman" w:eastAsia="Times New Roman"/>
          <w:b w:val="0"/>
          <w:i w:val="0"/>
          <w:color w:val="000000"/>
          <w:sz w:val="32"/>
        </w:rPr>
        <w:t xml:space="preserve">Ít tổ chức phi lợi nhuận có thể thu gọn sứ mệnh của họ vào công thức như vậy. Đối tượng thụ hưởng</w:t>
      </w:r>
      <w:r>
        <w:rPr>
          <w:w w:val="101.30772590637207"/>
          <w:rFonts w:ascii="Times New Roman" w:hAnsi="Times New Roman" w:eastAsia="Times New Roman"/>
          <w:b w:val="0"/>
          <w:i w:val="0"/>
          <w:color w:val="000000"/>
          <w:sz w:val="32"/>
        </w:rPr>
        <w:t> dự kiến của một doanh nghiệp xã hội hiếm khi là người trả tiền hiểu biết, khả thi, hoặc phù hợp.</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Trong một số trường hợp, thậm chí không rõ ai là đối tượng thụ hưởng dự kiến. Ai</w:t>
      </w:r>
      <w:r>
        <w:rPr>
          <w:w w:val="101.30772590637207"/>
          <w:rFonts w:ascii="Times New Roman" w:hAnsi="Times New Roman" w:eastAsia="Times New Roman"/>
          <w:b w:val="0"/>
          <w:i w:val="0"/>
          <w:color w:val="000000"/>
          <w:sz w:val="32"/>
        </w:rPr>
        <w:t xml:space="preserve"> là người thụ hưởng dự kiến của một dự án cứu cá voi khỏi tuyệt chủng? Cá voi? Công</w:t>
      </w:r>
      <w:r>
        <w:rPr>
          <w:w w:val="101.30772590637207"/>
          <w:rFonts w:ascii="Times New Roman" w:hAnsi="Times New Roman" w:eastAsia="Times New Roman"/>
          <w:b w:val="0"/>
          <w:i w:val="0"/>
          <w:color w:val="000000"/>
          <w:sz w:val="32"/>
        </w:rPr>
        <w:t xml:space="preserve"> chúng? Các thế hệ tương lai? Trong nhiều doanh nghiệp xã hội, đối tượng thụ hưởng</w:t>
      </w:r>
      <w:r>
        <w:rPr>
          <w:w w:val="101.30772590637207"/>
          <w:rFonts w:ascii="Times New Roman" w:hAnsi="Times New Roman" w:eastAsia="Times New Roman"/>
          <w:b w:val="0"/>
          <w:i w:val="0"/>
          <w:color w:val="000000"/>
          <w:sz w:val="32"/>
        </w:rPr>
        <w:t xml:space="preserve"> dự kiến không thể trả bất cứ khoản nào gần với chi phí dịch vụ được cung cấp. Ví</w:t>
      </w:r>
      <w:r>
        <w:rPr>
          <w:w w:val="101.30772590637207"/>
          <w:rFonts w:ascii="Times New Roman" w:hAnsi="Times New Roman" w:eastAsia="Times New Roman"/>
          <w:b w:val="0"/>
          <w:i w:val="0"/>
          <w:color w:val="000000"/>
          <w:sz w:val="32"/>
        </w:rPr>
        <w:t xml:space="preserve"> dụ, nếu các tổ chức phát triển như CARE, Save the Children, và Oxfam—những</w:t>
      </w:r>
      <w:r>
        <w:rPr>
          <w:w w:val="101.30772590637207"/>
          <w:rFonts w:ascii="Times New Roman" w:hAnsi="Times New Roman" w:eastAsia="Times New Roman"/>
          <w:b w:val="0"/>
          <w:i w:val="0"/>
          <w:color w:val="000000"/>
          <w:sz w:val="32"/>
        </w:rPr>
        <w:t xml:space="preserve"> tổ chức phục vụ cộng đồng nghèo khó, gặp khó khăn—chỉ dựa vào phí thu từ cư dân, họ</w:t>
      </w:r>
      <w:r>
        <w:rPr>
          <w:w w:val="101.30772590637207"/>
          <w:rFonts w:ascii="Times New Roman" w:hAnsi="Times New Roman" w:eastAsia="Times New Roman"/>
          <w:b w:val="0"/>
          <w:i w:val="0"/>
          <w:color w:val="000000"/>
          <w:sz w:val="32"/>
        </w:rPr>
        <w:t> sẽ chỉ có thể hoạt động ở những cộng đồng tương đối giàu có.</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những trường hợp khác, người thụ hưởng có thể không đủ hiểu biết để đưa ra</w:t>
      </w:r>
      <w:r>
        <w:rPr>
          <w:w w:val="101.30772590637207"/>
          <w:rFonts w:ascii="Times New Roman" w:hAnsi="Times New Roman" w:eastAsia="Times New Roman"/>
          <w:b w:val="0"/>
          <w:i w:val="0"/>
          <w:color w:val="000000"/>
          <w:sz w:val="32"/>
        </w:rPr>
        <w:t xml:space="preserve"> quyết định mua sắm sáng suốt. Hoặc họ có thể không đánh giá đúng giá trị của dịch vụ được</w:t>
      </w:r>
      <w:r>
        <w:rPr>
          <w:w w:val="101.30772590637207"/>
          <w:rFonts w:ascii="Times New Roman" w:hAnsi="Times New Roman" w:eastAsia="Times New Roman"/>
          <w:b w:val="0"/>
          <w:i w:val="0"/>
          <w:color w:val="000000"/>
          <w:sz w:val="32"/>
        </w:rPr>
        <w:t xml:space="preserve"> cung cấp. Ví dụ, những người chồng/vợ bạo hành nhận ra mình có vấn đề nhưng đánh giá</w:t>
      </w:r>
      <w:r>
        <w:rPr>
          <w:w w:val="101.30772590637207"/>
          <w:rFonts w:ascii="Times New Roman" w:hAnsi="Times New Roman" w:eastAsia="Times New Roman"/>
          <w:b w:val="0"/>
          <w:i w:val="0"/>
          <w:color w:val="000000"/>
          <w:sz w:val="32"/>
        </w:rPr>
        <w:t xml:space="preserve"> thấp mức độ nghiêm trọng của nó có thể không nhận ra lợi ích của việc tư vấn đối với bản thân</w:t>
      </w:r>
      <w:r>
        <w:rPr>
          <w:w w:val="101.30772590637207"/>
          <w:rFonts w:ascii="Times New Roman" w:hAnsi="Times New Roman" w:eastAsia="Times New Roman"/>
          <w:b w:val="0"/>
          <w:i w:val="0"/>
          <w:color w:val="000000"/>
          <w:sz w:val="32"/>
        </w:rPr>
        <w:t> và gia đình họ cho đến khi họ đã trải qua một chương trình. Nếu yêu cầu thanh toán đầy đủ,</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66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họ có thể không tham gia tư vấn chút nào. Vì các lợi ích tập thể thường bị đe dọa trong công việc của</w:t>
      </w:r>
      <w:r>
        <w:rPr>
          <w:w w:val="101.30772590637207"/>
          <w:rFonts w:ascii="Times New Roman" w:hAnsi="Times New Roman" w:eastAsia="Times New Roman"/>
          <w:b w:val="0"/>
          <w:i w:val="0"/>
          <w:color w:val="000000"/>
          <w:sz w:val="32"/>
        </w:rPr>
        <w:t xml:space="preserve"> các tổ chức phi lợi nhuận, xã hội cũng có thể mất mát trong một sự trao đổi như vậy. Ví dụ, xã hội</w:t>
      </w:r>
      <w:r>
        <w:rPr>
          <w:w w:val="101.30772590637207"/>
          <w:rFonts w:ascii="Times New Roman" w:hAnsi="Times New Roman" w:eastAsia="Times New Roman"/>
          <w:b w:val="0"/>
          <w:i w:val="0"/>
          <w:color w:val="000000"/>
          <w:sz w:val="32"/>
        </w:rPr>
        <w:t xml:space="preserve"> được hưởng lợi từ việc giảm tỷ lệ tội phạm khi những người nghiện được điều trị trong các chương</w:t>
      </w:r>
      <w:r>
        <w:rPr>
          <w:w w:val="101.30772590637207"/>
          <w:rFonts w:ascii="Times New Roman" w:hAnsi="Times New Roman" w:eastAsia="Times New Roman"/>
          <w:b w:val="0"/>
          <w:i w:val="0"/>
          <w:color w:val="000000"/>
          <w:sz w:val="32"/>
        </w:rPr>
        <w:t xml:space="preserve"> trình phục hồi chức năng; nhưng nếu những người nghiện phải trả toàn bộ chi phí của chương trình, thì ít</w:t>
      </w:r>
      <w:r>
        <w:rPr>
          <w:w w:val="101.30772590637207"/>
          <w:rFonts w:ascii="Times New Roman" w:hAnsi="Times New Roman" w:eastAsia="Times New Roman"/>
          <w:b w:val="0"/>
          <w:i w:val="0"/>
          <w:color w:val="000000"/>
          <w:sz w:val="32"/>
        </w:rPr>
        <w:t> người sẽ tham gia.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Cuối cùng, việc yêu cầu người thụ hưởng dự kiến trả tiền có thể không phù hợp, ngay cả khi</w:t>
      </w:r>
      <w:r>
        <w:rPr>
          <w:w w:val="101.30772590637207"/>
          <w:rFonts w:ascii="Times New Roman" w:hAnsi="Times New Roman" w:eastAsia="Times New Roman"/>
          <w:b w:val="0"/>
          <w:i w:val="0"/>
          <w:color w:val="000000"/>
          <w:sz w:val="32"/>
        </w:rPr>
        <w:t xml:space="preserve"> điều đó khả thi. Thương mại hóa thường có thể thay đổi bản chất mối quan hệ của tổ chức phi lợi</w:t>
      </w:r>
      <w:r>
        <w:rPr>
          <w:w w:val="101.30772590637207"/>
          <w:rFonts w:ascii="Times New Roman" w:hAnsi="Times New Roman" w:eastAsia="Times New Roman"/>
          <w:b w:val="0"/>
          <w:i w:val="0"/>
          <w:color w:val="000000"/>
          <w:sz w:val="32"/>
        </w:rPr>
        <w:t xml:space="preserve"> nhuận với người thụ hưởng. Hãy tưởng tượng Tổ chức Ân xá Quốc tế tính phí các tù nhân chính</w:t>
      </w:r>
      <w:r>
        <w:rPr>
          <w:w w:val="101.30772590637207"/>
          <w:rFonts w:ascii="Times New Roman" w:hAnsi="Times New Roman" w:eastAsia="Times New Roman"/>
          <w:b w:val="0"/>
          <w:i w:val="0"/>
          <w:color w:val="000000"/>
          <w:sz w:val="32"/>
        </w:rPr>
        <w:t xml:space="preserve"> trị được trả tự do nhờ các hoạt động của họ, hoặc Hội Chữ thập đỏ tính phí các nạn nhân thiên</w:t>
      </w:r>
      <w:r>
        <w:rPr>
          <w:w w:val="101.30772590637207"/>
          <w:rFonts w:ascii="Times New Roman" w:hAnsi="Times New Roman" w:eastAsia="Times New Roman"/>
          <w:b w:val="0"/>
          <w:i w:val="0"/>
          <w:color w:val="000000"/>
          <w:sz w:val="32"/>
        </w:rPr>
        <w:t xml:space="preserve"> tai cho các dịch vụ cứu trợ. Nếu Big Brothers and Big Sisters tính phí trẻ em hoặc gia đình</w:t>
      </w:r>
      <w:r>
        <w:rPr>
          <w:w w:val="101.30772590637207"/>
          <w:rFonts w:ascii="Times New Roman" w:hAnsi="Times New Roman" w:eastAsia="Times New Roman"/>
          <w:b w:val="0"/>
          <w:i w:val="0"/>
          <w:color w:val="000000"/>
          <w:sz w:val="32"/>
        </w:rPr>
        <w:t xml:space="preserve"> của chúng cho thời gian của người cố vấn, chẳng phải đứa trẻ sẽ nghi ngờ rằng người cố vấn chỉ ở</w:t>
      </w:r>
      <w:r>
        <w:rPr>
          <w:w w:val="101.30772590637207"/>
          <w:rFonts w:ascii="Times New Roman" w:hAnsi="Times New Roman" w:eastAsia="Times New Roman"/>
          <w:b w:val="0"/>
          <w:i w:val="0"/>
          <w:color w:val="000000"/>
          <w:sz w:val="32"/>
        </w:rPr>
        <w:t> đó vì tiền, và chẳng phải sự nghi ngờ đó sẽ làm suy yếu mối quan hệ sao?</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Để hiểu đầy đủ các lựa chọn thương mại, các nhà lãnh đạo phi lợi nhuận nên đánh giá doanh</w:t>
      </w:r>
      <w:r>
        <w:rPr>
          <w:w w:val="101.30772590637207"/>
          <w:rFonts w:ascii="Times New Roman" w:hAnsi="Times New Roman" w:eastAsia="Times New Roman"/>
          <w:b w:val="0"/>
          <w:i w:val="0"/>
          <w:color w:val="000000"/>
          <w:sz w:val="32"/>
        </w:rPr>
        <w:t xml:space="preserve"> thu tiềm năng cho tất cả các nhóm thụ hưởng, dịch vụ và sản phẩm. Các giả định về tính</w:t>
      </w:r>
      <w:r>
        <w:rPr>
          <w:w w:val="101.30772590637207"/>
          <w:rFonts w:ascii="Times New Roman" w:hAnsi="Times New Roman" w:eastAsia="Times New Roman"/>
          <w:b w:val="0"/>
          <w:i w:val="0"/>
          <w:color w:val="000000"/>
          <w:sz w:val="32"/>
        </w:rPr>
        <w:t xml:space="preserve"> khả thi và sự phù hợp của việc tính phí dịch vụ cũng cần được khám phá và đặt câu hỏi. Ví</w:t>
      </w:r>
      <w:r>
        <w:rPr>
          <w:w w:val="101.30772590637207"/>
          <w:rFonts w:ascii="Times New Roman" w:hAnsi="Times New Roman" w:eastAsia="Times New Roman"/>
          <w:b w:val="0"/>
          <w:i w:val="0"/>
          <w:color w:val="000000"/>
          <w:sz w:val="32"/>
        </w:rPr>
        <w:t xml:space="preserve"> dụ, một nhóm phục vụ người khuyết tật có nên cho rằng những người họ phục vụ không thể hoặc</w:t>
      </w:r>
      <w:r>
        <w:rPr>
          <w:w w:val="101.30772590637207"/>
          <w:rFonts w:ascii="Times New Roman" w:hAnsi="Times New Roman" w:eastAsia="Times New Roman"/>
          <w:b w:val="0"/>
          <w:i w:val="0"/>
          <w:color w:val="000000"/>
          <w:sz w:val="32"/>
        </w:rPr>
        <w:t xml:space="preserve"> không nên trả tiền cho bất kỳ dịch vụ nào họ cung cấp không? Trên thực tế, việc đối xử với người</w:t>
      </w:r>
      <w:r>
        <w:rPr>
          <w:w w:val="101.30772590637207"/>
          <w:rFonts w:ascii="Times New Roman" w:hAnsi="Times New Roman" w:eastAsia="Times New Roman"/>
          <w:b w:val="0"/>
          <w:i w:val="0"/>
          <w:color w:val="000000"/>
          <w:sz w:val="32"/>
        </w:rPr>
        <w:t xml:space="preserve"> khuyết tật như những trường hợp từ thiện có thể làm họ cảm thấy bị hạ thấp. Việc yêu cầu</w:t>
      </w:r>
      <w:r>
        <w:rPr>
          <w:w w:val="101.30772590637207"/>
          <w:rFonts w:ascii="Times New Roman" w:hAnsi="Times New Roman" w:eastAsia="Times New Roman"/>
          <w:b w:val="0"/>
          <w:i w:val="0"/>
          <w:color w:val="000000"/>
          <w:sz w:val="32"/>
        </w:rPr>
        <w:t xml:space="preserve"> ít nhất một khoản thanh toán có thể mang lại cho người thụ hưởng cảm giác trách</w:t>
      </w:r>
      <w:r>
        <w:br/>
      </w:r>
      <w:r>
        <w:rPr>
          <w:w w:val="101.30772590637207"/>
          <w:rFonts w:ascii="Times New Roman" w:hAnsi="Times New Roman" w:eastAsia="Times New Roman"/>
          <w:b w:val="0"/>
          <w:i w:val="0"/>
          <w:color w:val="000000"/>
          <w:sz w:val="32"/>
        </w:rPr>
        <w:t xml:space="preserve"> nhiệm và tăng cường cam kết của họ với việc điều trị. Trong các chương trình đòi</w:t>
      </w:r>
      <w:r>
        <w:br/>
      </w:r>
      <w:r>
        <w:rPr>
          <w:w w:val="101.30772590637207"/>
          <w:rFonts w:ascii="Times New Roman" w:hAnsi="Times New Roman" w:eastAsia="Times New Roman"/>
          <w:b w:val="0"/>
          <w:i w:val="0"/>
          <w:color w:val="000000"/>
          <w:sz w:val="32"/>
        </w:rPr>
        <w:t xml:space="preserve"> hỏi sự tham gia tích cực của người thụ hưởng, việc định giá đóng vai trò sàng lọc những người</w:t>
      </w:r>
      <w:r>
        <w:rPr>
          <w:w w:val="101.30772590637207"/>
          <w:rFonts w:ascii="Times New Roman" w:hAnsi="Times New Roman" w:eastAsia="Times New Roman"/>
          <w:b w:val="0"/>
          <w:i w:val="0"/>
          <w:color w:val="000000"/>
          <w:sz w:val="32"/>
        </w:rPr>
        <w:t xml:space="preserve"> không đủ nghiêm túc với chương trình. Nếu những người thụ hưởng dự kiến có khả năng chi trả khác</w:t>
      </w:r>
      <w:r>
        <w:rPr>
          <w:w w:val="101.30772590637207"/>
          <w:rFonts w:ascii="Times New Roman" w:hAnsi="Times New Roman" w:eastAsia="Times New Roman"/>
          <w:b w:val="0"/>
          <w:i w:val="0"/>
          <w:color w:val="000000"/>
          <w:sz w:val="32"/>
        </w:rPr>
        <w:t xml:space="preserve"> nhau, các nhà lãnh đạo phi lợi nhuận nên xem xét tính khả thi và mong muốn của việc trợ</w:t>
      </w:r>
      <w:r>
        <w:rPr>
          <w:w w:val="101.30772590637207"/>
          <w:rFonts w:ascii="Times New Roman" w:hAnsi="Times New Roman" w:eastAsia="Times New Roman"/>
          <w:b w:val="0"/>
          <w:i w:val="0"/>
          <w:color w:val="000000"/>
          <w:sz w:val="32"/>
        </w:rPr>
        <w:t xml:space="preserve"> cấp chéo và giảm giá. Tổ chức có thể sử dụng thang phí trượt, học bổng, giảm giá đặc biệt</w:t>
      </w:r>
      <w:r>
        <w:rPr>
          <w:w w:val="101.30772590637207"/>
          <w:rFonts w:ascii="Times New Roman" w:hAnsi="Times New Roman" w:eastAsia="Times New Roman"/>
          <w:b w:val="0"/>
          <w:i w:val="0"/>
          <w:color w:val="000000"/>
          <w:sz w:val="32"/>
        </w:rPr>
        <w:t xml:space="preserve"> và các công cụ khác để cho phép những người có thu nhập thấp hơn tiếp cận. Họ cũng có thể</w:t>
      </w:r>
      <w:r>
        <w:rPr>
          <w:w w:val="101.30772590637207"/>
          <w:rFonts w:ascii="Times New Roman" w:hAnsi="Times New Roman" w:eastAsia="Times New Roman"/>
          <w:b w:val="0"/>
          <w:i w:val="0"/>
          <w:color w:val="000000"/>
          <w:sz w:val="32"/>
        </w:rPr>
        <w:t xml:space="preserve"> chọn trả chậm theo kiểu cho vay sinh viên cho giáo dục đại học. Một lựa chọn thay thế</w:t>
      </w:r>
      <w:r>
        <w:rPr>
          <w:w w:val="101.30772590637207"/>
          <w:rFonts w:ascii="Times New Roman" w:hAnsi="Times New Roman" w:eastAsia="Times New Roman"/>
          <w:b w:val="0"/>
          <w:i w:val="0"/>
          <w:color w:val="000000"/>
          <w:sz w:val="32"/>
        </w:rPr>
        <w:t xml:space="preserve"> triệt để hơn cho việc trả chậm là khuyến khích trả trước hoặc thanh toán nhóm</w:t>
      </w:r>
      <w:r>
        <w:br/>
      </w:r>
      <w:r>
        <w:rPr>
          <w:w w:val="101.30772590637207"/>
          <w:rFonts w:ascii="Times New Roman" w:hAnsi="Times New Roman" w:eastAsia="Times New Roman"/>
          <w:b w:val="0"/>
          <w:i w:val="0"/>
          <w:color w:val="000000"/>
          <w:sz w:val="32"/>
        </w:rPr>
        <w:t xml:space="preserve"> bằng phí thành viên hoặc một chương trình bảo hiểm. Một số trường cao đẳng đã đề</w:t>
      </w:r>
      <w:r>
        <w:rPr>
          <w:w w:val="101.30772590637207"/>
          <w:rFonts w:ascii="Times New Roman" w:hAnsi="Times New Roman" w:eastAsia="Times New Roman"/>
          <w:b w:val="0"/>
          <w:i w:val="0"/>
          <w:color w:val="000000"/>
          <w:sz w:val="32"/>
        </w:rPr>
        <w:t> nghị đảm bảo mức học phí trong nhiều năm tới nếu phụ huynh trả học phí trước.</w:t>
      </w:r>
    </w:p>
    <w:p>
      <w:pPr>
        <w:autoSpaceDN w:val="0"/>
        <w:autoSpaceDE w:val="0"/>
        <w:widowControl/>
        <w:spacing w:line="257" w:lineRule="auto" w:before="392" w:after="0"/>
        <w:ind w:left="0" w:right="720" w:firstLine="0"/>
        <w:jc w:val="left"/>
      </w:pPr>
      <w:r>
        <w:rPr>
          <w:rFonts w:ascii="Times New Roman" w:hAnsi="Times New Roman" w:eastAsia="Times New Roman"/>
          <w:b/>
          <w:i w:val="0"/>
          <w:color w:val="000000"/>
          <w:sz w:val="49"/>
        </w:rPr>
        <w:t xml:space="preserve">Thu nhập từ bên thứ ba có lợi ích gắn</w:t>
      </w:r>
      <w:r>
        <w:rPr>
          <w:rFonts w:ascii="Times New Roman" w:hAnsi="Times New Roman" w:eastAsia="Times New Roman"/>
          <w:b/>
          <w:i w:val="0"/>
          <w:color w:val="000000"/>
          <w:sz w:val="49"/>
        </w:rPr>
        <w:t> liền</w:t>
      </w:r>
    </w:p>
    <w:p>
      <w:pPr>
        <w:autoSpaceDN w:val="0"/>
        <w:autoSpaceDE w:val="0"/>
        <w:widowControl/>
        <w:spacing w:line="254" w:lineRule="auto" w:before="342" w:after="0"/>
        <w:ind w:left="0" w:right="144" w:firstLine="0"/>
        <w:jc w:val="left"/>
      </w:pPr>
      <w:r>
        <w:rPr>
          <w:w w:val="101.30772590637207"/>
          <w:rFonts w:ascii="Times New Roman" w:hAnsi="Times New Roman" w:eastAsia="Times New Roman"/>
          <w:b w:val="0"/>
          <w:i w:val="0"/>
          <w:color w:val="000000"/>
          <w:sz w:val="32"/>
        </w:rPr>
        <w:t xml:space="preserve">Đối mặt với khó khăn trong việc thu phí từ những người thụ hưởng dự kiến cho các dịch vụ được cung cấp, các doanh nghiệp xã</w:t>
      </w:r>
      <w:r>
        <w:rPr>
          <w:w w:val="101.30772590637207"/>
          <w:rFonts w:ascii="Times New Roman" w:hAnsi="Times New Roman" w:eastAsia="Times New Roman"/>
          <w:b w:val="0"/>
          <w:i w:val="0"/>
          <w:color w:val="000000"/>
          <w:sz w:val="32"/>
        </w:rPr>
        <w:t> hội thường phải tìm kiếm các giải pháp tốt nhất tiếp theo. Để làm được điều đó, các tổ chức phi lợi nhuận có thể tìm đến</w:t>
      </w:r>
    </w:p>
    <w:p>
      <w:pPr>
        <w:autoSpaceDN w:val="0"/>
        <w:autoSpaceDE w:val="0"/>
        <w:widowControl/>
        <w:spacing w:line="247" w:lineRule="auto" w:before="316" w:after="0"/>
        <w:ind w:left="0" w:right="20" w:firstLine="0"/>
        <w:jc w:val="right"/>
      </w:pPr>
      <w:r>
        <w:rPr>
          <w:rFonts w:ascii="Arial" w:hAnsi="Arial" w:eastAsia="Arial"/>
          <w:b w:val="0"/>
          <w:i w:val="0"/>
          <w:color w:val="000000"/>
          <w:sz w:val="27"/>
        </w:rPr>
        <w:t>67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các nguồn tài trợ từ bên thứ ba. Những người trả tiền trực tiếp có khả năng nhất là các cơ quan</w:t>
      </w:r>
      <w:r>
        <w:rPr>
          <w:w w:val="101.30772590637207"/>
          <w:rFonts w:ascii="Times New Roman" w:hAnsi="Times New Roman" w:eastAsia="Times New Roman"/>
          <w:b w:val="0"/>
          <w:i w:val="0"/>
          <w:color w:val="000000"/>
          <w:sz w:val="32"/>
        </w:rPr>
        <w:t xml:space="preserve"> chính phủ và các tập đoàn có lợi ích gắn liền với nhóm thụ hưởng dự kiến hoặc với sứ mệnh của</w:t>
      </w:r>
      <w:r>
        <w:rPr>
          <w:w w:val="101.30772590637207"/>
          <w:rFonts w:ascii="Times New Roman" w:hAnsi="Times New Roman" w:eastAsia="Times New Roman"/>
          <w:b w:val="0"/>
          <w:i w:val="0"/>
          <w:color w:val="000000"/>
          <w:sz w:val="32"/>
        </w:rPr>
        <w:t xml:space="preserve"> doanh nghiệp. Vai trò của chính phủ như một nguồn thu cho một số tổ chức phi lợi nhuận được công</w:t>
      </w:r>
      <w:r>
        <w:rPr>
          <w:w w:val="101.30772590637207"/>
          <w:rFonts w:ascii="Times New Roman" w:hAnsi="Times New Roman" w:eastAsia="Times New Roman"/>
          <w:b w:val="0"/>
          <w:i w:val="0"/>
          <w:color w:val="000000"/>
          <w:sz w:val="32"/>
        </w:rPr>
        <w:t xml:space="preserve"> nhận rộng rãi. Chính phủ có lợi ích gắn liền với hàng hóa công cộng và phúc lợi của người nghèo. Các</w:t>
      </w:r>
      <w:r>
        <w:rPr>
          <w:w w:val="101.30772590637207"/>
          <w:rFonts w:ascii="Times New Roman" w:hAnsi="Times New Roman" w:eastAsia="Times New Roman"/>
          <w:b w:val="0"/>
          <w:i w:val="0"/>
          <w:color w:val="000000"/>
          <w:sz w:val="32"/>
        </w:rPr>
        <w:t xml:space="preserve"> tập đoàn đóng vai trò tương tự khi họ trợ cấp cho các phúc lợi nhân viên như chăm sóc sức khỏe,</w:t>
      </w:r>
      <w:r>
        <w:rPr>
          <w:w w:val="101.30772590637207"/>
          <w:rFonts w:ascii="Times New Roman" w:hAnsi="Times New Roman" w:eastAsia="Times New Roman"/>
          <w:b w:val="0"/>
          <w:i w:val="0"/>
          <w:color w:val="000000"/>
          <w:sz w:val="32"/>
        </w:rPr>
        <w:t xml:space="preserve"> chăm sóc ban ngày, chăm sóc người già, tư vấn gia đình, và phục hồi chức năng cho người nghiện</w:t>
      </w:r>
      <w:r>
        <w:rPr>
          <w:w w:val="101.30772590637207"/>
          <w:rFonts w:ascii="Times New Roman" w:hAnsi="Times New Roman" w:eastAsia="Times New Roman"/>
          <w:b w:val="0"/>
          <w:i w:val="0"/>
          <w:color w:val="000000"/>
          <w:sz w:val="32"/>
        </w:rPr>
        <w:t> rượu và ma túy.</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Thanh toán từ bên thứ ba có thể có nhiều hình thức. Người trả tiền có thể phát hành phiếu</w:t>
      </w:r>
      <w:r>
        <w:rPr>
          <w:w w:val="101.30772590637207"/>
          <w:rFonts w:ascii="Times New Roman" w:hAnsi="Times New Roman" w:eastAsia="Times New Roman"/>
          <w:b w:val="0"/>
          <w:i w:val="0"/>
          <w:color w:val="000000"/>
          <w:sz w:val="32"/>
        </w:rPr>
        <w:t xml:space="preserve"> để người thụ hưởng sử dụng theo quyết định của họ, có thể hoàn trả cho các dịch vụ mà người</w:t>
      </w:r>
      <w:r>
        <w:rPr>
          <w:w w:val="101.30772590637207"/>
          <w:rFonts w:ascii="Times New Roman" w:hAnsi="Times New Roman" w:eastAsia="Times New Roman"/>
          <w:b w:val="0"/>
          <w:i w:val="0"/>
          <w:color w:val="000000"/>
          <w:sz w:val="32"/>
        </w:rPr>
        <w:t xml:space="preserve"> thụ hưởng chọn, hoặc có thể ký hợp đồng trực tiếp để cung cấp dịch vụ. Hợp đồng có thể từ chi phí</w:t>
      </w:r>
      <w:r>
        <w:rPr>
          <w:w w:val="101.30772590637207"/>
          <w:rFonts w:ascii="Times New Roman" w:hAnsi="Times New Roman" w:eastAsia="Times New Roman"/>
          <w:b w:val="0"/>
          <w:i w:val="0"/>
          <w:color w:val="000000"/>
          <w:sz w:val="32"/>
        </w:rPr>
        <w:t> cộng thêm đến mức phí cố định theo đầu người. Trong nhiều trường hợp, người thụ hưởng chia sẻ</w:t>
      </w:r>
      <w:r>
        <w:rPr>
          <w:w w:val="101.30772590637207"/>
          <w:rFonts w:ascii="Times New Roman" w:hAnsi="Times New Roman" w:eastAsia="Times New Roman"/>
          <w:b w:val="0"/>
          <w:i w:val="0"/>
          <w:color w:val="000000"/>
          <w:sz w:val="32"/>
        </w:rPr>
        <w:t xml:space="preserve"> một phần chi phí thông qua đồng thanh toán và khấu trừ. Cách tiếp cận này đã thu hút</w:t>
      </w:r>
      <w:r>
        <w:rPr>
          <w:w w:val="101.30772590637207"/>
          <w:rFonts w:ascii="Times New Roman" w:hAnsi="Times New Roman" w:eastAsia="Times New Roman"/>
          <w:b w:val="0"/>
          <w:i w:val="0"/>
          <w:color w:val="000000"/>
          <w:sz w:val="32"/>
        </w:rPr>
        <w:t xml:space="preserve"> các nhà sáng lập của GuateSalud, một tổ chức duy trì sức khỏe cho người nghèo làm việc</w:t>
      </w:r>
      <w:r>
        <w:br/>
      </w:r>
      <w:r>
        <w:rPr>
          <w:w w:val="101.30772590637207"/>
          <w:rFonts w:ascii="Times New Roman" w:hAnsi="Times New Roman" w:eastAsia="Times New Roman"/>
          <w:b w:val="0"/>
          <w:i w:val="0"/>
          <w:color w:val="000000"/>
          <w:sz w:val="32"/>
        </w:rPr>
        <w:t xml:space="preserve"> ở nông thôn Guatemala. Sau khi vật lộn để gây quỹ cho công việc của họ, các nhà sáng lập quyết</w:t>
      </w:r>
      <w:r>
        <w:rPr>
          <w:w w:val="101.30772590637207"/>
          <w:rFonts w:ascii="Times New Roman" w:hAnsi="Times New Roman" w:eastAsia="Times New Roman"/>
          <w:b w:val="0"/>
          <w:i w:val="0"/>
          <w:color w:val="000000"/>
          <w:sz w:val="32"/>
        </w:rPr>
        <w:t xml:space="preserve"> định tiếp thị dịch vụ y tế của họ cho các chủ đồn điền cà phê nhỏ, những người thuê</w:t>
      </w:r>
      <w:r>
        <w:rPr>
          <w:w w:val="101.30772590637207"/>
          <w:rFonts w:ascii="Times New Roman" w:hAnsi="Times New Roman" w:eastAsia="Times New Roman"/>
          <w:b w:val="0"/>
          <w:i w:val="0"/>
          <w:color w:val="000000"/>
          <w:sz w:val="32"/>
        </w:rPr>
        <w:t xml:space="preserve"> công nhân di cư nghèo trong mùa thu hoạch. Các chủ đồn điền trả phí hàng tháng cho dịch vụ,</w:t>
      </w:r>
      <w:r>
        <w:rPr>
          <w:w w:val="101.30772590637207"/>
          <w:rFonts w:ascii="Times New Roman" w:hAnsi="Times New Roman" w:eastAsia="Times New Roman"/>
          <w:b w:val="0"/>
          <w:i w:val="0"/>
          <w:color w:val="000000"/>
          <w:sz w:val="32"/>
        </w:rPr>
        <w:t xml:space="preserve"> và công nhân trả phí tượng trưng cho các lần khám tại cơ sở y tế và cho dược phẩm. Thỏa thuận</w:t>
      </w:r>
      <w:r>
        <w:rPr>
          <w:w w:val="101.30772590637207"/>
          <w:rFonts w:ascii="Times New Roman" w:hAnsi="Times New Roman" w:eastAsia="Times New Roman"/>
          <w:b w:val="0"/>
          <w:i w:val="0"/>
          <w:color w:val="000000"/>
          <w:sz w:val="32"/>
        </w:rPr>
        <w:t xml:space="preserve"> này đã thành công: các chủ đồn điền có lực lượng lao động khỏe mạnh hơn, và công nhân có</w:t>
      </w:r>
      <w:r>
        <w:rPr>
          <w:w w:val="101.30772590637207"/>
          <w:rFonts w:ascii="Times New Roman" w:hAnsi="Times New Roman" w:eastAsia="Times New Roman"/>
          <w:b w:val="0"/>
          <w:i w:val="0"/>
          <w:color w:val="000000"/>
          <w:sz w:val="32"/>
        </w:rPr>
        <w:t> được quyền tiếp cận chăm sóc y tế và giáo dục sức khỏe mà nếu không thì họ không thể có được.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Các nhà lãnh đạo phi lợi nhuận xem xét lựa chọn này cần đặt câu hỏi về mức độ phù hợp giữa lợi</w:t>
      </w:r>
      <w:r>
        <w:rPr>
          <w:w w:val="101.30772590637207"/>
          <w:rFonts w:ascii="Times New Roman" w:hAnsi="Times New Roman" w:eastAsia="Times New Roman"/>
          <w:b w:val="0"/>
          <w:i w:val="0"/>
          <w:color w:val="000000"/>
          <w:sz w:val="32"/>
        </w:rPr>
        <w:t xml:space="preserve"> ích của các bên thứ ba trả tiền với sứ mệnh của tổ chức. Nếu lợi ích khác với sứ mệnh hiện</w:t>
      </w:r>
      <w:r>
        <w:rPr>
          <w:w w:val="101.30772590637207"/>
          <w:rFonts w:ascii="Times New Roman" w:hAnsi="Times New Roman" w:eastAsia="Times New Roman"/>
          <w:b w:val="0"/>
          <w:i w:val="0"/>
          <w:color w:val="000000"/>
          <w:sz w:val="32"/>
        </w:rPr>
        <w:t xml:space="preserve"> tại hoặc trong tương lai, làm thế nào để bảo vệ sứ mệnh? Thách thức mà các nhà lãnh đạo phi lợi</w:t>
      </w:r>
      <w:r>
        <w:rPr>
          <w:w w:val="101.30772590637207"/>
          <w:rFonts w:ascii="Times New Roman" w:hAnsi="Times New Roman" w:eastAsia="Times New Roman"/>
          <w:b w:val="0"/>
          <w:i w:val="0"/>
          <w:color w:val="000000"/>
          <w:sz w:val="32"/>
        </w:rPr>
        <w:t xml:space="preserve"> nhuận phải đối mặt là tìm ra các bên thứ ba có lợi ích phù hợp với sứ mệnh của doanh nghiệp và tối</w:t>
      </w:r>
      <w:r>
        <w:rPr>
          <w:w w:val="101.30772590637207"/>
          <w:rFonts w:ascii="Times New Roman" w:hAnsi="Times New Roman" w:eastAsia="Times New Roman"/>
          <w:b w:val="0"/>
          <w:i w:val="0"/>
          <w:color w:val="000000"/>
          <w:sz w:val="32"/>
        </w:rPr>
        <w:t xml:space="preserve"> đa hóa sự phù hợp đó. Họ cần thực hiện một đánh giá kỹ lưỡng dựa trên thực tế để xác định</w:t>
      </w:r>
      <w:r>
        <w:rPr>
          <w:w w:val="101.30772590637207"/>
          <w:rFonts w:ascii="Times New Roman" w:hAnsi="Times New Roman" w:eastAsia="Times New Roman"/>
          <w:b w:val="0"/>
          <w:i w:val="0"/>
          <w:color w:val="000000"/>
          <w:sz w:val="32"/>
        </w:rPr>
        <w:t xml:space="preserve"> tác động của các thỏa thuận tiềm năng đối với sứ mệnh. Ví dụ, nếu điều quan trọng đối với</w:t>
      </w:r>
      <w:r>
        <w:rPr>
          <w:w w:val="101.30772590637207"/>
          <w:rFonts w:ascii="Times New Roman" w:hAnsi="Times New Roman" w:eastAsia="Times New Roman"/>
          <w:b w:val="0"/>
          <w:i w:val="0"/>
          <w:color w:val="000000"/>
          <w:sz w:val="32"/>
        </w:rPr>
        <w:t xml:space="preserve"> GuateSalud là cải thiện sức khỏe tổng thể của người Guatemala nghèo bản địa, liệu việc ký hợp</w:t>
      </w:r>
      <w:r>
        <w:rPr>
          <w:w w:val="101.30772590637207"/>
          <w:rFonts w:ascii="Times New Roman" w:hAnsi="Times New Roman" w:eastAsia="Times New Roman"/>
          <w:b w:val="0"/>
          <w:i w:val="0"/>
          <w:color w:val="000000"/>
          <w:sz w:val="32"/>
        </w:rPr>
        <w:t xml:space="preserve"> đồng với các chủ đồn điền, những người chỉ có thể tiếp cận nhiều công nhân đó trong mùa thu</w:t>
      </w:r>
      <w:r>
        <w:rPr>
          <w:w w:val="101.30772590637207"/>
          <w:rFonts w:ascii="Times New Roman" w:hAnsi="Times New Roman" w:eastAsia="Times New Roman"/>
          <w:b w:val="0"/>
          <w:i w:val="0"/>
          <w:color w:val="000000"/>
          <w:sz w:val="32"/>
        </w:rPr>
        <w:t xml:space="preserve"> hoạch, có đủ không? Câu trả lời cho câu hỏi đó phụ thuộc phần lớn vào việc liệu một can thiệp</w:t>
      </w:r>
      <w:r>
        <w:rPr>
          <w:w w:val="101.30772590637207"/>
          <w:rFonts w:ascii="Times New Roman" w:hAnsi="Times New Roman" w:eastAsia="Times New Roman"/>
          <w:b w:val="0"/>
          <w:i w:val="0"/>
          <w:color w:val="000000"/>
          <w:sz w:val="32"/>
        </w:rPr>
        <w:t xml:space="preserve"> y tế ngắn vào mùa thu hoạch có tạo ra sự khác biệt đáng kể về kết quả sức khỏe hay không.</w:t>
      </w:r>
      <w:r>
        <w:br/>
      </w:r>
      <w:r>
        <w:rPr>
          <w:w w:val="101.30772590637207"/>
          <w:rFonts w:ascii="Times New Roman" w:hAnsi="Times New Roman" w:eastAsia="Times New Roman"/>
          <w:b w:val="0"/>
          <w:i w:val="0"/>
          <w:color w:val="000000"/>
          <w:sz w:val="32"/>
        </w:rPr>
        <w:t xml:space="preserve"> Câu hỏi cũng phải được cân nhắc trong bối cảnh các lựa chọn thay thế: nếu không có đủ kinh</w:t>
      </w:r>
      <w:r>
        <w:rPr>
          <w:w w:val="101.30772590637207"/>
          <w:rFonts w:ascii="Times New Roman" w:hAnsi="Times New Roman" w:eastAsia="Times New Roman"/>
          <w:b w:val="0"/>
          <w:i w:val="0"/>
          <w:color w:val="000000"/>
          <w:sz w:val="32"/>
        </w:rPr>
        <w:t xml:space="preserve"> phí cho một can thiệp lớn hơn, chẳng hạn như đặt các phòng khám ở các vùng xa xôi hoặc cho</w:t>
      </w:r>
      <w:r>
        <w:rPr>
          <w:w w:val="101.30772590637207"/>
          <w:rFonts w:ascii="Times New Roman" w:hAnsi="Times New Roman" w:eastAsia="Times New Roman"/>
          <w:b w:val="0"/>
          <w:i w:val="0"/>
          <w:color w:val="000000"/>
          <w:sz w:val="32"/>
        </w:rPr>
        <w:t xml:space="preserve"> các nhà cung cấp dịch vụ y tế đi lại nhiều, thì việc ký hợp đồng với các chủ đồn điền có thể tốt</w:t>
      </w:r>
      <w:r>
        <w:rPr>
          <w:w w:val="101.30772590637207"/>
          <w:rFonts w:ascii="Times New Roman" w:hAnsi="Times New Roman" w:eastAsia="Times New Roman"/>
          <w:b w:val="0"/>
          <w:i w:val="0"/>
          <w:color w:val="000000"/>
          <w:sz w:val="32"/>
        </w:rPr>
        <w:t> hơn là không làm gì.</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Khi tiến hành đánh giá, các nhà lãnh đạo phi lợi nhuận cũng nên cân nhắc những vấn đề</w:t>
      </w:r>
      <w:r>
        <w:rPr>
          <w:w w:val="101.30772590637207"/>
          <w:rFonts w:ascii="Times New Roman" w:hAnsi="Times New Roman" w:eastAsia="Times New Roman"/>
          <w:b w:val="0"/>
          <w:i w:val="0"/>
          <w:color w:val="000000"/>
          <w:sz w:val="32"/>
        </w:rPr>
        <w:t xml:space="preserve"> thực tế như chi phí đàm phán hợp đồng và quản lý mối quan hệ liên tục với bên thanh toán</w:t>
      </w:r>
      <w:r>
        <w:rPr>
          <w:w w:val="101.30772590637207"/>
          <w:rFonts w:ascii="Times New Roman" w:hAnsi="Times New Roman" w:eastAsia="Times New Roman"/>
          <w:b w:val="0"/>
          <w:i w:val="0"/>
          <w:color w:val="000000"/>
          <w:sz w:val="32"/>
        </w:rPr>
        <w:t> thứ ba. Trong một số trường hợp, đặc biệt là khi ký hợp đồng với chính phủ, tổ chức</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68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phi lợi nhuận có thể phát sinh chi phí hành chính tăng thêm đáng kể.</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Cuối cùng, các nhà lãnh đạo phi lợi nhuận nên đánh giá mức độ ổn định của nguồn thu theo</w:t>
      </w:r>
      <w:r>
        <w:rPr>
          <w:w w:val="101.30772590637207"/>
          <w:rFonts w:ascii="Times New Roman" w:hAnsi="Times New Roman" w:eastAsia="Times New Roman"/>
          <w:b w:val="0"/>
          <w:i w:val="0"/>
          <w:color w:val="000000"/>
          <w:sz w:val="32"/>
        </w:rPr>
        <w:t xml:space="preserve"> thời gian. Việc chỉ có một hoặc vài nhà tài trợ chính có thể rủi ro cho tổ chức phi lợi</w:t>
      </w:r>
      <w:r>
        <w:rPr>
          <w:w w:val="101.30772590637207"/>
          <w:rFonts w:ascii="Times New Roman" w:hAnsi="Times New Roman" w:eastAsia="Times New Roman"/>
          <w:b w:val="0"/>
          <w:i w:val="0"/>
          <w:color w:val="000000"/>
          <w:sz w:val="32"/>
        </w:rPr>
        <w:t xml:space="preserve"> nhuận vì một hợp đồng bị hủy sẽ là đòn giáng mạnh vào tổ chức. Ví dụ, Leeway, một viện</w:t>
      </w:r>
      <w:r>
        <w:rPr>
          <w:w w:val="101.30772590637207"/>
          <w:rFonts w:ascii="Times New Roman" w:hAnsi="Times New Roman" w:eastAsia="Times New Roman"/>
          <w:b w:val="0"/>
          <w:i w:val="0"/>
          <w:color w:val="000000"/>
          <w:sz w:val="32"/>
        </w:rPr>
        <w:t xml:space="preserve"> dưỡng lão dành cho người bị AIDS, phụ thuộc nhiều vào khoản hoàn trả của</w:t>
      </w:r>
      <w:r>
        <w:br/>
      </w:r>
      <w:r>
        <w:rPr>
          <w:w w:val="101.30772590637207"/>
          <w:rFonts w:ascii="Times New Roman" w:hAnsi="Times New Roman" w:eastAsia="Times New Roman"/>
          <w:b w:val="0"/>
          <w:i w:val="0"/>
          <w:color w:val="000000"/>
          <w:sz w:val="32"/>
        </w:rPr>
        <w:t xml:space="preserve"> Medicaid Connecticut. Một thay đổi trong chính sách của tiểu bang có thể ngăn Leeway thực</w:t>
      </w:r>
      <w:r>
        <w:rPr>
          <w:w w:val="101.30772590637207"/>
          <w:rFonts w:ascii="Times New Roman" w:hAnsi="Times New Roman" w:eastAsia="Times New Roman"/>
          <w:b w:val="0"/>
          <w:i w:val="0"/>
          <w:color w:val="000000"/>
          <w:sz w:val="32"/>
        </w:rPr>
        <w:t xml:space="preserve"> hiện sứ mệnh của mình. Một nguồn tài trợ duy nhất có thể là lựa chọn tốt nhất cho một</w:t>
      </w:r>
      <w:r>
        <w:rPr>
          <w:w w:val="101.30772590637207"/>
          <w:rFonts w:ascii="Times New Roman" w:hAnsi="Times New Roman" w:eastAsia="Times New Roman"/>
          <w:b w:val="0"/>
          <w:i w:val="0"/>
          <w:color w:val="000000"/>
          <w:sz w:val="32"/>
        </w:rPr>
        <w:t xml:space="preserve"> tổ chức như Leeway, nhưng các nhà lãnh đạo cần cân nhắc những rủi ro liên quan. Việc thay</w:t>
      </w:r>
      <w:r>
        <w:rPr>
          <w:w w:val="101.30772590637207"/>
          <w:rFonts w:ascii="Times New Roman" w:hAnsi="Times New Roman" w:eastAsia="Times New Roman"/>
          <w:b w:val="0"/>
          <w:i w:val="0"/>
          <w:color w:val="000000"/>
          <w:sz w:val="32"/>
        </w:rPr>
        <w:t xml:space="preserve"> đổi nguồn tài trợ có thể gây gián đoạn khá lớn và đòi hỏi nhiều thời gian quản</w:t>
      </w:r>
      <w:r>
        <w:br/>
      </w:r>
      <w:r>
        <w:rPr>
          <w:w w:val="101.30772590637207"/>
          <w:rFonts w:ascii="Times New Roman" w:hAnsi="Times New Roman" w:eastAsia="Times New Roman"/>
          <w:b w:val="0"/>
          <w:i w:val="0"/>
          <w:color w:val="000000"/>
          <w:sz w:val="32"/>
        </w:rPr>
        <w:t> lý. Tuy nhiên, một số gián đoạn có thể là cần thiết, vì phương án thay thế—gây quỹ</w:t>
      </w:r>
      <w:r>
        <w:rPr>
          <w:w w:val="101.30772590637207"/>
          <w:rFonts w:ascii="Times New Roman" w:hAnsi="Times New Roman" w:eastAsia="Times New Roman"/>
          <w:b w:val="0"/>
          <w:i w:val="0"/>
          <w:color w:val="000000"/>
          <w:sz w:val="32"/>
        </w:rPr>
        <w:t> từ thiện—cũng rất tốn thời gian và không chắc chắn.</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Thu nhập kiếm được từ người khác</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Ngoài việc nhận thanh toán trực tiếp cho các dịch vụ liên quan đến sứ mệnh, các tổ chức phi lợi</w:t>
      </w:r>
      <w:r>
        <w:rPr>
          <w:w w:val="101.30772590637207"/>
          <w:rFonts w:ascii="Times New Roman" w:hAnsi="Times New Roman" w:eastAsia="Times New Roman"/>
          <w:b w:val="0"/>
          <w:i w:val="0"/>
          <w:color w:val="000000"/>
          <w:sz w:val="32"/>
        </w:rPr>
        <w:t xml:space="preserve"> nhuận có thể nhận được các nguồn thu nhập kiếm được gián tiếp từ bên thứ ba. Một hình thức</w:t>
      </w:r>
      <w:r>
        <w:rPr>
          <w:w w:val="101.30772590637207"/>
          <w:rFonts w:ascii="Times New Roman" w:hAnsi="Times New Roman" w:eastAsia="Times New Roman"/>
          <w:b w:val="0"/>
          <w:i w:val="0"/>
          <w:color w:val="000000"/>
          <w:sz w:val="32"/>
        </w:rPr>
        <w:t xml:space="preserve"> hỗ trợ thương mại gián tiếp phổ biến là quảng cáo. Các công ty có thể trả tiền để có quyền quảng bá</w:t>
      </w:r>
      <w:r>
        <w:rPr>
          <w:w w:val="101.30772590637207"/>
          <w:rFonts w:ascii="Times New Roman" w:hAnsi="Times New Roman" w:eastAsia="Times New Roman"/>
          <w:b w:val="0"/>
          <w:i w:val="0"/>
          <w:color w:val="000000"/>
          <w:sz w:val="32"/>
        </w:rPr>
        <w:t xml:space="preserve"> sản phẩm của họ tới thị trường mục tiêu của tổ chức phi lợi nhuận. Ví dụ, các công ty sản xuất sản</w:t>
      </w:r>
      <w:r>
        <w:rPr>
          <w:w w:val="101.30772590637207"/>
          <w:rFonts w:ascii="Times New Roman" w:hAnsi="Times New Roman" w:eastAsia="Times New Roman"/>
          <w:b w:val="0"/>
          <w:i w:val="0"/>
          <w:color w:val="000000"/>
          <w:sz w:val="32"/>
        </w:rPr>
        <w:t> phẩm cho trẻ em có thể tài trợ cho một chương trình giáo dục dành cho các bà mẹ có con nhẹ cân.</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Cái gọi là tiếp thị gắn với mục đích xã hội (cause-related marketing), trong đó một công ty sử dụng sự ủng</w:t>
      </w:r>
      <w:r>
        <w:rPr>
          <w:w w:val="101.30772590637207"/>
          <w:rFonts w:ascii="Times New Roman" w:hAnsi="Times New Roman" w:eastAsia="Times New Roman"/>
          <w:b w:val="0"/>
          <w:i w:val="0"/>
          <w:color w:val="000000"/>
          <w:sz w:val="32"/>
        </w:rPr>
        <w:t xml:space="preserve"> hộ của mình đối với một mục đích phi lợi nhuận trong các chương trình quảng bá, là một sự mở rộng của ý tưởng này.</w:t>
      </w:r>
      <w:r>
        <w:rPr>
          <w:w w:val="101.30772590637207"/>
          <w:rFonts w:ascii="Times New Roman" w:hAnsi="Times New Roman" w:eastAsia="Times New Roman"/>
          <w:b w:val="0"/>
          <w:i w:val="0"/>
          <w:color w:val="000000"/>
          <w:sz w:val="32"/>
        </w:rPr>
        <w:t xml:space="preserve"> Ngoài ra, các tổ chức</w:t>
      </w:r>
      <w:r>
        <w:rPr>
          <w:w w:val="101.30772590637207"/>
          <w:rFonts w:ascii="Times New Roman" w:hAnsi="Times New Roman" w:eastAsia="Times New Roman"/>
          <w:b w:val="0"/>
          <w:i/>
          <w:color w:val="000000"/>
          <w:sz w:val="32"/>
        </w:rPr>
        <w:t> phi lợi</w:t>
      </w:r>
      <w:r>
        <w:rPr>
          <w:w w:val="101.30772590637207"/>
          <w:rFonts w:ascii="Times New Roman" w:hAnsi="Times New Roman" w:eastAsia="Times New Roman"/>
          <w:b w:val="0"/>
          <w:i w:val="0"/>
          <w:color w:val="000000"/>
          <w:sz w:val="32"/>
        </w:rPr>
        <w:t xml:space="preserve"> nhuận có thể sử dụng tên tuổi của mình để đồng thương hiệu (co-brand) các sản</w:t>
      </w:r>
      <w:r>
        <w:rPr>
          <w:w w:val="101.30772590637207"/>
          <w:rFonts w:ascii="Times New Roman" w:hAnsi="Times New Roman" w:eastAsia="Times New Roman"/>
          <w:b w:val="0"/>
          <w:i w:val="0"/>
          <w:color w:val="000000"/>
          <w:sz w:val="32"/>
        </w:rPr>
        <w:t xml:space="preserve"> phẩm, chẳng hạn như thuốc giảm đau được chứng nhận bởi Tổ chức Viêm khớp. Các doanh nghiệp và cá nhân cũng có</w:t>
      </w:r>
      <w:r>
        <w:rPr>
          <w:w w:val="101.30772590637207"/>
          <w:rFonts w:ascii="Times New Roman" w:hAnsi="Times New Roman" w:eastAsia="Times New Roman"/>
          <w:b w:val="0"/>
          <w:i w:val="0"/>
          <w:color w:val="000000"/>
          <w:sz w:val="32"/>
        </w:rPr>
        <w:t xml:space="preserve"> thể gián tiếp hỗ trợ các doanh nghiệp xã hội bằng cách mua hàng hóa và dịch vụ. Các khách sạn và bệnh viện</w:t>
      </w:r>
      <w:r>
        <w:rPr>
          <w:w w:val="101.30772590637207"/>
          <w:rFonts w:ascii="Times New Roman" w:hAnsi="Times New Roman" w:eastAsia="Times New Roman"/>
          <w:b w:val="0"/>
          <w:i w:val="0"/>
          <w:color w:val="000000"/>
          <w:sz w:val="32"/>
        </w:rPr>
        <w:t xml:space="preserve"> địa phương có thể ký hợp đồng dịch vụ với một tiệm giặt là thương mại do một nơi trú ẩn cho người vô</w:t>
      </w:r>
      <w:r>
        <w:rPr>
          <w:w w:val="101.30772590637207"/>
          <w:rFonts w:ascii="Times New Roman" w:hAnsi="Times New Roman" w:eastAsia="Times New Roman"/>
          <w:b w:val="0"/>
          <w:i w:val="0"/>
          <w:color w:val="000000"/>
          <w:sz w:val="32"/>
        </w:rPr>
        <w:t xml:space="preserve"> gia cư điều hành để cung cấp đào tạo việc làm và thu nhập cho cư dân. Trong trường hợp như vậy, các bên thứ ba đang</w:t>
      </w:r>
      <w:r>
        <w:rPr>
          <w:w w:val="101.30772590637207"/>
          <w:rFonts w:ascii="Times New Roman" w:hAnsi="Times New Roman" w:eastAsia="Times New Roman"/>
          <w:b w:val="0"/>
          <w:i w:val="0"/>
          <w:color w:val="000000"/>
          <w:sz w:val="32"/>
        </w:rPr>
        <w:t xml:space="preserve"> trả tiền cho nơi trú ẩn không phải để đào tạo người vô gia cư mà để cung cấp dịch vụ giặt là; nói cách khác,</w:t>
      </w:r>
      <w:r>
        <w:rPr>
          <w:w w:val="101.30772590637207"/>
          <w:rFonts w:ascii="Times New Roman" w:hAnsi="Times New Roman" w:eastAsia="Times New Roman"/>
          <w:b w:val="0"/>
          <w:i w:val="0"/>
          <w:color w:val="000000"/>
          <w:sz w:val="32"/>
        </w:rPr>
        <w:t> họ đang trả tiền gián tiếp cho nơi trú ẩn để phục vụ đối tượng chính của họ.</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Việc tìm kiếm các nguồn doanh thu gián tiếp thường đòi hỏi sự sáng tạo. Các nhà lãnh đạo phi lợi nhuận nên</w:t>
      </w:r>
      <w:r>
        <w:rPr>
          <w:w w:val="101.30772590637207"/>
          <w:rFonts w:ascii="Times New Roman" w:hAnsi="Times New Roman" w:eastAsia="Times New Roman"/>
          <w:b w:val="0"/>
          <w:i w:val="0"/>
          <w:color w:val="000000"/>
          <w:sz w:val="32"/>
        </w:rPr>
        <w:t> tự hỏi làm thế nào tổ chức của họ có thể tạo ra giá trị cho những người sẵn sàng trả tiền.</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Vì nguồn thu nhập kiếm được này ít liên quan trực tiếp nhất đến việc thực hiện sứ</w:t>
      </w:r>
      <w:r>
        <w:br/>
      </w:r>
      <w:r>
        <w:rPr>
          <w:w w:val="101.30772590637207"/>
          <w:rFonts w:ascii="Times New Roman" w:hAnsi="Times New Roman" w:eastAsia="Times New Roman"/>
          <w:b w:val="0"/>
          <w:i w:val="0"/>
          <w:color w:val="000000"/>
          <w:sz w:val="32"/>
        </w:rPr>
        <w:t xml:space="preserve"> mệnh, nó có thể có rủi ro kéo tổ chức đi chệch hướng bằng cách chuyển hướng các nguồn</w:t>
      </w:r>
      <w:r>
        <w:br/>
      </w:r>
      <w:r>
        <w:rPr>
          <w:w w:val="101.30772590637207"/>
          <w:rFonts w:ascii="Times New Roman" w:hAnsi="Times New Roman" w:eastAsia="Times New Roman"/>
          <w:b w:val="0"/>
          <w:i w:val="0"/>
          <w:color w:val="000000"/>
          <w:sz w:val="32"/>
        </w:rPr>
        <w:t xml:space="preserve"> lực quản lý có giá trị khỏi các hoạt động liên quan đến sứ mệnh cốt lõi của tổ chức. Do đó,</w:t>
      </w:r>
      <w:r>
        <w:rPr>
          <w:w w:val="101.30772590637207"/>
          <w:rFonts w:ascii="Times New Roman" w:hAnsi="Times New Roman" w:eastAsia="Times New Roman"/>
          <w:b w:val="0"/>
          <w:i w:val="0"/>
          <w:color w:val="000000"/>
          <w:sz w:val="32"/>
        </w:rPr>
        <w:t xml:space="preserve"> các nhà lãnh đạo cần đặc biệt thận trọng trong việc đặt câu hỏi về tính phù hợp của loại mối</w:t>
      </w:r>
      <w:r>
        <w:rPr>
          <w:w w:val="101.30772590637207"/>
          <w:rFonts w:ascii="Times New Roman" w:hAnsi="Times New Roman" w:eastAsia="Times New Roman"/>
          <w:b w:val="0"/>
          <w:i w:val="0"/>
          <w:color w:val="000000"/>
          <w:sz w:val="32"/>
        </w:rPr>
        <w:t xml:space="preserve"> quan hệ tài chính này. Liệu những đòi hỏi của việc điều hành một tiệm giặt là thương</w:t>
      </w:r>
      <w:r>
        <w:rPr>
          <w:w w:val="101.30772590637207"/>
          <w:rFonts w:ascii="Times New Roman" w:hAnsi="Times New Roman" w:eastAsia="Times New Roman"/>
          <w:b w:val="0"/>
          <w:i w:val="0"/>
          <w:color w:val="000000"/>
          <w:sz w:val="32"/>
        </w:rPr>
        <w:t> mại cạnh tranh có tạo ra áp lực chỉ tuyển dụng những cư dân trú ẩn đã có kỹ năng làm việc tốt,</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69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những người ít cần đào tạo nhất? Khi các tập đoàn có lợi ích riêng trả tiền cho nghiên cứu, liệu các trường</w:t>
      </w:r>
      <w:r>
        <w:rPr>
          <w:w w:val="101.30772590637207"/>
          <w:rFonts w:ascii="Times New Roman" w:hAnsi="Times New Roman" w:eastAsia="Times New Roman"/>
          <w:b w:val="0"/>
          <w:i w:val="0"/>
          <w:color w:val="000000"/>
          <w:sz w:val="32"/>
        </w:rPr>
        <w:t xml:space="preserve"> đại học có chuyển nguồn lực từ khoa học cơ bản sang các lĩnh vực ứng dụng hơn không? Liệu họ có trở</w:t>
      </w:r>
      <w:r>
        <w:rPr>
          <w:w w:val="101.30772590637207"/>
          <w:rFonts w:ascii="Times New Roman" w:hAnsi="Times New Roman" w:eastAsia="Times New Roman"/>
          <w:b w:val="0"/>
          <w:i w:val="0"/>
          <w:color w:val="000000"/>
          <w:sz w:val="32"/>
        </w:rPr>
        <w:t> thành những người ủng hộ khoa học cho lợi ích của khách hàng trả tiền của họ không?</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Chọn Phương Tiện Phù Hợp</w:t>
      </w:r>
    </w:p>
    <w:p>
      <w:pPr>
        <w:autoSpaceDN w:val="0"/>
        <w:autoSpaceDE w:val="0"/>
        <w:widowControl/>
        <w:spacing w:line="259" w:lineRule="auto" w:before="282" w:after="0"/>
        <w:ind w:left="0" w:right="432" w:firstLine="0"/>
        <w:jc w:val="left"/>
      </w:pPr>
      <w:r>
        <w:rPr>
          <w:w w:val="101.30772590637207"/>
          <w:rFonts w:ascii="Times New Roman" w:hAnsi="Times New Roman" w:eastAsia="Times New Roman"/>
          <w:b w:val="0"/>
          <w:i w:val="0"/>
          <w:color w:val="000000"/>
          <w:sz w:val="32"/>
        </w:rPr>
        <w:t xml:space="preserve">Khi các tổ chức phi lợi nhuận xác định được các nguồn thu nhập tiềm năng, họ nên đặt ra</w:t>
      </w:r>
      <w:r>
        <w:rPr>
          <w:w w:val="101.30772590637207"/>
          <w:rFonts w:ascii="Times New Roman" w:hAnsi="Times New Roman" w:eastAsia="Times New Roman"/>
          <w:b w:val="0"/>
          <w:i w:val="0"/>
          <w:color w:val="000000"/>
          <w:sz w:val="32"/>
        </w:rPr>
        <w:t xml:space="preserve"> các mục tiêu tài chính rõ ràng và thực tế. Các chương trình thương mại không cần phải</w:t>
      </w:r>
      <w:r>
        <w:rPr>
          <w:w w:val="101.30772590637207"/>
          <w:rFonts w:ascii="Times New Roman" w:hAnsi="Times New Roman" w:eastAsia="Times New Roman"/>
          <w:b w:val="0"/>
          <w:i w:val="0"/>
          <w:color w:val="000000"/>
          <w:sz w:val="32"/>
        </w:rPr>
        <w:t xml:space="preserve"> có lợi nhuận mới đáng giá. Chúng có thể cải thiện hiệu quả và hiệu suất của tổ chức</w:t>
      </w:r>
      <w:r>
        <w:rPr>
          <w:w w:val="101.30772590637207"/>
          <w:rFonts w:ascii="Times New Roman" w:hAnsi="Times New Roman" w:eastAsia="Times New Roman"/>
          <w:b w:val="0"/>
          <w:i w:val="0"/>
          <w:color w:val="000000"/>
          <w:sz w:val="32"/>
        </w:rPr>
        <w:t xml:space="preserve"> bằng cách giảm nhu cầu về quỹ đóng góp, cung cấp nguồn tài trợ đa dạng và ổn định hơn,</w:t>
      </w:r>
      <w:r>
        <w:rPr>
          <w:w w:val="101.30772590637207"/>
          <w:rFonts w:ascii="Times New Roman" w:hAnsi="Times New Roman" w:eastAsia="Times New Roman"/>
          <w:b w:val="0"/>
          <w:i w:val="0"/>
          <w:color w:val="000000"/>
          <w:sz w:val="32"/>
        </w:rPr>
        <w:t xml:space="preserve"> hoặc nâng cao chất lượng chương trình bằng cách áp dụng kỷ luật thị trường. Sau đây là các</w:t>
      </w:r>
      <w:r>
        <w:rPr>
          <w:w w:val="101.30772590637207"/>
          <w:rFonts w:ascii="Times New Roman" w:hAnsi="Times New Roman" w:eastAsia="Times New Roman"/>
          <w:b w:val="0"/>
          <w:i w:val="0"/>
          <w:color w:val="000000"/>
          <w:sz w:val="32"/>
        </w:rPr>
        <w:t xml:space="preserve"> phương pháp tài chính khả thi mà một tổ chức phi lợi nhuận có thể áp dụng. Chúng di</w:t>
      </w:r>
      <w:r>
        <w:rPr>
          <w:w w:val="101.30772590637207"/>
          <w:rFonts w:ascii="Times New Roman" w:hAnsi="Times New Roman" w:eastAsia="Times New Roman"/>
          <w:b w:val="0"/>
          <w:i w:val="0"/>
          <w:color w:val="000000"/>
          <w:sz w:val="32"/>
        </w:rPr>
        <w:t> chuyển từ trái sang phải trên phổ doanh nghiệp xã hội.</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Hỗ trợ từ thiện hoàn toàn</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Sau khi xem xét các lựa chọn của mình, các nhà lãnh đạo của một tổ chức phi lợi nhuận có thể quyết định</w:t>
      </w:r>
      <w:r>
        <w:rPr>
          <w:w w:val="101.30772590637207"/>
          <w:rFonts w:ascii="Times New Roman" w:hAnsi="Times New Roman" w:eastAsia="Times New Roman"/>
          <w:b w:val="0"/>
          <w:i w:val="0"/>
          <w:color w:val="000000"/>
          <w:sz w:val="32"/>
        </w:rPr>
        <w:t xml:space="preserve"> rằng không có nguồn thu nhập tiềm năng nào hấp dẫn, xét đến sứ mệnh và giá trị của tổ chức.</w:t>
      </w:r>
      <w:r>
        <w:rPr>
          <w:w w:val="101.30772590637207"/>
          <w:rFonts w:ascii="Times New Roman" w:hAnsi="Times New Roman" w:eastAsia="Times New Roman"/>
          <w:b w:val="0"/>
          <w:i w:val="0"/>
          <w:color w:val="000000"/>
          <w:sz w:val="32"/>
        </w:rPr>
        <w:t> Sau đó, họ phải quyết định sự kết hợp đúng đắn của các nguồn từ thiện: quyên góp tiền mặt, quyên góp</w:t>
      </w:r>
      <w:r>
        <w:rPr>
          <w:w w:val="101.30772590637207"/>
          <w:rFonts w:ascii="Times New Roman" w:hAnsi="Times New Roman" w:eastAsia="Times New Roman"/>
          <w:b w:val="0"/>
          <w:i w:val="0"/>
          <w:color w:val="000000"/>
          <w:sz w:val="32"/>
        </w:rPr>
        <w:t xml:space="preserve"> hiện vật và lao động tình nguyện. Rất ít tổ chức phi lợi nhuận sẽ chỉ có nhân viên tình nguyện</w:t>
      </w:r>
      <w:r>
        <w:rPr>
          <w:w w:val="101.30772590637207"/>
          <w:rFonts w:ascii="Times New Roman" w:hAnsi="Times New Roman" w:eastAsia="Times New Roman"/>
          <w:b w:val="0"/>
          <w:i w:val="0"/>
          <w:color w:val="000000"/>
          <w:sz w:val="32"/>
        </w:rPr>
        <w:t xml:space="preserve"> và nhận tất cả thiết bị, cơ sở vật chất và vật tư dưới dạng quyên góp hiện vật. Đối với hầu hết</w:t>
      </w:r>
      <w:r>
        <w:rPr>
          <w:w w:val="101.30772590637207"/>
          <w:rFonts w:ascii="Times New Roman" w:hAnsi="Times New Roman" w:eastAsia="Times New Roman"/>
          <w:b w:val="0"/>
          <w:i w:val="0"/>
          <w:color w:val="000000"/>
          <w:sz w:val="32"/>
        </w:rPr>
        <w:t xml:space="preserve"> các tổ chức, quyên góp tiền mặt cung cấp một cách để áp dụng các hoạt động lao động và</w:t>
      </w:r>
      <w:r>
        <w:br/>
      </w:r>
      <w:r>
        <w:rPr>
          <w:w w:val="101.30772590637207"/>
          <w:rFonts w:ascii="Times New Roman" w:hAnsi="Times New Roman" w:eastAsia="Times New Roman"/>
          <w:b w:val="0"/>
          <w:i w:val="0"/>
          <w:color w:val="000000"/>
          <w:sz w:val="32"/>
        </w:rPr>
        <w:t xml:space="preserve"> mua sắm thương mại hơn. Ví dụ, một chương trình cố vấn cho thanh thiếu niên có hoàn cảnh khó</w:t>
      </w:r>
      <w:r>
        <w:rPr>
          <w:w w:val="101.30772590637207"/>
          <w:rFonts w:ascii="Times New Roman" w:hAnsi="Times New Roman" w:eastAsia="Times New Roman"/>
          <w:b w:val="0"/>
          <w:i w:val="0"/>
          <w:color w:val="000000"/>
          <w:sz w:val="32"/>
        </w:rPr>
        <w:t xml:space="preserve"> khăn có thể có nhân viên được trả lương, cố vấn người lớn tình nguyện, một số khoản quyên góp</w:t>
      </w:r>
      <w:r>
        <w:rPr>
          <w:w w:val="101.30772590637207"/>
          <w:rFonts w:ascii="Times New Roman" w:hAnsi="Times New Roman" w:eastAsia="Times New Roman"/>
          <w:b w:val="0"/>
          <w:i w:val="0"/>
          <w:color w:val="000000"/>
          <w:sz w:val="32"/>
        </w:rPr>
        <w:t xml:space="preserve"> hiện vật và nhiều chi phí hoạt động bằng tiền mặt, và có thể chỉ dựa vào các khoản tài trợ và quyên góp</w:t>
      </w:r>
      <w:r>
        <w:rPr>
          <w:w w:val="101.30772590637207"/>
          <w:rFonts w:ascii="Times New Roman" w:hAnsi="Times New Roman" w:eastAsia="Times New Roman"/>
          <w:b w:val="0"/>
          <w:i w:val="0"/>
          <w:color w:val="000000"/>
          <w:sz w:val="32"/>
        </w:rPr>
        <w:t xml:space="preserve"> để trang trải mọi chi phí tự bỏ ra. Nhiều tổ chức phi lợi nhuận dịch vụ xã hội mới và nhỏ hoạt</w:t>
      </w:r>
      <w:r>
        <w:rPr>
          <w:w w:val="101.30772590637207"/>
          <w:rFonts w:ascii="Times New Roman" w:hAnsi="Times New Roman" w:eastAsia="Times New Roman"/>
          <w:b w:val="0"/>
          <w:i w:val="0"/>
          <w:color w:val="000000"/>
          <w:sz w:val="32"/>
        </w:rPr>
        <w:t> động theo cách này, với thu nhập kiếm được không đáng kể hoặc không có.</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Tự chủ một phần</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Các tổ chức phi lợi nhuận khác có thể kết luận rằng các nguồn thu nhập kiếm được có sẵn cho</w:t>
      </w:r>
      <w:r>
        <w:rPr>
          <w:w w:val="101.30772590637207"/>
          <w:rFonts w:ascii="Times New Roman" w:hAnsi="Times New Roman" w:eastAsia="Times New Roman"/>
          <w:b w:val="0"/>
          <w:i w:val="0"/>
          <w:color w:val="000000"/>
          <w:sz w:val="32"/>
        </w:rPr>
        <w:t xml:space="preserve"> họ sẽ chỉ trang trải một phần chi phí hoạt động cần thiết, ngay cả khi tính đến các</w:t>
      </w:r>
      <w:r>
        <w:rPr>
          <w:w w:val="101.30772590637207"/>
          <w:rFonts w:ascii="Times New Roman" w:hAnsi="Times New Roman" w:eastAsia="Times New Roman"/>
          <w:b w:val="0"/>
          <w:i w:val="0"/>
          <w:color w:val="000000"/>
          <w:sz w:val="32"/>
        </w:rPr>
        <w:t xml:space="preserve"> khoản quyên góp hiện vật và lao động tình nguyện tiềm năng. Họ sẽ cần quyên góp tiền mặt để</w:t>
      </w:r>
      <w:r>
        <w:rPr>
          <w:w w:val="101.30772590637207"/>
          <w:rFonts w:ascii="Times New Roman" w:hAnsi="Times New Roman" w:eastAsia="Times New Roman"/>
          <w:b w:val="0"/>
          <w:i w:val="0"/>
          <w:color w:val="000000"/>
          <w:sz w:val="32"/>
        </w:rPr>
        <w:t xml:space="preserve"> trả cho một số chi phí hoạt động tự bỏ ra, cũng như cho chi phí khởi nghiệp và đầu</w:t>
      </w:r>
      <w:r>
        <w:br/>
      </w:r>
      <w:r>
        <w:rPr>
          <w:w w:val="101.30772590637207"/>
          <w:rFonts w:ascii="Times New Roman" w:hAnsi="Times New Roman" w:eastAsia="Times New Roman"/>
          <w:b w:val="0"/>
          <w:i w:val="0"/>
          <w:color w:val="000000"/>
          <w:sz w:val="32"/>
        </w:rPr>
        <w:t xml:space="preserve"> tư vốn. Hầu hết các tổ chức giáo dục đại học hoạt động theo cách này. Học phí chỉ trang trải</w:t>
      </w:r>
      <w:r>
        <w:rPr>
          <w:w w:val="101.30772590637207"/>
          <w:rFonts w:ascii="Times New Roman" w:hAnsi="Times New Roman" w:eastAsia="Times New Roman"/>
          <w:b w:val="0"/>
          <w:i w:val="0"/>
          <w:color w:val="000000"/>
          <w:sz w:val="32"/>
        </w:rPr>
        <w:t xml:space="preserve"> một phần tổng chi phí; các nhà tài trợ trợ cấp phần còn lại. Khó khăn mà các tổ chức như vậy</w:t>
      </w:r>
      <w:r>
        <w:rPr>
          <w:w w:val="101.30772590637207"/>
          <w:rFonts w:ascii="Times New Roman" w:hAnsi="Times New Roman" w:eastAsia="Times New Roman"/>
          <w:b w:val="0"/>
          <w:i w:val="0"/>
          <w:color w:val="000000"/>
          <w:sz w:val="32"/>
        </w:rPr>
        <w:t> phải đối mặt là xác định mức trợ cấp phù hợp. Để xác định mức đó, họ phải đánh giá không chỉ</w:t>
      </w:r>
    </w:p>
    <w:p>
      <w:pPr>
        <w:autoSpaceDN w:val="0"/>
        <w:autoSpaceDE w:val="0"/>
        <w:widowControl/>
        <w:spacing w:line="247" w:lineRule="auto" w:before="112" w:after="0"/>
        <w:ind w:left="0" w:right="20" w:firstLine="0"/>
        <w:jc w:val="right"/>
      </w:pPr>
      <w:r>
        <w:rPr>
          <w:rFonts w:ascii="Arial" w:hAnsi="Arial" w:eastAsia="Arial"/>
          <w:b w:val="0"/>
          <w:i w:val="0"/>
          <w:color w:val="000000"/>
          <w:sz w:val="27"/>
        </w:rPr>
        <w:t>70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 xml:space="preserve">doanh thu thương mại và từ thiện tiềm năng mà còn cả động lực cạnh tranh, giá trị và các</w:t>
      </w:r>
      <w:r>
        <w:rPr>
          <w:w w:val="101.30772590637207"/>
          <w:rFonts w:ascii="Times New Roman" w:hAnsi="Times New Roman" w:eastAsia="Times New Roman"/>
          <w:b w:val="0"/>
          <w:i w:val="0"/>
          <w:color w:val="000000"/>
          <w:sz w:val="32"/>
        </w:rPr>
        <w:t> mục tiêu liên quan đến sứ mệnh.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Ví dụ, trường Cao đẳng Berea ở Berea, Kentucky, nhắm đến sinh viên Appalachian có hoàn cảnh</w:t>
      </w:r>
      <w:r>
        <w:rPr>
          <w:w w:val="101.30772590637207"/>
          <w:rFonts w:ascii="Times New Roman" w:hAnsi="Times New Roman" w:eastAsia="Times New Roman"/>
          <w:b w:val="0"/>
          <w:i w:val="0"/>
          <w:color w:val="000000"/>
          <w:sz w:val="32"/>
        </w:rPr>
        <w:t xml:space="preserve"> khó khăn về tài chính và không thu học phí. Tất cả sinh viên đều làm việc, nhưng trường trang trải chi</w:t>
      </w:r>
      <w:r>
        <w:rPr>
          <w:w w:val="101.30772590637207"/>
          <w:rFonts w:ascii="Times New Roman" w:hAnsi="Times New Roman" w:eastAsia="Times New Roman"/>
          <w:b w:val="0"/>
          <w:i w:val="0"/>
          <w:color w:val="000000"/>
          <w:sz w:val="32"/>
        </w:rPr>
        <w:t xml:space="preserve"> phí chủ yếu bằng thu nhập từ quỹ tài trợ lớn và quyên góp hàng năm. Ngược lại, trường Cao</w:t>
      </w:r>
      <w:r>
        <w:rPr>
          <w:w w:val="101.30772590637207"/>
          <w:rFonts w:ascii="Times New Roman" w:hAnsi="Times New Roman" w:eastAsia="Times New Roman"/>
          <w:b w:val="0"/>
          <w:i w:val="0"/>
          <w:color w:val="000000"/>
          <w:sz w:val="32"/>
        </w:rPr>
        <w:t xml:space="preserve"> đẳng Bennington ở Vermont đã quyết định ngay từ đầu rằng họ không muốn phụ thuộc vào các nhà tài</w:t>
      </w:r>
      <w:r>
        <w:rPr>
          <w:w w:val="101.30772590637207"/>
          <w:rFonts w:ascii="Times New Roman" w:hAnsi="Times New Roman" w:eastAsia="Times New Roman"/>
          <w:b w:val="0"/>
          <w:i w:val="0"/>
          <w:color w:val="000000"/>
          <w:sz w:val="32"/>
        </w:rPr>
        <w:t xml:space="preserve"> trợ có thể can thiệp vào sứ mệnh của mình. (Bennington được thành lập như một trường cao</w:t>
      </w:r>
      <w:r>
        <w:rPr>
          <w:w w:val="101.30772590637207"/>
          <w:rFonts w:ascii="Times New Roman" w:hAnsi="Times New Roman" w:eastAsia="Times New Roman"/>
          <w:b w:val="0"/>
          <w:i w:val="0"/>
          <w:color w:val="000000"/>
          <w:sz w:val="32"/>
        </w:rPr>
        <w:t xml:space="preserve"> đẳng thử nghiệm dành cho phụ nữ và nhấn mạnh các khóa học phi truyền thống, được cá nhân hóa.)</w:t>
      </w:r>
      <w:r>
        <w:rPr>
          <w:w w:val="101.30772590637207"/>
          <w:rFonts w:ascii="Times New Roman" w:hAnsi="Times New Roman" w:eastAsia="Times New Roman"/>
          <w:b w:val="0"/>
          <w:i w:val="0"/>
          <w:color w:val="000000"/>
          <w:sz w:val="32"/>
        </w:rPr>
        <w:t xml:space="preserve"> Trường không tổ chức các chiến dịch gây quỹ hàng năm và xây dựng quỹ tài trợ không đáng kể.</w:t>
      </w:r>
      <w:r>
        <w:rPr>
          <w:w w:val="101.30772590637207"/>
          <w:rFonts w:ascii="Times New Roman" w:hAnsi="Times New Roman" w:eastAsia="Times New Roman"/>
          <w:b w:val="0"/>
          <w:i w:val="0"/>
          <w:color w:val="000000"/>
          <w:sz w:val="32"/>
        </w:rPr>
        <w:t xml:space="preserve"> Thay vào đó, trường thu học phí cao; trên thực tế, học phí của trường thường là một trong những mức cao</w:t>
      </w:r>
      <w:r>
        <w:rPr>
          <w:w w:val="101.30772590637207"/>
          <w:rFonts w:ascii="Times New Roman" w:hAnsi="Times New Roman" w:eastAsia="Times New Roman"/>
          <w:b w:val="0"/>
          <w:i w:val="0"/>
          <w:color w:val="000000"/>
          <w:sz w:val="32"/>
        </w:rPr>
        <w:t> nhất cả nước.</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Cả hai trường đều đã cung cấp nền giáo dục chất lượng cao trong thời gian dài. Vậy mô hình nào là</w:t>
      </w:r>
      <w:r>
        <w:rPr>
          <w:w w:val="101.30772590637207"/>
          <w:rFonts w:ascii="Times New Roman" w:hAnsi="Times New Roman" w:eastAsia="Times New Roman"/>
          <w:b w:val="0"/>
          <w:i w:val="0"/>
          <w:color w:val="000000"/>
          <w:sz w:val="32"/>
        </w:rPr>
        <w:t xml:space="preserve"> tốt nhất? Câu trả lời cho câu hỏi đó phụ thuộc cả vào việc mô hình phục vụ tốt như thế nào cho sứ</w:t>
      </w:r>
      <w:r>
        <w:rPr>
          <w:w w:val="101.30772590637207"/>
          <w:rFonts w:ascii="Times New Roman" w:hAnsi="Times New Roman" w:eastAsia="Times New Roman"/>
          <w:b w:val="0"/>
          <w:i w:val="0"/>
          <w:color w:val="000000"/>
          <w:sz w:val="32"/>
        </w:rPr>
        <w:t xml:space="preserve"> mệnh của tổ chức và vào tính khả thi của mô hình trong việc duy trì tổ chức đó. Mô hình của Bennington sẽ</w:t>
      </w:r>
      <w:r>
        <w:rPr>
          <w:w w:val="101.30772590637207"/>
          <w:rFonts w:ascii="Times New Roman" w:hAnsi="Times New Roman" w:eastAsia="Times New Roman"/>
          <w:b w:val="0"/>
          <w:i w:val="0"/>
          <w:color w:val="000000"/>
          <w:sz w:val="32"/>
        </w:rPr>
        <w:t xml:space="preserve"> không hiệu quả với sứ mệnh phục vụ người nghèo vùng Appalachian của Berea. Có một thời gian vào</w:t>
      </w:r>
      <w:r>
        <w:rPr>
          <w:w w:val="101.30772590637207"/>
          <w:rFonts w:ascii="Times New Roman" w:hAnsi="Times New Roman" w:eastAsia="Times New Roman"/>
          <w:b w:val="0"/>
          <w:i w:val="0"/>
          <w:color w:val="000000"/>
          <w:sz w:val="32"/>
        </w:rPr>
        <w:t> những năm 1980 và đầu những năm 1990, mô hình đó cũng không hoạt động tốt cho sứ mệnh của Bennington.</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Chi phí cao và sự cạnh tranh về sinh viên khiến mô hình trả tiền khi học (pay-as-you-go)</w:t>
      </w:r>
      <w:r>
        <w:rPr>
          <w:w w:val="101.30772590637207"/>
          <w:rFonts w:ascii="Times New Roman" w:hAnsi="Times New Roman" w:eastAsia="Times New Roman"/>
          <w:b w:val="0"/>
          <w:i w:val="0"/>
          <w:color w:val="000000"/>
          <w:sz w:val="32"/>
        </w:rPr>
        <w:t xml:space="preserve"> khó duy trì. Trường gần đây đã tái cơ cấu và phát động một chiến dịch gây quỹ để xây dựng quỹ</w:t>
      </w:r>
      <w:r>
        <w:rPr>
          <w:w w:val="101.30772590637207"/>
          <w:rFonts w:ascii="Times New Roman" w:hAnsi="Times New Roman" w:eastAsia="Times New Roman"/>
          <w:b w:val="0"/>
          <w:i w:val="0"/>
          <w:color w:val="000000"/>
          <w:sz w:val="32"/>
        </w:rPr>
        <w:t> tài trợ (endowment), nhưng Bennington sẽ không cần quỹ tài trợ lớn như của Berea.</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Tự chủ về dòng tiền (cash flow self-sufficiency)</w:t>
      </w:r>
    </w:p>
    <w:p>
      <w:pPr>
        <w:autoSpaceDN w:val="0"/>
        <w:autoSpaceDE w:val="0"/>
        <w:widowControl/>
        <w:spacing w:line="252" w:lineRule="auto" w:before="342" w:after="0"/>
        <w:ind w:left="0" w:right="0" w:firstLine="0"/>
        <w:jc w:val="left"/>
      </w:pPr>
      <w:r>
        <w:rPr>
          <w:w w:val="101.30772590637207"/>
          <w:rFonts w:ascii="Times New Roman" w:hAnsi="Times New Roman" w:eastAsia="Times New Roman"/>
          <w:b w:val="0"/>
          <w:i w:val="0"/>
          <w:color w:val="000000"/>
          <w:sz w:val="32"/>
        </w:rPr>
        <w:t>Nhiều doanh nghiệp xã hội phi lợi nhuận muốn có doanh thu thương mại nhưng không muốn chịu chi phí theo giá thị trường.</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Họ sử dụng thu nhập kiếm được để trang trải chi phí hoạt động thực tế, nhưng chi phí họ phải chịu thấp</w:t>
      </w:r>
      <w:r>
        <w:rPr>
          <w:w w:val="101.30772590637207"/>
          <w:rFonts w:ascii="Times New Roman" w:hAnsi="Times New Roman" w:eastAsia="Times New Roman"/>
          <w:b w:val="0"/>
          <w:i w:val="0"/>
          <w:color w:val="000000"/>
          <w:sz w:val="32"/>
        </w:rPr>
        <w:t xml:space="preserve"> hơn giá thị trường vì họ dễ dàng tiếp cận với vốn đầu tư từ thiện (như các khoản tài trợ và các</w:t>
      </w:r>
      <w:r>
        <w:br/>
      </w:r>
      <w:r>
        <w:rPr>
          <w:w w:val="101.30772590637207"/>
          <w:rFonts w:ascii="Times New Roman" w:hAnsi="Times New Roman" w:eastAsia="Times New Roman"/>
          <w:b w:val="0"/>
          <w:i w:val="0"/>
          <w:color w:val="000000"/>
          <w:sz w:val="32"/>
        </w:rPr>
        <w:t xml:space="preserve"> khoản đầu tư liên quan đến chương trình (program-related investments) dưới mức thị trường từ các</w:t>
      </w:r>
      <w:r>
        <w:rPr>
          <w:w w:val="101.30772590637207"/>
          <w:rFonts w:ascii="Times New Roman" w:hAnsi="Times New Roman" w:eastAsia="Times New Roman"/>
          <w:b w:val="0"/>
          <w:i w:val="0"/>
          <w:color w:val="000000"/>
          <w:sz w:val="32"/>
        </w:rPr>
        <w:t xml:space="preserve"> quỹ), tình nguyện viên (hoặc mức lương dưới thị trường), và các khoản đóng góp hiện vật (hoặc</w:t>
      </w:r>
      <w:r>
        <w:br/>
      </w:r>
      <w:r>
        <w:rPr>
          <w:w w:val="101.30772590637207"/>
          <w:rFonts w:ascii="Times New Roman" w:hAnsi="Times New Roman" w:eastAsia="Times New Roman"/>
          <w:b w:val="0"/>
          <w:i w:val="0"/>
          <w:color w:val="000000"/>
          <w:sz w:val="32"/>
        </w:rPr>
        <w:t xml:space="preserve"> chiết khấu). Các tổ chức như vậy về mặt kỹ thuật là tự tài trợ và thậm chí có thể tạo ra tiền mặt dư thừa để</w:t>
      </w:r>
      <w:r>
        <w:rPr>
          <w:w w:val="101.30772590637207"/>
          <w:rFonts w:ascii="Times New Roman" w:hAnsi="Times New Roman" w:eastAsia="Times New Roman"/>
          <w:b w:val="0"/>
          <w:i w:val="0"/>
          <w:color w:val="000000"/>
          <w:sz w:val="32"/>
        </w:rPr>
        <w:t xml:space="preserve"> trang trải chi phí cho các hoạt động liên quan đến sứ mệnh đang thiếu hụt, nhưng họ vẫn phụ thuộc vào các</w:t>
      </w:r>
      <w:r>
        <w:rPr>
          <w:w w:val="101.30772590637207"/>
          <w:rFonts w:ascii="Times New Roman" w:hAnsi="Times New Roman" w:eastAsia="Times New Roman"/>
          <w:b w:val="0"/>
          <w:i w:val="0"/>
          <w:color w:val="000000"/>
          <w:sz w:val="32"/>
        </w:rPr>
        <w:t> khoản trợ cấp từ thiện phi tiền mặt.</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Help the World See (HTWS) và các phòng khám mắt cố định mới mà tổ chức này thành lập tại các nước đang phát</w:t>
      </w:r>
      <w:r>
        <w:rPr>
          <w:w w:val="101.30772590637207"/>
          <w:rFonts w:ascii="Times New Roman" w:hAnsi="Times New Roman" w:eastAsia="Times New Roman"/>
          <w:b w:val="0"/>
          <w:i w:val="0"/>
          <w:color w:val="000000"/>
          <w:sz w:val="32"/>
        </w:rPr>
        <w:t xml:space="preserve"> triển minh họa cho cách mô hình này hoạt động. Khi HTWS mới bắt đầu, họ cử các bác sĩ tình nguyện</w:t>
      </w:r>
      <w:r>
        <w:rPr>
          <w:w w:val="101.30772590637207"/>
          <w:rFonts w:ascii="Times New Roman" w:hAnsi="Times New Roman" w:eastAsia="Times New Roman"/>
          <w:b w:val="0"/>
          <w:i w:val="0"/>
          <w:color w:val="000000"/>
          <w:sz w:val="32"/>
        </w:rPr>
        <w:t xml:space="preserve"> với kính mắt được quyên góp đến các nước đang phát triển để thiết lập các phòng khám tạm thời. Sau</w:t>
      </w:r>
      <w:r>
        <w:rPr>
          <w:w w:val="101.30772590637207"/>
          <w:rFonts w:ascii="Times New Roman" w:hAnsi="Times New Roman" w:eastAsia="Times New Roman"/>
          <w:b w:val="0"/>
          <w:i w:val="0"/>
          <w:color w:val="000000"/>
          <w:sz w:val="32"/>
        </w:rPr>
        <w:t xml:space="preserve"> đó, năm năm trước, tổ chức này bắt đầu một chiến lược mới. Họ sẽ thành lập các phòng khám cố định, cung</w:t>
      </w:r>
      <w:r>
        <w:rPr>
          <w:w w:val="101.30772590637207"/>
          <w:rFonts w:ascii="Times New Roman" w:hAnsi="Times New Roman" w:eastAsia="Times New Roman"/>
          <w:b w:val="0"/>
          <w:i w:val="0"/>
          <w:color w:val="000000"/>
          <w:sz w:val="32"/>
        </w:rPr>
        <w:t> cấp dịch vụ chăm sóc mắt liên tục với chi phí hợp lý, và các phòng khám này sẽ hoạt động tự chủ về mặt dòng tiền.</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71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Vốn khởi nghiệp sẽ được quyên góp; không gian hiện vật sẽ được cung cấp bởi chính phủ hoặc</w:t>
      </w:r>
      <w:r>
        <w:rPr>
          <w:w w:val="101.30772590637207"/>
          <w:rFonts w:ascii="Times New Roman" w:hAnsi="Times New Roman" w:eastAsia="Times New Roman"/>
          <w:b w:val="0"/>
          <w:i w:val="0"/>
          <w:color w:val="000000"/>
          <w:sz w:val="32"/>
        </w:rPr>
        <w:t xml:space="preserve"> các tổ chức phi chính phủ có thiện chí; vật liệu sản xuất kính sẽ được mua với giá</w:t>
      </w:r>
      <w:r>
        <w:rPr>
          <w:w w:val="101.30772590637207"/>
          <w:rFonts w:ascii="Times New Roman" w:hAnsi="Times New Roman" w:eastAsia="Times New Roman"/>
          <w:b w:val="0"/>
          <w:i w:val="0"/>
          <w:color w:val="000000"/>
          <w:sz w:val="32"/>
        </w:rPr>
        <w:t xml:space="preserve"> chiết khấu từ các nhà cung cấp sẵn lòng; và việc đào tạo nhân viên sẽ được trang trải bằng</w:t>
      </w:r>
      <w:r>
        <w:rPr>
          <w:w w:val="101.30772590637207"/>
          <w:rFonts w:ascii="Times New Roman" w:hAnsi="Times New Roman" w:eastAsia="Times New Roman"/>
          <w:b w:val="0"/>
          <w:i w:val="0"/>
          <w:color w:val="000000"/>
          <w:sz w:val="32"/>
        </w:rPr>
        <w:t> các khoản tài trợ. Nhưng tổ chức sẽ trả lương cho nhân viên và trang trải chi phí hoạt</w:t>
      </w:r>
      <w:r>
        <w:rPr>
          <w:w w:val="101.30772590637207"/>
          <w:rFonts w:ascii="Times New Roman" w:hAnsi="Times New Roman" w:eastAsia="Times New Roman"/>
          <w:b w:val="0"/>
          <w:i w:val="0"/>
          <w:color w:val="000000"/>
          <w:sz w:val="32"/>
        </w:rPr>
        <w:t xml:space="preserve"> động thực tế bằng cách tính một khoản phí nhỏ cho kính mắt. Chiến lược mới đòi</w:t>
      </w:r>
      <w:r>
        <w:br/>
      </w:r>
      <w:r>
        <w:rPr>
          <w:w w:val="101.30772590637207"/>
          <w:rFonts w:ascii="Times New Roman" w:hAnsi="Times New Roman" w:eastAsia="Times New Roman"/>
          <w:b w:val="0"/>
          <w:i w:val="0"/>
          <w:color w:val="000000"/>
          <w:sz w:val="32"/>
        </w:rPr>
        <w:t xml:space="preserve"> hỏi một sự đánh đổi: các phòng khám độc lập sẽ không thể phục vụ—ít nhất là ban</w:t>
      </w:r>
      <w:r>
        <w:rPr>
          <w:w w:val="101.30772590637207"/>
          <w:rFonts w:ascii="Times New Roman" w:hAnsi="Times New Roman" w:eastAsia="Times New Roman"/>
          <w:b w:val="0"/>
          <w:i w:val="0"/>
          <w:color w:val="000000"/>
          <w:sz w:val="32"/>
        </w:rPr>
        <w:t> đầu—những cư dân nghèo nhất, những người không thể chi trả ngay cả khoản phí nhỏ cho kính mắt.</w:t>
      </w:r>
    </w:p>
    <w:p>
      <w:pPr>
        <w:autoSpaceDN w:val="0"/>
        <w:autoSpaceDE w:val="0"/>
        <w:widowControl/>
        <w:spacing w:line="257" w:lineRule="auto" w:before="12" w:after="0"/>
        <w:ind w:left="0" w:right="432" w:firstLine="0"/>
        <w:jc w:val="left"/>
      </w:pPr>
      <w:r>
        <w:rPr>
          <w:w w:val="101.30772590637207"/>
          <w:rFonts w:ascii="Times New Roman" w:hAnsi="Times New Roman" w:eastAsia="Times New Roman"/>
          <w:b w:val="0"/>
          <w:i w:val="0"/>
          <w:color w:val="000000"/>
          <w:sz w:val="32"/>
        </w:rPr>
        <w:t xml:space="preserve">(Người ta hy vọng rằng một ngày nào đó các phòng khám sẽ có thể tạo ra 'lợi nhuận' để trả cho các</w:t>
      </w:r>
      <w:r>
        <w:rPr>
          <w:w w:val="101.30772590637207"/>
          <w:rFonts w:ascii="Times New Roman" w:hAnsi="Times New Roman" w:eastAsia="Times New Roman"/>
          <w:b w:val="0"/>
          <w:i w:val="0"/>
          <w:color w:val="000000"/>
          <w:sz w:val="32"/>
        </w:rPr>
        <w:t xml:space="preserve"> dịch vụ dành cho người rất nghèo.) Nhưng các phòng khám vẫn có thể phục vụ nhiều người không thể tìm</w:t>
      </w:r>
      <w:r>
        <w:rPr>
          <w:w w:val="101.30772590637207"/>
          <w:rFonts w:ascii="Times New Roman" w:hAnsi="Times New Roman" w:eastAsia="Times New Roman"/>
          <w:b w:val="0"/>
          <w:i w:val="0"/>
          <w:color w:val="000000"/>
          <w:sz w:val="32"/>
        </w:rPr>
        <w:t> hoặc mua kính mắt bằng bất kỳ cách nào khác.</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Tự chủ về chi phí hoạt động (operating expense self-sufficiency)</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Các tổ chức phi lợi nhuận có thể có thu nhập từ hoạt động kinh doanh để trang trải mọi chi phí</w:t>
      </w:r>
      <w:r>
        <w:rPr>
          <w:w w:val="101.30772590637207"/>
          <w:rFonts w:ascii="Times New Roman" w:hAnsi="Times New Roman" w:eastAsia="Times New Roman"/>
          <w:b w:val="0"/>
          <w:i w:val="0"/>
          <w:color w:val="000000"/>
          <w:sz w:val="32"/>
        </w:rPr>
        <w:t xml:space="preserve"> hoạt động, ngay cả khi các chi phí đó ở mức giá thị trường. Họ có thể nhận được các khoản quyên góp</w:t>
      </w:r>
      <w:r>
        <w:rPr>
          <w:w w:val="101.30772590637207"/>
          <w:rFonts w:ascii="Times New Roman" w:hAnsi="Times New Roman" w:eastAsia="Times New Roman"/>
          <w:b w:val="0"/>
          <w:i w:val="0"/>
          <w:color w:val="000000"/>
          <w:sz w:val="32"/>
        </w:rPr>
        <w:t xml:space="preserve"> hoặc các khoản vay dưới lãi suất thị trường để trang trải một số chi phí khởi nghiệp và chi phí</w:t>
      </w:r>
      <w:r>
        <w:rPr>
          <w:w w:val="101.30772590637207"/>
          <w:rFonts w:ascii="Times New Roman" w:hAnsi="Times New Roman" w:eastAsia="Times New Roman"/>
          <w:b w:val="0"/>
          <w:i w:val="0"/>
          <w:color w:val="000000"/>
          <w:sz w:val="32"/>
        </w:rPr>
        <w:t xml:space="preserve"> vốn, nhưng sau đó, hoạt động sẽ tự đứng vững mà không cần dựa vào bất kỳ khoản từ thiện bổ sung nào,</w:t>
      </w:r>
      <w:r>
        <w:rPr>
          <w:w w:val="101.30772590637207"/>
          <w:rFonts w:ascii="Times New Roman" w:hAnsi="Times New Roman" w:eastAsia="Times New Roman"/>
          <w:b w:val="0"/>
          <w:i w:val="0"/>
          <w:color w:val="000000"/>
          <w:sz w:val="32"/>
        </w:rPr>
        <w:t xml:space="preserve"> bao gồm cả quyên góp tình nguyện và hiện vật. Rất ít doanh nghiệp xã hội do các tổ chức phi lợi</w:t>
      </w:r>
      <w:r>
        <w:rPr>
          <w:w w:val="101.30772590637207"/>
          <w:rFonts w:ascii="Times New Roman" w:hAnsi="Times New Roman" w:eastAsia="Times New Roman"/>
          <w:b w:val="0"/>
          <w:i w:val="0"/>
          <w:color w:val="000000"/>
          <w:sz w:val="32"/>
        </w:rPr>
        <w:t> nhuận khởi xướng có thể hướng tới mức độ độc lập này khỏi sự hỗ trợ từ thiện khi nói đến hoạt động.</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Một ví dụ về tổ chức phi lợi nhuận đã áp dụng mô hình này là Tổng công ty Đầu tư Cao nguyên</w:t>
      </w:r>
      <w:r>
        <w:rPr>
          <w:w w:val="101.30772590637207"/>
          <w:rFonts w:ascii="Times New Roman" w:hAnsi="Times New Roman" w:eastAsia="Times New Roman"/>
          <w:b w:val="0"/>
          <w:i w:val="0"/>
          <w:color w:val="000000"/>
          <w:sz w:val="32"/>
        </w:rPr>
        <w:t xml:space="preserve"> Kentucky (Kentucky Highlands Investment Corporation). Tổ chức này bắt đầu với gần 15 triệu</w:t>
      </w:r>
      <w:r>
        <w:rPr>
          <w:w w:val="101.30772590637207"/>
          <w:rFonts w:ascii="Times New Roman" w:hAnsi="Times New Roman" w:eastAsia="Times New Roman"/>
          <w:b w:val="0"/>
          <w:i w:val="0"/>
          <w:color w:val="000000"/>
          <w:sz w:val="32"/>
        </w:rPr>
        <w:t xml:space="preserve"> đô la tài trợ từ chính phủ liên bang để sử dụng làm vốn đầu tư mạo hiểm nhằm kích thích</w:t>
      </w:r>
      <w:r>
        <w:rPr>
          <w:w w:val="101.30772590637207"/>
          <w:rFonts w:ascii="Times New Roman" w:hAnsi="Times New Roman" w:eastAsia="Times New Roman"/>
          <w:b w:val="0"/>
          <w:i w:val="0"/>
          <w:color w:val="000000"/>
          <w:sz w:val="32"/>
        </w:rPr>
        <w:t xml:space="preserve"> phát triển kinh tế tại một số quận khó khăn ở đông nam Kentucky. Bằng cách sử dụng lợi nhuận từ</w:t>
      </w:r>
      <w:r>
        <w:rPr>
          <w:w w:val="101.30772590637207"/>
          <w:rFonts w:ascii="Times New Roman" w:hAnsi="Times New Roman" w:eastAsia="Times New Roman"/>
          <w:b w:val="0"/>
          <w:i w:val="0"/>
          <w:color w:val="000000"/>
          <w:sz w:val="32"/>
        </w:rPr>
        <w:t xml:space="preserve"> các khoản đầu tư của mình, tổ chức này đã có thể trang trải chi phí hoạt động cho quỹ đầu tư</w:t>
      </w:r>
      <w:r>
        <w:rPr>
          <w:w w:val="101.30772590637207"/>
          <w:rFonts w:ascii="Times New Roman" w:hAnsi="Times New Roman" w:eastAsia="Times New Roman"/>
          <w:b w:val="0"/>
          <w:i w:val="0"/>
          <w:color w:val="000000"/>
          <w:sz w:val="32"/>
        </w:rPr>
        <w:t> mạo hiểm và thực hiện các khoản đầu tư mới—qua đó bảo toàn giá trị của quỹ.</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Ngay cả khi mục tiêu là tự chủ về hoạt động, hầu hết các doanh nghiệp mới sẽ cần một số hình</w:t>
      </w:r>
      <w:r>
        <w:rPr>
          <w:w w:val="101.30772590637207"/>
          <w:rFonts w:ascii="Times New Roman" w:hAnsi="Times New Roman" w:eastAsia="Times New Roman"/>
          <w:b w:val="0"/>
          <w:i w:val="0"/>
          <w:color w:val="000000"/>
          <w:sz w:val="32"/>
        </w:rPr>
        <w:t xml:space="preserve"> thức trợ cấp bằng tiền mặt trong giai đoạn khởi nghiệp. Nhưng các nhà lãnh đạo phi lợi nhuận</w:t>
      </w:r>
      <w:r>
        <w:rPr>
          <w:w w:val="101.30772590637207"/>
          <w:rFonts w:ascii="Times New Roman" w:hAnsi="Times New Roman" w:eastAsia="Times New Roman"/>
          <w:b w:val="0"/>
          <w:i w:val="0"/>
          <w:color w:val="000000"/>
          <w:sz w:val="32"/>
        </w:rPr>
        <w:t xml:space="preserve"> phải quyết định trợ cấp cho doanh nghiệp trong bao lâu. Cắt lỗ trong các hoạt động liên quan</w:t>
      </w:r>
      <w:r>
        <w:rPr>
          <w:w w:val="101.30772590637207"/>
          <w:rFonts w:ascii="Times New Roman" w:hAnsi="Times New Roman" w:eastAsia="Times New Roman"/>
          <w:b w:val="0"/>
          <w:i w:val="0"/>
          <w:color w:val="000000"/>
          <w:sz w:val="32"/>
        </w:rPr>
        <w:t xml:space="preserve"> đến sứ mệnh có thể khó khăn: khi một chương trình mới không thể tự đứng vững, một tổ chức</w:t>
      </w:r>
      <w:r>
        <w:rPr>
          <w:w w:val="101.30772590637207"/>
          <w:rFonts w:ascii="Times New Roman" w:hAnsi="Times New Roman" w:eastAsia="Times New Roman"/>
          <w:b w:val="0"/>
          <w:i w:val="0"/>
          <w:color w:val="000000"/>
          <w:sz w:val="32"/>
        </w:rPr>
        <w:t xml:space="preserve"> phi lợi nhuận có thể phải quyết định có tiếp tục chương trình đó hay không ngay cả khi nó sẽ</w:t>
      </w:r>
      <w:r>
        <w:rPr>
          <w:w w:val="101.30772590637207"/>
          <w:rFonts w:ascii="Times New Roman" w:hAnsi="Times New Roman" w:eastAsia="Times New Roman"/>
          <w:b w:val="0"/>
          <w:i w:val="0"/>
          <w:color w:val="000000"/>
          <w:sz w:val="32"/>
        </w:rPr>
        <w:t xml:space="preserve"> cần được trợ cấp. Việc đóng cửa một chương trình có thể gây ra chi phí chính trị hoặc</w:t>
      </w:r>
      <w:r>
        <w:rPr>
          <w:w w:val="101.30772590637207"/>
          <w:rFonts w:ascii="Times New Roman" w:hAnsi="Times New Roman" w:eastAsia="Times New Roman"/>
          <w:b w:val="0"/>
          <w:i w:val="0"/>
          <w:color w:val="000000"/>
          <w:sz w:val="32"/>
        </w:rPr>
        <w:t xml:space="preserve"> tác động không tốt đến sứ mệnh của tổ chức. Ví dụ, Ủy ban Phát triển Nông thôn Bangladesh</w:t>
      </w:r>
      <w:r>
        <w:rPr>
          <w:w w:val="101.30772590637207"/>
          <w:rFonts w:ascii="Times New Roman" w:hAnsi="Times New Roman" w:eastAsia="Times New Roman"/>
          <w:b w:val="0"/>
          <w:i w:val="0"/>
          <w:color w:val="000000"/>
          <w:sz w:val="32"/>
        </w:rPr>
        <w:t xml:space="preserve"> (BRAC) đã tạo ra một ngành công nghiệp tơ lụa từ đầu ở Bangladesh để tạo việc làm</w:t>
      </w:r>
      <w:r>
        <w:rPr>
          <w:w w:val="101.30772590637207"/>
          <w:rFonts w:ascii="Times New Roman" w:hAnsi="Times New Roman" w:eastAsia="Times New Roman"/>
          <w:b w:val="0"/>
          <w:i w:val="0"/>
          <w:color w:val="000000"/>
          <w:sz w:val="32"/>
        </w:rPr>
        <w:t xml:space="preserve"> cho phụ nữ và người nghèo không có đất. BRAC dự định tất cả các bộ phận của chuỗi giá</w:t>
      </w:r>
      <w:r>
        <w:rPr>
          <w:w w:val="101.30772590637207"/>
          <w:rFonts w:ascii="Times New Roman" w:hAnsi="Times New Roman" w:eastAsia="Times New Roman"/>
          <w:b w:val="0"/>
          <w:i w:val="0"/>
          <w:color w:val="000000"/>
          <w:sz w:val="32"/>
        </w:rPr>
        <w:t xml:space="preserve"> trị ngành—từ trồng cây dâu đến bán các sản phẩm làm từ lụa BRAC—sẽ hoạt động tự chủ. Nhưng</w:t>
      </w:r>
      <w:r>
        <w:rPr>
          <w:w w:val="101.30772590637207"/>
          <w:rFonts w:ascii="Times New Roman" w:hAnsi="Times New Roman" w:eastAsia="Times New Roman"/>
          <w:b w:val="0"/>
          <w:i w:val="0"/>
          <w:color w:val="000000"/>
          <w:sz w:val="32"/>
        </w:rPr>
        <w:t xml:space="preserve"> các nhà máy ươm tơ rất kém hiệu quả, phần lớn là do chất lượng kém vốn có của những con kén được</w:t>
      </w:r>
      <w:r>
        <w:rPr>
          <w:w w:val="101.30772590637207"/>
          <w:rFonts w:ascii="Times New Roman" w:hAnsi="Times New Roman" w:eastAsia="Times New Roman"/>
          <w:b w:val="0"/>
          <w:i w:val="0"/>
          <w:color w:val="000000"/>
          <w:sz w:val="32"/>
        </w:rPr>
        <w:t> lai tạo để phát triển ở Bangladesh. Để trả lương đủ sống cho công nhân, BRAC đã phải</w:t>
      </w:r>
    </w:p>
    <w:p>
      <w:pPr>
        <w:autoSpaceDN w:val="0"/>
        <w:autoSpaceDE w:val="0"/>
        <w:widowControl/>
        <w:spacing w:line="247" w:lineRule="auto" w:before="112" w:after="0"/>
        <w:ind w:left="0" w:right="20" w:firstLine="0"/>
        <w:jc w:val="right"/>
      </w:pPr>
      <w:r>
        <w:rPr>
          <w:rFonts w:ascii="Arial" w:hAnsi="Arial" w:eastAsia="Arial"/>
          <w:b w:val="0"/>
          <w:i w:val="0"/>
          <w:color w:val="000000"/>
          <w:sz w:val="27"/>
        </w:rPr>
        <w:t>72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chấp nhận lỗ ở giai đoạn này trong quá trình sản xuất. Việc đóng cửa các nhà máy sẽ làm</w:t>
      </w:r>
      <w:r>
        <w:rPr>
          <w:w w:val="101.30772590637207"/>
          <w:rFonts w:ascii="Times New Roman" w:hAnsi="Times New Roman" w:eastAsia="Times New Roman"/>
          <w:b w:val="0"/>
          <w:i w:val="0"/>
          <w:color w:val="000000"/>
          <w:sz w:val="32"/>
        </w:rPr>
        <w:t xml:space="preserve"> tê liệt toàn bộ dự án tơ lụa, gây tổn hại cho hàng nghìn công nhân và củng cố thế lực của</w:t>
      </w:r>
      <w:r>
        <w:rPr>
          <w:w w:val="101.30772590637207"/>
          <w:rFonts w:ascii="Times New Roman" w:hAnsi="Times New Roman" w:eastAsia="Times New Roman"/>
          <w:b w:val="0"/>
          <w:i w:val="0"/>
          <w:color w:val="000000"/>
          <w:sz w:val="32"/>
        </w:rPr>
        <w:t xml:space="preserve"> các đối thủ chính trị Hồi giáo cực đoan của BRAC. BRAC có ý định làm việc để làm cho</w:t>
      </w:r>
      <w:r>
        <w:rPr>
          <w:w w:val="101.30772590637207"/>
          <w:rFonts w:ascii="Times New Roman" w:hAnsi="Times New Roman" w:eastAsia="Times New Roman"/>
          <w:b w:val="0"/>
          <w:i w:val="0"/>
          <w:color w:val="000000"/>
          <w:sz w:val="32"/>
        </w:rPr>
        <w:t xml:space="preserve"> các nhà máy có lãi, nhưng sẽ rất khó để rút phích cắm khỏi hoạt động này ngay cả khi</w:t>
      </w:r>
      <w:r>
        <w:br/>
      </w:r>
      <w:r>
        <w:rPr>
          <w:w w:val="101.30772590637207"/>
          <w:rFonts w:ascii="Times New Roman" w:hAnsi="Times New Roman" w:eastAsia="Times New Roman"/>
          <w:b w:val="0"/>
          <w:i w:val="0"/>
          <w:color w:val="000000"/>
          <w:sz w:val="32"/>
        </w:rPr>
        <w:t> không bao giờ đạt được lợi nhuận.</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Thương mại hóa toàn diện</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Khi một tổ chức hoàn toàn thương mại, doanh thu trang trải mọi chi phí ở mức giá thị trường,</w:t>
      </w:r>
      <w:r>
        <w:rPr>
          <w:w w:val="101.30772590637207"/>
          <w:rFonts w:ascii="Times New Roman" w:hAnsi="Times New Roman" w:eastAsia="Times New Roman"/>
          <w:b w:val="0"/>
          <w:i w:val="0"/>
          <w:color w:val="000000"/>
          <w:sz w:val="32"/>
        </w:rPr>
        <w:t xml:space="preserve"> bao gồm cả chi phí vốn theo giá thị trường, mà không có bất kỳ khoản trợ cấp từ thiện nào ngay</w:t>
      </w:r>
      <w:r>
        <w:rPr>
          <w:w w:val="101.30772590637207"/>
          <w:rFonts w:ascii="Times New Roman" w:hAnsi="Times New Roman" w:eastAsia="Times New Roman"/>
          <w:b w:val="0"/>
          <w:i w:val="0"/>
          <w:color w:val="000000"/>
          <w:sz w:val="32"/>
        </w:rPr>
        <w:t xml:space="preserve"> cả cho chi phí khởi nghiệp. Tổ chức trả lại vốn khởi nghiệp với tỷ suất lợi nhuận theo thị trường</w:t>
      </w:r>
      <w:r>
        <w:rPr>
          <w:w w:val="101.30772590637207"/>
          <w:rFonts w:ascii="Times New Roman" w:hAnsi="Times New Roman" w:eastAsia="Times New Roman"/>
          <w:b w:val="0"/>
          <w:i w:val="0"/>
          <w:color w:val="000000"/>
          <w:sz w:val="32"/>
        </w:rPr>
        <w:t xml:space="preserve"> và đủ lợi nhuận để thu hút vốn đầu tư mới cho việc mở rộng. Rất ít tổ chức phi lợi nhuận có thể</w:t>
      </w:r>
      <w:r>
        <w:rPr>
          <w:w w:val="101.30772590637207"/>
          <w:rFonts w:ascii="Times New Roman" w:hAnsi="Times New Roman" w:eastAsia="Times New Roman"/>
          <w:b w:val="0"/>
          <w:i w:val="0"/>
          <w:color w:val="000000"/>
          <w:sz w:val="32"/>
        </w:rPr>
        <w:t xml:space="preserve"> đạt được thương mại hóa toàn diện. Vì các tổ chức phi lợi nhuận không thể chấp nhận đầu tư</w:t>
      </w:r>
      <w:r>
        <w:rPr>
          <w:w w:val="101.30772590637207"/>
          <w:rFonts w:ascii="Times New Roman" w:hAnsi="Times New Roman" w:eastAsia="Times New Roman"/>
          <w:b w:val="0"/>
          <w:i w:val="0"/>
          <w:color w:val="000000"/>
          <w:sz w:val="32"/>
        </w:rPr>
        <w:t xml:space="preserve"> vốn cổ phần và rất khó để được tài trợ hoàn toàn bằng nợ, các tổ chức như vậy thường được cấu trúc</w:t>
      </w:r>
      <w:r>
        <w:rPr>
          <w:w w:val="101.30772590637207"/>
          <w:rFonts w:ascii="Times New Roman" w:hAnsi="Times New Roman" w:eastAsia="Times New Roman"/>
          <w:b w:val="0"/>
          <w:i w:val="0"/>
          <w:color w:val="000000"/>
          <w:sz w:val="32"/>
        </w:rPr>
        <w:t> thành, hoặc chuyển đổi thành, các doanh nghiệp vì lợi nhuận.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tổ chức phi lợi nhuận cam kết mạnh mẽ với việc thương mại hóa—và</w:t>
      </w:r>
      <w:r>
        <w:br/>
      </w:r>
      <w:r>
        <w:rPr>
          <w:w w:val="101.30772590637207"/>
          <w:rFonts w:ascii="Times New Roman" w:hAnsi="Times New Roman" w:eastAsia="Times New Roman"/>
          <w:b w:val="0"/>
          <w:i w:val="0"/>
          <w:color w:val="000000"/>
          <w:sz w:val="32"/>
        </w:rPr>
        <w:t xml:space="preserve"> với sự độc lập khỏi các khoản trợ cấp từ thiện—phải đối mặt với một thách thức</w:t>
      </w:r>
      <w:r>
        <w:rPr>
          <w:w w:val="101.30772590637207"/>
          <w:rFonts w:ascii="Times New Roman" w:hAnsi="Times New Roman" w:eastAsia="Times New Roman"/>
          <w:b w:val="0"/>
          <w:i w:val="0"/>
          <w:color w:val="000000"/>
          <w:sz w:val="32"/>
        </w:rPr>
        <w:t xml:space="preserve"> cân bằng. Một mặt, họ cần hành động như doanh nghiệp bằng cách giữ sự linh hoạt</w:t>
      </w:r>
      <w:r>
        <w:rPr>
          <w:w w:val="101.30772590637207"/>
          <w:rFonts w:ascii="Times New Roman" w:hAnsi="Times New Roman" w:eastAsia="Times New Roman"/>
          <w:b w:val="0"/>
          <w:i w:val="0"/>
          <w:color w:val="000000"/>
          <w:sz w:val="32"/>
        </w:rPr>
        <w:t xml:space="preserve"> và sẵn sàng cắt lỗ cũng như tìm kiếm nguồn doanh thu mới. Mặt khác, họ phải làm</w:t>
      </w:r>
      <w:r>
        <w:rPr>
          <w:w w:val="101.30772590637207"/>
          <w:rFonts w:ascii="Times New Roman" w:hAnsi="Times New Roman" w:eastAsia="Times New Roman"/>
          <w:b w:val="0"/>
          <w:i w:val="0"/>
          <w:color w:val="000000"/>
          <w:sz w:val="32"/>
        </w:rPr>
        <w:t xml:space="preserve"> điều đó trong giới hạn của sứ mệnh của mình. Khi không có tấm đệm từ thiện và cam</w:t>
      </w:r>
      <w:r>
        <w:rPr>
          <w:w w:val="101.30772590637207"/>
          <w:rFonts w:ascii="Times New Roman" w:hAnsi="Times New Roman" w:eastAsia="Times New Roman"/>
          <w:b w:val="0"/>
          <w:i w:val="0"/>
          <w:color w:val="000000"/>
          <w:sz w:val="32"/>
        </w:rPr>
        <w:t xml:space="preserve"> kết với các nhà tài trợ từ thiện, các nhà lãnh đạo phi lợi nhuận cần ghi</w:t>
      </w:r>
      <w:r>
        <w:rPr>
          <w:w w:val="101.30772590637207"/>
          <w:rFonts w:ascii="Times New Roman" w:hAnsi="Times New Roman" w:eastAsia="Times New Roman"/>
          <w:b w:val="0"/>
          <w:i w:val="0"/>
          <w:color w:val="000000"/>
          <w:sz w:val="32"/>
        </w:rPr>
        <w:t> nhớ sứ mệnh của tổ chức khi phản ứng với áp lực kinh doanh.</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Doanh nghiệp hỗn hợp</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Cuối cùng, cần lưu ý rằng nhiều doanh nghiệp xã hội thực chất là các đơn vị hoạt động đa dạng,</w:t>
      </w:r>
      <w:r>
        <w:rPr>
          <w:w w:val="101.30772590637207"/>
          <w:rFonts w:ascii="Times New Roman" w:hAnsi="Times New Roman" w:eastAsia="Times New Roman"/>
          <w:b w:val="0"/>
          <w:i w:val="0"/>
          <w:color w:val="000000"/>
          <w:sz w:val="32"/>
        </w:rPr>
        <w:t xml:space="preserve"> chạy các chương trình với các mục tiêu tài chính và cơ cấu tài trợ khác nhau. Một bảo tàng</w:t>
      </w:r>
      <w:r>
        <w:rPr>
          <w:w w:val="101.30772590637207"/>
          <w:rFonts w:ascii="Times New Roman" w:hAnsi="Times New Roman" w:eastAsia="Times New Roman"/>
          <w:b w:val="0"/>
          <w:i w:val="0"/>
          <w:color w:val="000000"/>
          <w:sz w:val="32"/>
        </w:rPr>
        <w:t> lớn có thể có cả một mảng kinh doanh danh mục sách sinh lời và một bộ phận nghiên cứu và</w:t>
      </w:r>
      <w:r>
        <w:rPr>
          <w:w w:val="101.30772590637207"/>
          <w:rFonts w:ascii="Times New Roman" w:hAnsi="Times New Roman" w:eastAsia="Times New Roman"/>
          <w:b w:val="0"/>
          <w:i w:val="0"/>
          <w:color w:val="000000"/>
          <w:sz w:val="32"/>
        </w:rPr>
        <w:t xml:space="preserve"> thu thập hiện vật được trợ cấp cao. The Nature Conservancy đã thành lập một công ty vì lợi</w:t>
      </w:r>
      <w:r>
        <w:rPr>
          <w:w w:val="101.30772590637207"/>
          <w:rFonts w:ascii="Times New Roman" w:hAnsi="Times New Roman" w:eastAsia="Times New Roman"/>
          <w:b w:val="0"/>
          <w:i w:val="0"/>
          <w:color w:val="000000"/>
          <w:sz w:val="32"/>
        </w:rPr>
        <w:t xml:space="preserve"> nhuận, Eastern Shore Sustainable Development Corporation, để tạo ra lợi nhuận và việc</w:t>
      </w:r>
      <w:r>
        <w:rPr>
          <w:w w:val="101.30772590637207"/>
          <w:rFonts w:ascii="Times New Roman" w:hAnsi="Times New Roman" w:eastAsia="Times New Roman"/>
          <w:b w:val="0"/>
          <w:i w:val="0"/>
          <w:color w:val="000000"/>
          <w:sz w:val="32"/>
        </w:rPr>
        <w:t> làm trong khi bảo vệ môi trường. Tổ chức này đã hợp tác với các công ty vì lợi nhuận</w:t>
      </w:r>
      <w:r>
        <w:rPr>
          <w:w w:val="101.30772590637207"/>
          <w:rFonts w:ascii="Times New Roman" w:hAnsi="Times New Roman" w:eastAsia="Times New Roman"/>
          <w:b w:val="0"/>
          <w:i w:val="0"/>
          <w:color w:val="000000"/>
          <w:sz w:val="32"/>
        </w:rPr>
        <w:t xml:space="preserve"> như Georgia Pacific để tìm ra những cách có lợi để bảo tồn môi trường sống tự nhiên, và</w:t>
      </w:r>
      <w:r>
        <w:rPr>
          <w:w w:val="101.30772590637207"/>
          <w:rFonts w:ascii="Times New Roman" w:hAnsi="Times New Roman" w:eastAsia="Times New Roman"/>
          <w:b w:val="0"/>
          <w:i w:val="0"/>
          <w:color w:val="000000"/>
          <w:sz w:val="32"/>
        </w:rPr>
        <w:t xml:space="preserve"> cung cấp các chương trình du lịch sinh thái có thu phí cho các thành viên. Tuy nhiên, nhiều hoạt</w:t>
      </w:r>
      <w:r>
        <w:rPr>
          <w:w w:val="101.30772590637207"/>
          <w:rFonts w:ascii="Times New Roman" w:hAnsi="Times New Roman" w:eastAsia="Times New Roman"/>
          <w:b w:val="0"/>
          <w:i w:val="0"/>
          <w:color w:val="000000"/>
          <w:sz w:val="32"/>
        </w:rPr>
        <w:t> động bảo tồn cốt lõi của họ vẫn phụ thuộc nhiều vào sự đóng góp.</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 doanh nghiệp xã hội đa đơn vị khác là các tổ chức vì lợi nhuận có các chi nhánh phi lợi nhuận.</w:t>
      </w:r>
    </w:p>
    <w:p>
      <w:pPr>
        <w:autoSpaceDN w:val="0"/>
        <w:autoSpaceDE w:val="0"/>
        <w:widowControl/>
        <w:spacing w:line="247" w:lineRule="auto" w:before="292" w:after="0"/>
        <w:ind w:left="0" w:right="20" w:firstLine="0"/>
        <w:jc w:val="right"/>
      </w:pPr>
      <w:r>
        <w:rPr>
          <w:rFonts w:ascii="Arial" w:hAnsi="Arial" w:eastAsia="Arial"/>
          <w:b w:val="0"/>
          <w:i w:val="0"/>
          <w:color w:val="000000"/>
          <w:sz w:val="27"/>
        </w:rPr>
        <w:t>73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Ví dụ, Shorebank Corporation là một ngân hàng phát triển với sứ mệnh xã hội. Nó có các hoạt</w:t>
      </w:r>
      <w:r>
        <w:rPr>
          <w:w w:val="101.30772590637207"/>
          <w:rFonts w:ascii="Times New Roman" w:hAnsi="Times New Roman" w:eastAsia="Times New Roman"/>
          <w:b w:val="0"/>
          <w:i w:val="0"/>
          <w:color w:val="000000"/>
          <w:sz w:val="32"/>
        </w:rPr>
        <w:t xml:space="preserve"> động ngân hàng thương mại và bất động sản, cũng như một công ty phát triển cộng đồng</w:t>
      </w:r>
      <w:r>
        <w:br/>
      </w:r>
      <w:r>
        <w:rPr>
          <w:w w:val="101.30772590637207"/>
          <w:rFonts w:ascii="Times New Roman" w:hAnsi="Times New Roman" w:eastAsia="Times New Roman"/>
          <w:b w:val="0"/>
          <w:i w:val="0"/>
          <w:color w:val="000000"/>
          <w:sz w:val="32"/>
        </w:rPr>
        <w:t xml:space="preserve"> phi lợi nhuận trực thuộc, phụ thuộc vào các khoản tài trợ. Toàn bộ tập đoàn đã được hưởng</w:t>
      </w:r>
      <w:r>
        <w:rPr>
          <w:w w:val="101.30772590637207"/>
          <w:rFonts w:ascii="Times New Roman" w:hAnsi="Times New Roman" w:eastAsia="Times New Roman"/>
          <w:b w:val="0"/>
          <w:i w:val="0"/>
          <w:color w:val="000000"/>
          <w:sz w:val="32"/>
        </w:rPr>
        <w:t xml:space="preserve"> lợi từ việc nhận các khoản đầu tư vốn liên quan đến chương trình với lãi suất thấp hơn</w:t>
      </w:r>
      <w:r>
        <w:rPr>
          <w:w w:val="101.30772590637207"/>
          <w:rFonts w:ascii="Times New Roman" w:hAnsi="Times New Roman" w:eastAsia="Times New Roman"/>
          <w:b w:val="0"/>
          <w:i w:val="0"/>
          <w:color w:val="000000"/>
          <w:sz w:val="32"/>
        </w:rPr>
        <w:t> thị trường từ các quỹ, nhưng ngoài ra, phương thức hoạt động của họ rất thương mại.</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Các kỹ năng cần thiết để đi trên vùng biển thương mại</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Nếu các tổ chức phi lợi nhuận muốn khám phá các lựa chọn thương mại, điều cần thiết là họ phải xây</w:t>
      </w:r>
      <w:r>
        <w:rPr>
          <w:w w:val="101.30772590637207"/>
          <w:rFonts w:ascii="Times New Roman" w:hAnsi="Times New Roman" w:eastAsia="Times New Roman"/>
          <w:b w:val="0"/>
          <w:i w:val="0"/>
          <w:color w:val="000000"/>
          <w:sz w:val="32"/>
        </w:rPr>
        <w:t xml:space="preserve"> dựng năng lực kinh doanh và quản lý văn hóa tổ chức. Kỹ năng quản lý rất quan trọng đối với tất cả</w:t>
      </w:r>
      <w:r>
        <w:rPr>
          <w:w w:val="101.30772590637207"/>
          <w:rFonts w:ascii="Times New Roman" w:hAnsi="Times New Roman" w:eastAsia="Times New Roman"/>
          <w:b w:val="0"/>
          <w:i w:val="0"/>
          <w:color w:val="000000"/>
          <w:sz w:val="32"/>
        </w:rPr>
        <w:t xml:space="preserve"> các tổ chức phi lợi nhuận, nhưng thương mại hóa đòi hỏi chuyên môn, kiến thức và thái độ thường thấy</w:t>
      </w:r>
      <w:r>
        <w:rPr>
          <w:w w:val="101.30772590637207"/>
          <w:rFonts w:ascii="Times New Roman" w:hAnsi="Times New Roman" w:eastAsia="Times New Roman"/>
          <w:b w:val="0"/>
          <w:i w:val="0"/>
          <w:color w:val="000000"/>
          <w:sz w:val="32"/>
        </w:rPr>
        <w:t xml:space="preserve"> hơn trong thế giới kinh doanh. Các nhà quản lý phi lợi nhuận cần được đào tạo về phương</w:t>
      </w:r>
      <w:r>
        <w:rPr>
          <w:w w:val="101.30772590637207"/>
          <w:rFonts w:ascii="Times New Roman" w:hAnsi="Times New Roman" w:eastAsia="Times New Roman"/>
          <w:b w:val="0"/>
          <w:i w:val="0"/>
          <w:color w:val="000000"/>
          <w:sz w:val="32"/>
        </w:rPr>
        <w:t xml:space="preserve"> pháp kinh doanh nếu họ muốn khám phá các lựa chọn thương mại một cách hiệu quả. Một cách để có</w:t>
      </w:r>
      <w:r>
        <w:rPr>
          <w:w w:val="101.30772590637207"/>
          <w:rFonts w:ascii="Times New Roman" w:hAnsi="Times New Roman" w:eastAsia="Times New Roman"/>
          <w:b w:val="0"/>
          <w:i w:val="0"/>
          <w:color w:val="000000"/>
          <w:sz w:val="32"/>
        </w:rPr>
        <w:t xml:space="preserve"> được sự đào tạo như vậy là tìm kiếm sự giúp đỡ. Các nhà quản lý phi lợi nhuận có thể bắt đầu ngay tại</w:t>
      </w:r>
      <w:r>
        <w:rPr>
          <w:w w:val="101.30772590637207"/>
          <w:rFonts w:ascii="Times New Roman" w:hAnsi="Times New Roman" w:eastAsia="Times New Roman"/>
          <w:b w:val="0"/>
          <w:i w:val="0"/>
          <w:color w:val="000000"/>
          <w:sz w:val="32"/>
        </w:rPr>
        <w:t xml:space="preserve"> tổ chức của mình bằng cách tìm ra những cách hiệu quả hơn để tận dụng các thành viên hội đồng</w:t>
      </w:r>
      <w:r>
        <w:rPr>
          <w:w w:val="101.30772590637207"/>
          <w:rFonts w:ascii="Times New Roman" w:hAnsi="Times New Roman" w:eastAsia="Times New Roman"/>
          <w:b w:val="0"/>
          <w:i w:val="0"/>
          <w:color w:val="000000"/>
          <w:sz w:val="32"/>
        </w:rPr>
        <w:t xml:space="preserve"> quản trị có kinh nghiệm kinh doanh liên quan. Sự trao đổi này sẽ là một trải nghiệm học tập</w:t>
      </w:r>
      <w:r>
        <w:rPr>
          <w:w w:val="101.30772590637207"/>
          <w:rFonts w:ascii="Times New Roman" w:hAnsi="Times New Roman" w:eastAsia="Times New Roman"/>
          <w:b w:val="0"/>
          <w:i w:val="0"/>
          <w:color w:val="000000"/>
          <w:sz w:val="32"/>
        </w:rPr>
        <w:t xml:space="preserve"> cho cả hai bên. Các thành viên hội đồng quản trị từ lĩnh vực kinh doanh thường là một nguồn chuyên môn</w:t>
      </w:r>
      <w:r>
        <w:rPr>
          <w:w w:val="101.30772590637207"/>
          <w:rFonts w:ascii="Times New Roman" w:hAnsi="Times New Roman" w:eastAsia="Times New Roman"/>
          <w:b w:val="0"/>
          <w:i w:val="0"/>
          <w:color w:val="000000"/>
          <w:sz w:val="32"/>
        </w:rPr>
        <w:t xml:space="preserve"> quản lý chưa được sử dụng đúng mức, và họ cần được huấn luyện và khuyến khích để điều chỉnh</w:t>
      </w:r>
      <w:r>
        <w:rPr>
          <w:w w:val="101.30772590637207"/>
          <w:rFonts w:ascii="Times New Roman" w:hAnsi="Times New Roman" w:eastAsia="Times New Roman"/>
          <w:b w:val="0"/>
          <w:i w:val="0"/>
          <w:color w:val="000000"/>
          <w:sz w:val="32"/>
        </w:rPr>
        <w:t xml:space="preserve"> các khuôn khổ kinh doanh của mình cho phù hợp với bối cảnh của một doanh nghiệp xã hội. Họ phải hiểu</w:t>
      </w:r>
      <w:r>
        <w:rPr>
          <w:w w:val="101.30772590637207"/>
          <w:rFonts w:ascii="Times New Roman" w:hAnsi="Times New Roman" w:eastAsia="Times New Roman"/>
          <w:b w:val="0"/>
          <w:i w:val="0"/>
          <w:color w:val="000000"/>
          <w:sz w:val="32"/>
        </w:rPr>
        <w:t xml:space="preserve"> những rủi ro của việc trở nên quá giống doanh nghiệp và di chuyển quá nhanh. Các nhà lãnh đạo phi lợi</w:t>
      </w:r>
      <w:r>
        <w:rPr>
          <w:w w:val="101.30772590637207"/>
          <w:rFonts w:ascii="Times New Roman" w:hAnsi="Times New Roman" w:eastAsia="Times New Roman"/>
          <w:b w:val="0"/>
          <w:i w:val="0"/>
          <w:color w:val="000000"/>
          <w:sz w:val="32"/>
        </w:rPr>
        <w:t xml:space="preserve"> nhuận cũng có thể tìm kiếm sự tư vấn miễn phí từ các doanh nhân tình nguyện hoặc từ sinh viên</w:t>
      </w:r>
      <w:r>
        <w:rPr>
          <w:w w:val="101.30772590637207"/>
          <w:rFonts w:ascii="Times New Roman" w:hAnsi="Times New Roman" w:eastAsia="Times New Roman"/>
          <w:b w:val="0"/>
          <w:i w:val="0"/>
          <w:color w:val="000000"/>
          <w:sz w:val="32"/>
        </w:rPr>
        <w:t xml:space="preserve"> trường kinh doanh. Và các tổ chức phi lợi nhuận khám phá thương mại hóa có thể liên minh với các công</w:t>
      </w:r>
      <w:r>
        <w:rPr>
          <w:w w:val="101.30772590637207"/>
          <w:rFonts w:ascii="Times New Roman" w:hAnsi="Times New Roman" w:eastAsia="Times New Roman"/>
          <w:b w:val="0"/>
          <w:i w:val="0"/>
          <w:color w:val="000000"/>
          <w:sz w:val="32"/>
        </w:rPr>
        <w:t> ty vì lợi nhuận để cung cấp các kỹ năng bổ sung và đào tạo về phương pháp kinh doanh.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Tuy nhiên, nếu không có chuyên môn nội bộ, lời khuyên từ các thành viên hội đồng quản trị,</w:t>
      </w:r>
      <w:r>
        <w:rPr>
          <w:w w:val="101.30772590637207"/>
          <w:rFonts w:ascii="Times New Roman" w:hAnsi="Times New Roman" w:eastAsia="Times New Roman"/>
          <w:b w:val="0"/>
          <w:i w:val="0"/>
          <w:color w:val="000000"/>
          <w:sz w:val="32"/>
        </w:rPr>
        <w:t xml:space="preserve"> chuyên gia tư vấn và đối tác có thể không đáng giá bao nhiêu. Tổ chức cần có đội ngũ</w:t>
      </w:r>
      <w:r>
        <w:rPr>
          <w:w w:val="101.30772590637207"/>
          <w:rFonts w:ascii="Times New Roman" w:hAnsi="Times New Roman" w:eastAsia="Times New Roman"/>
          <w:b w:val="0"/>
          <w:i w:val="0"/>
          <w:color w:val="000000"/>
          <w:sz w:val="32"/>
        </w:rPr>
        <w:t xml:space="preserve"> nhân viên hiểu và thực hiện được chương trình nghị sự mới. Các tổ chức có thể thuê</w:t>
      </w:r>
      <w:r>
        <w:rPr>
          <w:w w:val="101.30772590637207"/>
          <w:rFonts w:ascii="Times New Roman" w:hAnsi="Times New Roman" w:eastAsia="Times New Roman"/>
          <w:b w:val="0"/>
          <w:i w:val="0"/>
          <w:color w:val="000000"/>
          <w:sz w:val="32"/>
        </w:rPr>
        <w:t xml:space="preserve"> nhân viên có kỹ năng kinh doanh, nhưng họ sẽ cần giải quyết các xung đột văn hóa và vấn</w:t>
      </w:r>
      <w:r>
        <w:rPr>
          <w:w w:val="101.30772590637207"/>
          <w:rFonts w:ascii="Times New Roman" w:hAnsi="Times New Roman" w:eastAsia="Times New Roman"/>
          <w:b w:val="0"/>
          <w:i w:val="0"/>
          <w:color w:val="000000"/>
          <w:sz w:val="32"/>
        </w:rPr>
        <w:t xml:space="preserve"> đề lương thưởng có thể phát sinh. Những nhân viên mới phải được hỗ trợ đầy đủ, và cần</w:t>
      </w:r>
      <w:r>
        <w:rPr>
          <w:w w:val="101.30772590637207"/>
          <w:rFonts w:ascii="Times New Roman" w:hAnsi="Times New Roman" w:eastAsia="Times New Roman"/>
          <w:b w:val="0"/>
          <w:i w:val="0"/>
          <w:color w:val="000000"/>
          <w:sz w:val="32"/>
        </w:rPr>
        <w:t xml:space="preserve"> chú ý để họ xây dựng được uy tín trong văn hóa cốt lõi. Các nhà lãnh đạo phi lợi nhuận</w:t>
      </w:r>
      <w:r>
        <w:rPr>
          <w:w w:val="101.30772590637207"/>
          <w:rFonts w:ascii="Times New Roman" w:hAnsi="Times New Roman" w:eastAsia="Times New Roman"/>
          <w:b w:val="0"/>
          <w:i w:val="0"/>
          <w:color w:val="000000"/>
          <w:sz w:val="32"/>
        </w:rPr>
        <w:t xml:space="preserve"> nên dự đoán xung đột văn hóa và tìm cách biến xung đột đó thành một sự căng thẳng sáng tạo và</w:t>
      </w:r>
      <w:r>
        <w:rPr>
          <w:w w:val="101.30772590637207"/>
          <w:rFonts w:ascii="Times New Roman" w:hAnsi="Times New Roman" w:eastAsia="Times New Roman"/>
          <w:b w:val="0"/>
          <w:i w:val="0"/>
          <w:color w:val="000000"/>
          <w:sz w:val="32"/>
        </w:rPr>
        <w:t xml:space="preserve"> lành mạnh. Họ cần xác định nơi mà phong cách làm việc có thể xung đột, và có thể phải khởi</w:t>
      </w:r>
      <w:r>
        <w:rPr>
          <w:w w:val="101.30772590637207"/>
          <w:rFonts w:ascii="Times New Roman" w:hAnsi="Times New Roman" w:eastAsia="Times New Roman"/>
          <w:b w:val="0"/>
          <w:i w:val="0"/>
          <w:color w:val="000000"/>
          <w:sz w:val="32"/>
        </w:rPr>
        <w:t xml:space="preserve"> động các sáng kiến giáo dục và truyền thông nội bộ để giảm thiểu tác động tiêu cực</w:t>
      </w:r>
      <w:r>
        <w:rPr>
          <w:w w:val="101.30772590637207"/>
          <w:rFonts w:ascii="Times New Roman" w:hAnsi="Times New Roman" w:eastAsia="Times New Roman"/>
          <w:b w:val="0"/>
          <w:i w:val="0"/>
          <w:color w:val="000000"/>
          <w:sz w:val="32"/>
        </w:rPr>
        <w:t> của xung đột và giúp nhân viên thống nhất về phong cách làm việc phù hợp.</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Tất nhiên, các nhà lãnh đạo phi lợi nhuận có thể chọn tách biệt các hoạt động</w:t>
      </w:r>
      <w:r>
        <w:rPr>
          <w:w w:val="101.30772590637207"/>
          <w:rFonts w:ascii="Times New Roman" w:hAnsi="Times New Roman" w:eastAsia="Times New Roman"/>
          <w:b w:val="0"/>
          <w:i w:val="0"/>
          <w:color w:val="000000"/>
          <w:sz w:val="32"/>
        </w:rPr>
        <w:t xml:space="preserve"> thương mại khỏi hoạt động từ thiện. Cách tiếp cận này sẽ giảm xung đột, miễn là các</w:t>
      </w:r>
      <w:r>
        <w:rPr>
          <w:w w:val="101.30772590637207"/>
          <w:rFonts w:ascii="Times New Roman" w:hAnsi="Times New Roman" w:eastAsia="Times New Roman"/>
          <w:b w:val="0"/>
          <w:i w:val="0"/>
          <w:color w:val="000000"/>
          <w:sz w:val="32"/>
        </w:rPr>
        <w:t> đơn vị riêng biệt không cần tương tác hàng ngày. Ngay cả như vậy, nhân viên ở bộ phận</w:t>
      </w:r>
    </w:p>
    <w:p>
      <w:pPr>
        <w:autoSpaceDN w:val="0"/>
        <w:autoSpaceDE w:val="0"/>
        <w:widowControl/>
        <w:spacing w:line="247" w:lineRule="auto" w:before="280" w:after="0"/>
        <w:ind w:left="0" w:right="20" w:firstLine="0"/>
        <w:jc w:val="right"/>
      </w:pPr>
      <w:r>
        <w:rPr>
          <w:rFonts w:ascii="Arial" w:hAnsi="Arial" w:eastAsia="Arial"/>
          <w:b w:val="0"/>
          <w:i w:val="0"/>
          <w:color w:val="000000"/>
          <w:sz w:val="27"/>
        </w:rPr>
        <w:t>74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Trong hoạt động từ thiện, một số người có thể nhìn các đồng nghiệp kinh doanh với thái độ thù địch hoặc</w:t>
      </w:r>
      <w:r>
        <w:rPr>
          <w:w w:val="101.30772590637207"/>
          <w:rFonts w:ascii="Times New Roman" w:hAnsi="Times New Roman" w:eastAsia="Times New Roman"/>
          <w:b w:val="0"/>
          <w:i w:val="0"/>
          <w:color w:val="000000"/>
          <w:sz w:val="32"/>
        </w:rPr>
        <w:t xml:space="preserve"> ghen tị. Tiền lương là một trong những nguyên nhân tiềm ẩn gây mâu thuẫn giữa hai nền văn hóa này.</w:t>
      </w:r>
      <w:r>
        <w:rPr>
          <w:w w:val="101.30772590637207"/>
          <w:rFonts w:ascii="Times New Roman" w:hAnsi="Times New Roman" w:eastAsia="Times New Roman"/>
          <w:b w:val="0"/>
          <w:i w:val="0"/>
          <w:color w:val="000000"/>
          <w:sz w:val="32"/>
        </w:rPr>
        <w:t xml:space="preserve"> Nhân viên mới từ lĩnh vực kinh doanh có thể yêu cầu mức lương cao hơn so với nhân viên nội bộ có</w:t>
      </w:r>
      <w:r>
        <w:rPr>
          <w:w w:val="101.30772590637207"/>
          <w:rFonts w:ascii="Times New Roman" w:hAnsi="Times New Roman" w:eastAsia="Times New Roman"/>
          <w:b w:val="0"/>
          <w:i w:val="0"/>
          <w:color w:val="000000"/>
          <w:sz w:val="32"/>
        </w:rPr>
        <w:t xml:space="preserve"> trình độ học vấn và kinh nghiệm tương đương. Cần phải giải quyết vấn đề công bằng tiền lương một cách rõ</w:t>
      </w:r>
      <w:r>
        <w:rPr>
          <w:w w:val="101.30772590637207"/>
          <w:rFonts w:ascii="Times New Roman" w:hAnsi="Times New Roman" w:eastAsia="Times New Roman"/>
          <w:b w:val="0"/>
          <w:i w:val="0"/>
          <w:color w:val="000000"/>
          <w:sz w:val="32"/>
        </w:rPr>
        <w:t> ràng, nếu không nó sẽ âm ỉ và gây ra nhiều vấn đề.</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Một cựu chuyên gia ngân hàng Phố Wall, hiện đứng đầu một tổ chức phát triển kinh</w:t>
      </w:r>
      <w:r>
        <w:br/>
      </w:r>
      <w:r>
        <w:rPr>
          <w:w w:val="101.30772590637207"/>
          <w:rFonts w:ascii="Times New Roman" w:hAnsi="Times New Roman" w:eastAsia="Times New Roman"/>
          <w:b w:val="0"/>
          <w:i w:val="0"/>
          <w:color w:val="000000"/>
          <w:sz w:val="32"/>
        </w:rPr>
        <w:t xml:space="preserve"> tế quốc tế lớn, đang phải vật lộn với chính vấn đề này. Hoạt động của tổ chức ngày càng phức</w:t>
      </w:r>
      <w:r>
        <w:rPr>
          <w:w w:val="101.30772590637207"/>
          <w:rFonts w:ascii="Times New Roman" w:hAnsi="Times New Roman" w:eastAsia="Times New Roman"/>
          <w:b w:val="0"/>
          <w:i w:val="0"/>
          <w:color w:val="000000"/>
          <w:sz w:val="32"/>
        </w:rPr>
        <w:t xml:space="preserve"> tạp và đòi hỏi những kỹ năng thường có ở những người có bằng MBA, những người có thể kiếm được</w:t>
      </w:r>
      <w:r>
        <w:rPr>
          <w:w w:val="101.30772590637207"/>
          <w:rFonts w:ascii="Times New Roman" w:hAnsi="Times New Roman" w:eastAsia="Times New Roman"/>
          <w:b w:val="0"/>
          <w:i w:val="0"/>
          <w:color w:val="000000"/>
          <w:sz w:val="32"/>
        </w:rPr>
        <w:t xml:space="preserve"> việc làm trong lĩnh vực ngân hàng đầu tư. Nhưng ông không thể trả mức lương gần bằng mức</w:t>
      </w:r>
      <w:r>
        <w:rPr>
          <w:w w:val="101.30772590637207"/>
          <w:rFonts w:ascii="Times New Roman" w:hAnsi="Times New Roman" w:eastAsia="Times New Roman"/>
          <w:b w:val="0"/>
          <w:i w:val="0"/>
          <w:color w:val="000000"/>
          <w:sz w:val="32"/>
        </w:rPr>
        <w:t xml:space="preserve"> lương ngân hàng đầu tư để thu hút nhân tài. Việc thuyết phục hội đồng quản trị cho phép ông đưa ra mức</w:t>
      </w:r>
      <w:r>
        <w:rPr>
          <w:w w:val="101.30772590637207"/>
          <w:rFonts w:ascii="Times New Roman" w:hAnsi="Times New Roman" w:eastAsia="Times New Roman"/>
          <w:b w:val="0"/>
          <w:i w:val="0"/>
          <w:color w:val="000000"/>
          <w:sz w:val="32"/>
        </w:rPr>
        <w:t xml:space="preserve"> lương chỉ bằng một nửa so với mức mà các ứng viên đủ điều kiện có thể nhận được tại các tổ chức</w:t>
      </w:r>
      <w:r>
        <w:rPr>
          <w:w w:val="101.30772590637207"/>
          <w:rFonts w:ascii="Times New Roman" w:hAnsi="Times New Roman" w:eastAsia="Times New Roman"/>
          <w:b w:val="0"/>
          <w:i w:val="0"/>
          <w:color w:val="000000"/>
          <w:sz w:val="32"/>
        </w:rPr>
        <w:t xml:space="preserve"> tài chính chính thống là một thách thức. Tuy nhiên, ngay cả những mức lương đó cũng cao hơn nhiều</w:t>
      </w:r>
      <w:r>
        <w:rPr>
          <w:w w:val="101.30772590637207"/>
          <w:rFonts w:ascii="Times New Roman" w:hAnsi="Times New Roman" w:eastAsia="Times New Roman"/>
          <w:b w:val="0"/>
          <w:i w:val="0"/>
          <w:color w:val="000000"/>
          <w:sz w:val="32"/>
        </w:rPr>
        <w:t xml:space="preserve"> so với mức lương hiện tại trong tổ chức, và nhà lãnh đạo này lo ngại về sự công bằng tiền lương</w:t>
      </w:r>
      <w:r>
        <w:rPr>
          <w:w w:val="101.30772590637207"/>
          <w:rFonts w:ascii="Times New Roman" w:hAnsi="Times New Roman" w:eastAsia="Times New Roman"/>
          <w:b w:val="0"/>
          <w:i w:val="0"/>
          <w:color w:val="000000"/>
          <w:sz w:val="32"/>
        </w:rPr>
        <w:t xml:space="preserve"> đối với đội ngũ nhân viên hiện tại. Tăng lương cho tất cả mọi người có thể rất tốn kém. Không tăng</w:t>
      </w:r>
      <w:r>
        <w:rPr>
          <w:w w:val="101.30772590637207"/>
          <w:rFonts w:ascii="Times New Roman" w:hAnsi="Times New Roman" w:eastAsia="Times New Roman"/>
          <w:b w:val="0"/>
          <w:i w:val="0"/>
          <w:color w:val="000000"/>
          <w:sz w:val="32"/>
        </w:rPr>
        <w:t> lương có thể làm giảm tinh thần làm việc.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Việc xây dựng một nền văn hóa mới không bao giờ là dễ dàng hay nhanh chóng. Xây dựng chuyên môn nội</w:t>
      </w:r>
      <w:r>
        <w:rPr>
          <w:w w:val="101.30772590637207"/>
          <w:rFonts w:ascii="Times New Roman" w:hAnsi="Times New Roman" w:eastAsia="Times New Roman"/>
          <w:b w:val="0"/>
          <w:i w:val="0"/>
          <w:color w:val="000000"/>
          <w:sz w:val="32"/>
        </w:rPr>
        <w:t xml:space="preserve"> bộ phải là một quá trình chiến lược có chủ đích. Không thể hoàn thành trong một sớm một chiều. Các</w:t>
      </w:r>
      <w:r>
        <w:rPr>
          <w:w w:val="101.30772590637207"/>
          <w:rFonts w:ascii="Times New Roman" w:hAnsi="Times New Roman" w:eastAsia="Times New Roman"/>
          <w:b w:val="0"/>
          <w:i w:val="0"/>
          <w:color w:val="000000"/>
          <w:sz w:val="32"/>
        </w:rPr>
        <w:t xml:space="preserve"> nhà quản lý phải tạo ra một nền văn hóa mới kết hợp các giá trị kinh doanh với các nguyên tắc từ</w:t>
      </w:r>
      <w:r>
        <w:rPr>
          <w:w w:val="101.30772590637207"/>
          <w:rFonts w:ascii="Times New Roman" w:hAnsi="Times New Roman" w:eastAsia="Times New Roman"/>
          <w:b w:val="0"/>
          <w:i w:val="0"/>
          <w:color w:val="000000"/>
          <w:sz w:val="32"/>
        </w:rPr>
        <w:t xml:space="preserve"> thiện truyền thống vốn thúc đẩy tổ chức. Đồng thời, họ phải làm việc với các bên liên quan chính</w:t>
      </w:r>
      <w:r>
        <w:rPr>
          <w:w w:val="101.30772590637207"/>
          <w:rFonts w:ascii="Times New Roman" w:hAnsi="Times New Roman" w:eastAsia="Times New Roman"/>
          <w:b w:val="0"/>
          <w:i w:val="0"/>
          <w:color w:val="000000"/>
          <w:sz w:val="32"/>
        </w:rPr>
        <w:t xml:space="preserve"> (stakeholder) để xây dựng sự hiểu biết và ủng hộ cho các hoạt động thương mại, nếu không họ có thể</w:t>
      </w:r>
      <w:r>
        <w:rPr>
          <w:w w:val="101.30772590637207"/>
          <w:rFonts w:ascii="Times New Roman" w:hAnsi="Times New Roman" w:eastAsia="Times New Roman"/>
          <w:b w:val="0"/>
          <w:i w:val="0"/>
          <w:color w:val="000000"/>
          <w:sz w:val="32"/>
        </w:rPr>
        <w:t> rơi vào tình thế khó xử như AMA đã gặp phải trong thỏa thuận với Sunbeam.</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nhà lãnh đạo phi lợi nhuận cũng cần nhận được tư vấn pháp lý và thuế trước khi triển khai</w:t>
      </w:r>
      <w:r>
        <w:rPr>
          <w:w w:val="101.30772590637207"/>
          <w:rFonts w:ascii="Times New Roman" w:hAnsi="Times New Roman" w:eastAsia="Times New Roman"/>
          <w:b w:val="0"/>
          <w:i w:val="0"/>
          <w:color w:val="000000"/>
          <w:sz w:val="32"/>
        </w:rPr>
        <w:t xml:space="preserve"> bất kỳ hoạt động thương mại nào. Thật không may, luật thuế thường đi sau sự phát triển của</w:t>
      </w:r>
      <w:r>
        <w:rPr>
          <w:w w:val="101.30772590637207"/>
          <w:rFonts w:ascii="Times New Roman" w:hAnsi="Times New Roman" w:eastAsia="Times New Roman"/>
          <w:b w:val="0"/>
          <w:i w:val="0"/>
          <w:color w:val="000000"/>
          <w:sz w:val="32"/>
        </w:rPr>
        <w:t xml:space="preserve"> ngành. Không phải lúc nào cũng rõ ràng các quy định hiện hành của Sở Thuế vụ sẽ xử lý các</w:t>
      </w:r>
      <w:r>
        <w:rPr>
          <w:w w:val="101.30772590637207"/>
          <w:rFonts w:ascii="Times New Roman" w:hAnsi="Times New Roman" w:eastAsia="Times New Roman"/>
          <w:b w:val="0"/>
          <w:i w:val="0"/>
          <w:color w:val="000000"/>
          <w:sz w:val="32"/>
        </w:rPr>
        <w:t xml:space="preserve"> hình thức tổ chức lai mới như thế nào. Trong một số trường hợp, sẽ tốt hơn nếu thành lập một công ty con</w:t>
      </w:r>
      <w:r>
        <w:rPr>
          <w:w w:val="101.30772590637207"/>
          <w:rFonts w:ascii="Times New Roman" w:hAnsi="Times New Roman" w:eastAsia="Times New Roman"/>
          <w:b w:val="0"/>
          <w:i w:val="0"/>
          <w:color w:val="000000"/>
          <w:sz w:val="32"/>
        </w:rPr>
        <w:t xml:space="preserve"> vì lợi nhuận và nộp các loại thuế thích hợp. Khi ranh giới giữa các tổ chức phi lợi</w:t>
      </w:r>
      <w:r>
        <w:br/>
      </w:r>
      <w:r>
        <w:rPr>
          <w:w w:val="101.30772590637207"/>
          <w:rFonts w:ascii="Times New Roman" w:hAnsi="Times New Roman" w:eastAsia="Times New Roman"/>
          <w:b w:val="0"/>
          <w:i w:val="0"/>
          <w:color w:val="000000"/>
          <w:sz w:val="32"/>
        </w:rPr>
        <w:t xml:space="preserve"> nhuận và vì lợi nhuận mờ đi, áp lực sẽ gia tăng đối với các quy định mới và có thể sửa đổi luật</w:t>
      </w:r>
      <w:r>
        <w:rPr>
          <w:w w:val="101.30772590637207"/>
          <w:rFonts w:ascii="Times New Roman" w:hAnsi="Times New Roman" w:eastAsia="Times New Roman"/>
          <w:b w:val="0"/>
          <w:i w:val="0"/>
          <w:color w:val="000000"/>
          <w:sz w:val="32"/>
        </w:rPr>
        <w:t xml:space="preserve"> thuế. Việc trở nên thương mại hơn có rủi ro chính trị và đặt gánh nặng chứng minh lên các</w:t>
      </w:r>
      <w:r>
        <w:rPr>
          <w:w w:val="101.30772590637207"/>
          <w:rFonts w:ascii="Times New Roman" w:hAnsi="Times New Roman" w:eastAsia="Times New Roman"/>
          <w:b w:val="0"/>
          <w:i w:val="0"/>
          <w:color w:val="000000"/>
          <w:sz w:val="32"/>
        </w:rPr>
        <w:t xml:space="preserve"> doanh nhân xã hội để cho thấy rằng tổ chức của họ đang phục vụ các sứ mệnh xã hội, điều này biện</w:t>
      </w:r>
      <w:r>
        <w:rPr>
          <w:w w:val="101.30772590637207"/>
          <w:rFonts w:ascii="Times New Roman" w:hAnsi="Times New Roman" w:eastAsia="Times New Roman"/>
          <w:b w:val="0"/>
          <w:i w:val="0"/>
          <w:color w:val="000000"/>
          <w:sz w:val="32"/>
        </w:rPr>
        <w:t> minh cho việc tiếp tục miễn thuế.</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Đổi mới sáng tạo trong lĩnh vực xã hội là điều cần thiết nếu các tổ chức muốn tận dụng nguồn lực từ thiện</w:t>
      </w:r>
      <w:r>
        <w:rPr>
          <w:w w:val="101.30772590637207"/>
          <w:rFonts w:ascii="Times New Roman" w:hAnsi="Times New Roman" w:eastAsia="Times New Roman"/>
          <w:b w:val="0"/>
          <w:i w:val="0"/>
          <w:color w:val="000000"/>
          <w:sz w:val="32"/>
        </w:rPr>
        <w:t xml:space="preserve"> hạn chế. Các nhà lãnh đạo phi lợi nhuận có thể hưởng lợi từ việc tìm ra những cách hiệu quả để khai thác</w:t>
      </w:r>
      <w:r>
        <w:rPr>
          <w:w w:val="101.30772590637207"/>
          <w:rFonts w:ascii="Times New Roman" w:hAnsi="Times New Roman" w:eastAsia="Times New Roman"/>
          <w:b w:val="0"/>
          <w:i w:val="0"/>
          <w:color w:val="000000"/>
          <w:sz w:val="32"/>
        </w:rPr>
        <w:t xml:space="preserve"> các lực lượng thương mại vì lợi ích xã hội. Nhưng những nỗ lực sai lầm để tái tạo các tổ chức phi lợi nhuận</w:t>
      </w:r>
      <w:r>
        <w:rPr>
          <w:w w:val="101.30772590637207"/>
          <w:rFonts w:ascii="Times New Roman" w:hAnsi="Times New Roman" w:eastAsia="Times New Roman"/>
          <w:b w:val="0"/>
          <w:i w:val="0"/>
          <w:color w:val="000000"/>
          <w:sz w:val="32"/>
        </w:rPr>
        <w:t xml:space="preserve"> theo hình ảnh của doanh nghiệp có thể gây ra hậu quả xấu. Các nhà quản lý phi lợi nhuận chỉ mới bắt</w:t>
      </w:r>
      <w:r>
        <w:rPr>
          <w:w w:val="101.30772590637207"/>
          <w:rFonts w:ascii="Times New Roman" w:hAnsi="Times New Roman" w:eastAsia="Times New Roman"/>
          <w:b w:val="0"/>
          <w:i w:val="0"/>
          <w:color w:val="000000"/>
          <w:sz w:val="32"/>
        </w:rPr>
        <w:t> đầu hiểu việc tìm kiếm các giải pháp mới cho các vấn đề xã hội và các cách hiệu quả hơn có nghĩa là gì</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75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để cung cấp hàng hóa quan trọng cho xã hội.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Đổi mới chiến lược và cấu trúc nên tập trung vào việc cải thiện hiệu suất liên quan</w:t>
      </w:r>
      <w:r>
        <w:br/>
      </w:r>
      <w:r>
        <w:rPr>
          <w:w w:val="101.30772590637207"/>
          <w:rFonts w:ascii="Times New Roman" w:hAnsi="Times New Roman" w:eastAsia="Times New Roman"/>
          <w:b w:val="0"/>
          <w:i w:val="0"/>
          <w:color w:val="000000"/>
          <w:sz w:val="32"/>
        </w:rPr>
        <w:t xml:space="preserve"> đến sứ mệnh. Bị cuốn vào làn sóng thương mại hóa hiện tại, các tổ chức phi lợi nhuận</w:t>
      </w:r>
      <w:r>
        <w:rPr>
          <w:w w:val="101.30772590637207"/>
          <w:rFonts w:ascii="Times New Roman" w:hAnsi="Times New Roman" w:eastAsia="Times New Roman"/>
          <w:b w:val="0"/>
          <w:i w:val="0"/>
          <w:color w:val="000000"/>
          <w:sz w:val="32"/>
        </w:rPr>
        <w:t> có nguy cơ quên rằng thước đo thành công quan trọng nhất là việc đạt được các mục tiêu</w:t>
      </w:r>
      <w:r>
        <w:rPr>
          <w:w w:val="101.30772590637207"/>
          <w:rFonts w:ascii="Times New Roman" w:hAnsi="Times New Roman" w:eastAsia="Times New Roman"/>
          <w:b w:val="0"/>
          <w:i w:val="0"/>
          <w:color w:val="000000"/>
          <w:sz w:val="32"/>
        </w:rPr>
        <w:t xml:space="preserve"> liên quan đến sứ mệnh, không phải sự giàu có hay ổn định tài chính của tổ chức. Lợi ích của việc tìm</w:t>
      </w:r>
      <w:r>
        <w:rPr>
          <w:w w:val="101.30772590637207"/>
          <w:rFonts w:ascii="Times New Roman" w:hAnsi="Times New Roman" w:eastAsia="Times New Roman"/>
          <w:b w:val="0"/>
          <w:i w:val="0"/>
          <w:color w:val="000000"/>
          <w:sz w:val="32"/>
        </w:rPr>
        <w:t xml:space="preserve"> kiếm các nguồn thu nhập hấp dẫn nằm ở đòn bẩy mà thu nhập này cung cấp hơn là tính bền vững của</w:t>
      </w:r>
      <w:r>
        <w:rPr>
          <w:w w:val="101.30772590637207"/>
          <w:rFonts w:ascii="Times New Roman" w:hAnsi="Times New Roman" w:eastAsia="Times New Roman"/>
          <w:b w:val="0"/>
          <w:i w:val="0"/>
          <w:color w:val="000000"/>
          <w:sz w:val="32"/>
        </w:rPr>
        <w:t xml:space="preserve"> nó. Nhưng tạo ra nhiều quỹ hơn cho các chương trình không hiệu quả hoặc kém hiệu quả không phải là</w:t>
      </w:r>
      <w:r>
        <w:rPr>
          <w:w w:val="101.30772590637207"/>
          <w:rFonts w:ascii="Times New Roman" w:hAnsi="Times New Roman" w:eastAsia="Times New Roman"/>
          <w:b w:val="0"/>
          <w:i w:val="0"/>
          <w:color w:val="000000"/>
          <w:sz w:val="32"/>
        </w:rPr>
        <w:t xml:space="preserve"> cách sử dụng nguồn lực một cách hiệu quả. Các doanh nhân xã hội thực thụ là những người không chỉ</w:t>
      </w:r>
      <w:r>
        <w:rPr>
          <w:w w:val="101.30772590637207"/>
          <w:rFonts w:ascii="Times New Roman" w:hAnsi="Times New Roman" w:eastAsia="Times New Roman"/>
          <w:b w:val="0"/>
          <w:i w:val="0"/>
          <w:color w:val="000000"/>
          <w:sz w:val="32"/>
        </w:rPr>
        <w:t xml:space="preserve"> tìm thêm nguồn quỹ mà còn tìm ra các phương pháp mới để liên kết tài trợ với hiệu suất. Quan</w:t>
      </w:r>
      <w:r>
        <w:rPr>
          <w:w w:val="101.30772590637207"/>
          <w:rFonts w:ascii="Times New Roman" w:hAnsi="Times New Roman" w:eastAsia="Times New Roman"/>
          <w:b w:val="0"/>
          <w:i w:val="0"/>
          <w:color w:val="000000"/>
          <w:sz w:val="32"/>
        </w:rPr>
        <w:t> trọng hơn, họ phát triển các cách hiệu quả hơn để cải thiện điều kiện trên hành tinh này.</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Vì vậy, các doanh nhân xã hội không nên chỉ tập trung vào các phương pháp thương</w:t>
      </w:r>
      <w:r>
        <w:rPr>
          <w:w w:val="101.30772590637207"/>
          <w:rFonts w:ascii="Times New Roman" w:hAnsi="Times New Roman" w:eastAsia="Times New Roman"/>
          <w:b w:val="0"/>
          <w:i w:val="0"/>
          <w:color w:val="000000"/>
          <w:sz w:val="32"/>
        </w:rPr>
        <w:t xml:space="preserve"> mại mà nên khám phá tất cả các lựa chọn chiến lược trong phổ doanh nghiệp xã hội, bao</w:t>
      </w:r>
      <w:r>
        <w:rPr>
          <w:w w:val="101.30772590637207"/>
          <w:rFonts w:ascii="Times New Roman" w:hAnsi="Times New Roman" w:eastAsia="Times New Roman"/>
          <w:b w:val="0"/>
          <w:i w:val="0"/>
          <w:color w:val="000000"/>
          <w:sz w:val="32"/>
        </w:rPr>
        <w:t xml:space="preserve"> gồm khả năng sử dụng các mục đích xã hội để khai thác động lực từ thiện. Trên thực</w:t>
      </w:r>
      <w:r>
        <w:rPr>
          <w:w w:val="101.30772590637207"/>
          <w:rFonts w:ascii="Times New Roman" w:hAnsi="Times New Roman" w:eastAsia="Times New Roman"/>
          <w:b w:val="0"/>
          <w:i w:val="0"/>
          <w:color w:val="000000"/>
          <w:sz w:val="32"/>
        </w:rPr>
        <w:t xml:space="preserve"> tế, các hoạt động đa đơn vị có thể là làn sóng của tương lai vì chúng nhận ra và,</w:t>
      </w:r>
      <w:r>
        <w:rPr>
          <w:w w:val="101.30772590637207"/>
          <w:rFonts w:ascii="Times New Roman" w:hAnsi="Times New Roman" w:eastAsia="Times New Roman"/>
          <w:b w:val="0"/>
          <w:i w:val="0"/>
          <w:color w:val="000000"/>
          <w:sz w:val="32"/>
        </w:rPr>
        <w:t> khi hợp lý, sử dụng đầy đủ các lựa chọn trong phổ doanh nghiệp xã hội.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Cuối cùng, các hoạt động thương mại sẽ không—và không nên—loại bỏ các sáng kiến từ thiện.</w:t>
      </w:r>
      <w:r>
        <w:rPr>
          <w:w w:val="101.30772590637207"/>
          <w:rFonts w:ascii="Times New Roman" w:hAnsi="Times New Roman" w:eastAsia="Times New Roman"/>
          <w:b w:val="0"/>
          <w:i w:val="0"/>
          <w:color w:val="000000"/>
          <w:sz w:val="32"/>
        </w:rPr>
        <w:t xml:space="preserve"> Nhiều mục tiêu đáng giá không thể được theo đuổi một cách hiệu quả chỉ bằng cách dựa vào</w:t>
      </w:r>
      <w:r>
        <w:rPr>
          <w:w w:val="101.30772590637207"/>
          <w:rFonts w:ascii="Times New Roman" w:hAnsi="Times New Roman" w:eastAsia="Times New Roman"/>
          <w:b w:val="0"/>
          <w:i w:val="0"/>
          <w:color w:val="000000"/>
          <w:sz w:val="32"/>
        </w:rPr>
        <w:t xml:space="preserve"> cơ chế thị trường. Trong mọi trường hợp, con người có xu hướng nhận được điều gì đó từ việc</w:t>
      </w:r>
      <w:r>
        <w:rPr>
          <w:w w:val="101.30772590637207"/>
          <w:rFonts w:ascii="Times New Roman" w:hAnsi="Times New Roman" w:eastAsia="Times New Roman"/>
          <w:b w:val="0"/>
          <w:i w:val="0"/>
          <w:color w:val="000000"/>
          <w:sz w:val="32"/>
        </w:rPr>
        <w:t xml:space="preserve"> cho đi mà họ không thể có được từ các giao dịch thị trường. Mọi người muốn đóng góp cho</w:t>
      </w:r>
      <w:r>
        <w:rPr>
          <w:w w:val="101.30772590637207"/>
          <w:rFonts w:ascii="Times New Roman" w:hAnsi="Times New Roman" w:eastAsia="Times New Roman"/>
          <w:b w:val="0"/>
          <w:i w:val="0"/>
          <w:color w:val="000000"/>
          <w:sz w:val="32"/>
        </w:rPr>
        <w:t xml:space="preserve"> lợi ích chung, hoặc cho tầm nhìn của họ về lợi ích chung. Thách thức là khai thác những xung lực</w:t>
      </w:r>
      <w:r>
        <w:rPr>
          <w:w w:val="101.30772590637207"/>
          <w:rFonts w:ascii="Times New Roman" w:hAnsi="Times New Roman" w:eastAsia="Times New Roman"/>
          <w:b w:val="0"/>
          <w:i w:val="0"/>
          <w:color w:val="000000"/>
          <w:sz w:val="32"/>
        </w:rPr>
        <w:t xml:space="preserve"> xã hội này và kết hợp chúng với những khía cạnh tốt nhất của thực tiễn kinh doanh để tạo ra một</w:t>
      </w:r>
      <w:r>
        <w:rPr>
          <w:w w:val="101.30772590637207"/>
          <w:rFonts w:ascii="Times New Roman" w:hAnsi="Times New Roman" w:eastAsia="Times New Roman"/>
          <w:b w:val="0"/>
          <w:i w:val="0"/>
          <w:color w:val="000000"/>
          <w:sz w:val="32"/>
        </w:rPr>
        <w:t> khu vực xã hội hiệu quả nhất có thể.</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Bản gốc xuất bản tháng 1–2 năm 1998. Tái bản 98105</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Ghi chú</w:t>
      </w:r>
    </w:p>
    <w:p>
      <w:pPr>
        <w:autoSpaceDN w:val="0"/>
        <w:autoSpaceDE w:val="0"/>
        <w:widowControl/>
        <w:spacing w:line="252" w:lineRule="auto" w:before="306" w:after="0"/>
        <w:ind w:left="0" w:right="0" w:firstLine="0"/>
        <w:jc w:val="left"/>
      </w:pPr>
      <w:r>
        <w:rPr>
          <w:w w:val="102.91579110281808"/>
          <w:rFonts w:ascii="Times New Roman" w:hAnsi="Times New Roman" w:eastAsia="Times New Roman"/>
          <w:b w:val="0"/>
          <w:i w:val="0"/>
          <w:color w:val="000000"/>
          <w:sz w:val="14"/>
        </w:rPr>
        <w:t>Tác giả xin cảm ơn Elaine Backman vì những đóng góp của cô trong việc phát triển phổ doanh nghiệp xã hội.</w:t>
      </w:r>
    </w:p>
    <w:p>
      <w:pPr>
        <w:autoSpaceDN w:val="0"/>
        <w:autoSpaceDE w:val="0"/>
        <w:widowControl/>
        <w:spacing w:line="252" w:lineRule="auto" w:before="114" w:after="0"/>
        <w:ind w:left="0" w:right="0" w:firstLine="0"/>
        <w:jc w:val="left"/>
      </w:pPr>
      <w:r>
        <w:rPr>
          <w:w w:val="101.30772590637207"/>
          <w:rFonts w:ascii="Times New Roman" w:hAnsi="Times New Roman" w:eastAsia="Times New Roman"/>
          <w:b w:val="0"/>
          <w:i w:val="0"/>
          <w:color w:val="000000"/>
          <w:sz w:val="32"/>
        </w:rPr>
        <w:t>Công việc của đời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Wynton Marsalis</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Wynton Marsalis</w:t>
      </w:r>
      <w:r>
        <w:rPr>
          <w:w w:val="101.30772590637207"/>
          <w:rFonts w:ascii="Times New Roman" w:hAnsi="Times New Roman" w:eastAsia="Times New Roman"/>
          <w:b w:val="0"/>
          <w:i/>
          <w:color w:val="000000"/>
          <w:sz w:val="32"/>
        </w:rPr>
        <w:t xml:space="preserve"> lớn lên trong một gia đình nhạc công jazz ở New Orleans và nhận chiếc kèn</w:t>
      </w:r>
      <w:r>
        <w:rPr>
          <w:w w:val="101.30772590637207"/>
          <w:rFonts w:ascii="Times New Roman" w:hAnsi="Times New Roman" w:eastAsia="Times New Roman"/>
          <w:b w:val="0"/>
          <w:i/>
          <w:color w:val="000000"/>
          <w:sz w:val="32"/>
        </w:rPr>
        <w:t xml:space="preserve"> trumpet đầu tiên vào sinh nhật lần thứ sáu từ tay người chỉ huy ban nhạc Al Hirt. Năm 14 tuổi, anh ra</w:t>
      </w:r>
      <w:r>
        <w:rPr>
          <w:w w:val="101.30772590637207"/>
          <w:rFonts w:ascii="Times New Roman" w:hAnsi="Times New Roman" w:eastAsia="Times New Roman"/>
          <w:b w:val="0"/>
          <w:i/>
          <w:color w:val="000000"/>
          <w:sz w:val="32"/>
        </w:rPr>
        <w:t xml:space="preserve"> mắt cùng Dàn nhạc Giao hưởng Louisiana; năm 17 tuổi, anh chuyển đến New York, theo học tại Juilliard,</w:t>
      </w:r>
      <w:r>
        <w:rPr>
          <w:w w:val="101.30772590637207"/>
          <w:rFonts w:ascii="Times New Roman" w:hAnsi="Times New Roman" w:eastAsia="Times New Roman"/>
          <w:b w:val="0"/>
          <w:i/>
          <w:color w:val="000000"/>
          <w:sz w:val="32"/>
        </w:rPr>
        <w:t xml:space="preserve"> tham gia nhóm Jazz Messengers của Art Blakey, thành lập ban nhạc riêng và bắt đầu sự</w:t>
      </w:r>
      <w:r>
        <w:rPr>
          <w:w w:val="101.30772590637207"/>
          <w:rFonts w:ascii="Times New Roman" w:hAnsi="Times New Roman" w:eastAsia="Times New Roman"/>
          <w:b w:val="0"/>
          <w:i/>
          <w:color w:val="000000"/>
          <w:sz w:val="32"/>
        </w:rPr>
        <w:t> nghiệp sáng tác và thu âm sung mãn. Năm 1987, Marsalis thành lập Jazz tại Trung tâm Lincoln.</w:t>
      </w:r>
    </w:p>
    <w:p>
      <w:pPr>
        <w:autoSpaceDN w:val="0"/>
        <w:tabs>
          <w:tab w:pos="10164" w:val="left"/>
        </w:tabs>
        <w:autoSpaceDE w:val="0"/>
        <w:widowControl/>
        <w:spacing w:line="250" w:lineRule="auto" w:before="12" w:after="0"/>
        <w:ind w:left="0" w:right="0" w:firstLine="0"/>
        <w:jc w:val="left"/>
      </w:pPr>
      <w:r>
        <w:rPr>
          <w:w w:val="101.30772590637207"/>
          <w:rFonts w:ascii="Times New Roman" w:hAnsi="Times New Roman" w:eastAsia="Times New Roman"/>
          <w:b w:val="0"/>
          <w:i w:val="0"/>
          <w:color w:val="000000"/>
          <w:sz w:val="32"/>
        </w:rPr>
        <w:t xml:space="preserve">Được phỏng vấn bởi Katherine Bell 76</w:t>
      </w:r>
      <w:r>
        <w:br/>
      </w:r>
      <w:r>
        <w:rPr>
          <w:rFonts w:ascii="Arial" w:hAnsi="Arial" w:eastAsia="Arial"/>
          <w:b w:val="0"/>
          <w:i w:val="0"/>
          <w:color w:val="000000"/>
          <w:sz w:val="27"/>
        </w:rPr>
        <w:t/>
      </w:r>
    </w:p>
    <w:p>
      <w:pPr>
        <w:sectPr>
          <w:pgSz w:w="12240" w:h="15840"/>
          <w:pgMar w:top="708" w:right="836" w:bottom="562" w:left="952" w:header="720" w:footer="720" w:gutter="0"/>
          <w:cols/>
          <w:docGrid w:linePitch="360"/>
        </w:sectPr>
      </w:pPr>
    </w:p>
    <w:p>
      <w:pPr>
        <w:autoSpaceDN w:val="0"/>
        <w:autoSpaceDE w:val="0"/>
        <w:widowControl/>
        <w:spacing w:line="220" w:lineRule="exact" w:before="0" w:after="640"/>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 xml:space="preserve">HBR:</w:t>
      </w:r>
      <w:r>
        <w:rPr>
          <w:w w:val="98.87987024643841"/>
          <w:rFonts w:ascii="Times New Roman" w:hAnsi="Times New Roman" w:eastAsia="Times New Roman"/>
          <w:b/>
          <w:i/>
          <w:color w:val="000000"/>
          <w:sz w:val="34"/>
        </w:rPr>
        <w:t> Tại sao anh chọn kèn trumpet?</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Marsalis: Tôi nhận được một chiếc kèn trumpet vào sinh nhật lần thứ sáu, nhưng tôi không tập. Và rồi</w:t>
      </w:r>
      <w:r>
        <w:rPr>
          <w:w w:val="101.30772590637207"/>
          <w:rFonts w:ascii="Times New Roman" w:hAnsi="Times New Roman" w:eastAsia="Times New Roman"/>
          <w:b w:val="0"/>
          <w:i w:val="0"/>
          <w:color w:val="000000"/>
          <w:sz w:val="32"/>
        </w:rPr>
        <w:t xml:space="preserve"> mùa hè năm tôi 12 tuổi, tôi bắt đầu nghe John Coltrane, và tôi muốn chơi nhạc. Khi chúng tôi lớn lên, có</w:t>
      </w:r>
      <w:r>
        <w:rPr>
          <w:w w:val="101.30772590637207"/>
          <w:rFonts w:ascii="Times New Roman" w:hAnsi="Times New Roman" w:eastAsia="Times New Roman"/>
          <w:b w:val="0"/>
          <w:i w:val="0"/>
          <w:color w:val="000000"/>
          <w:sz w:val="32"/>
        </w:rPr>
        <w:t xml:space="preserve"> quá nhiều phân biệt chủng tộc, và đó là một phần nguồn cảm hứng của tôi; tôi muốn đại diện cho nhân tính</w:t>
      </w:r>
      <w:r>
        <w:rPr>
          <w:w w:val="101.30772590637207"/>
          <w:rFonts w:ascii="Times New Roman" w:hAnsi="Times New Roman" w:eastAsia="Times New Roman"/>
          <w:b w:val="0"/>
          <w:i w:val="0"/>
          <w:color w:val="000000"/>
          <w:sz w:val="32"/>
        </w:rPr>
        <w:t> của mình. Đạo đức làm việc mà tôi rèn luyện thời đó—tôi vẫn còn giữ đến bây giờ.</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Làm thế nào anh học cách lãnh đạo?</w:t>
      </w:r>
    </w:p>
    <w:p>
      <w:pPr>
        <w:autoSpaceDN w:val="0"/>
        <w:autoSpaceDE w:val="0"/>
        <w:widowControl/>
        <w:spacing w:line="257" w:lineRule="auto" w:before="296" w:after="0"/>
        <w:ind w:left="0" w:right="432" w:firstLine="0"/>
        <w:jc w:val="left"/>
      </w:pPr>
      <w:r>
        <w:rPr>
          <w:w w:val="101.30772590637207"/>
          <w:rFonts w:ascii="Times New Roman" w:hAnsi="Times New Roman" w:eastAsia="Times New Roman"/>
          <w:b w:val="0"/>
          <w:i w:val="0"/>
          <w:color w:val="000000"/>
          <w:sz w:val="32"/>
        </w:rPr>
        <w:t xml:space="preserve">Tôi luôn là người dẫn đầu trong các đội. Tôi gọi chiến thuật trong bóng bầu dục, ném bóng trong bóng</w:t>
      </w:r>
      <w:r>
        <w:rPr>
          <w:w w:val="101.30772590637207"/>
          <w:rFonts w:ascii="Times New Roman" w:hAnsi="Times New Roman" w:eastAsia="Times New Roman"/>
          <w:b w:val="0"/>
          <w:i w:val="0"/>
          <w:color w:val="000000"/>
          <w:sz w:val="32"/>
        </w:rPr>
        <w:t xml:space="preserve"> chày, chơi hậu vệ dẫn bóng trong bóng rổ. Các chàng trai luôn hỏi tôi: 'Này, mày nghĩ chúng</w:t>
      </w:r>
      <w:r>
        <w:rPr>
          <w:w w:val="101.30772590637207"/>
          <w:rFonts w:ascii="Times New Roman" w:hAnsi="Times New Roman" w:eastAsia="Times New Roman"/>
          <w:b w:val="0"/>
          <w:i w:val="0"/>
          <w:color w:val="000000"/>
          <w:sz w:val="32"/>
        </w:rPr>
        <w:t> ta nên làm gì?'</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Khi tôi còn trẻ, tôi quá khắc nghiệt với các nhạc công. Những người chơi cùng tôi đã</w:t>
      </w:r>
      <w:r>
        <w:rPr>
          <w:w w:val="101.30772590637207"/>
          <w:rFonts w:ascii="Times New Roman" w:hAnsi="Times New Roman" w:eastAsia="Times New Roman"/>
          <w:b w:val="0"/>
          <w:i w:val="0"/>
          <w:color w:val="000000"/>
          <w:sz w:val="32"/>
        </w:rPr>
        <w:t xml:space="preserve"> dạy tôi cách trở nên tốt hơn. Tôi học được cách có định hướng rõ ràng. Nếu bạn do dự hoặc thiếu</w:t>
      </w:r>
      <w:r>
        <w:rPr>
          <w:w w:val="101.30772590637207"/>
          <w:rFonts w:ascii="Times New Roman" w:hAnsi="Times New Roman" w:eastAsia="Times New Roman"/>
          <w:b w:val="0"/>
          <w:i w:val="0"/>
          <w:color w:val="000000"/>
          <w:sz w:val="32"/>
        </w:rPr>
        <w:t xml:space="preserve"> quyết tâm, họ không thể theo bạn. Điều đó giống hệt như dẫn dắt một chiếc kèn. Tôi chơi kèn trumpet</w:t>
      </w:r>
      <w:r>
        <w:rPr>
          <w:w w:val="101.30772590637207"/>
          <w:rFonts w:ascii="Times New Roman" w:hAnsi="Times New Roman" w:eastAsia="Times New Roman"/>
          <w:b w:val="0"/>
          <w:i w:val="0"/>
          <w:color w:val="000000"/>
          <w:sz w:val="32"/>
        </w:rPr>
        <w:t xml:space="preserve"> thứ tư, theo sau Ryan Kisor. Anh ấy trẻ, nhưng là một người chơi kèn dẫn dắt xuất sắc. Anh</w:t>
      </w:r>
      <w:r>
        <w:rPr>
          <w:w w:val="101.30772590637207"/>
          <w:rFonts w:ascii="Times New Roman" w:hAnsi="Times New Roman" w:eastAsia="Times New Roman"/>
          <w:b w:val="0"/>
          <w:i w:val="0"/>
          <w:color w:val="000000"/>
          <w:sz w:val="32"/>
        </w:rPr>
        <w:t xml:space="preserve"> ấy cho bạn biết anh ấy sẽ chơi gì trước khi chơi. Nếu mọi thứ sụp đổ, anh ấy sẽ vào cuộc. Bạn có</w:t>
      </w:r>
      <w:r>
        <w:rPr>
          <w:w w:val="101.30772590637207"/>
          <w:rFonts w:ascii="Times New Roman" w:hAnsi="Times New Roman" w:eastAsia="Times New Roman"/>
          <w:b w:val="0"/>
          <w:i w:val="0"/>
          <w:color w:val="000000"/>
          <w:sz w:val="32"/>
        </w:rPr>
        <w:t> thể tin cậy anh ấy.</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Việc lãnh đạo một ban nhạc giống với việc điều hành một công ty như thế nào?</w:t>
      </w:r>
    </w:p>
    <w:p>
      <w:pPr>
        <w:autoSpaceDN w:val="0"/>
        <w:autoSpaceDE w:val="0"/>
        <w:widowControl/>
        <w:spacing w:line="257" w:lineRule="auto" w:before="296" w:after="0"/>
        <w:ind w:left="0" w:right="288" w:firstLine="0"/>
        <w:jc w:val="left"/>
      </w:pPr>
      <w:r>
        <w:rPr>
          <w:w w:val="101.30772590637207"/>
          <w:rFonts w:ascii="Times New Roman" w:hAnsi="Times New Roman" w:eastAsia="Times New Roman"/>
          <w:b w:val="0"/>
          <w:i w:val="0"/>
          <w:color w:val="000000"/>
          <w:sz w:val="32"/>
        </w:rPr>
        <w:t xml:space="preserve">Bạn phải biết những người của mình có thể làm được gì. Những người cần được thử thách, bạn</w:t>
      </w:r>
      <w:r>
        <w:rPr>
          <w:w w:val="101.30772590637207"/>
          <w:rFonts w:ascii="Times New Roman" w:hAnsi="Times New Roman" w:eastAsia="Times New Roman"/>
          <w:b w:val="0"/>
          <w:i w:val="0"/>
          <w:color w:val="000000"/>
          <w:sz w:val="32"/>
        </w:rPr>
        <w:t xml:space="preserve"> hãy giao thử thách cho họ. Những người cần được nâng đỡ, bạn hãy nâng đỡ họ. Những người bạn cần</w:t>
      </w:r>
      <w:r>
        <w:rPr>
          <w:w w:val="101.30772590637207"/>
          <w:rFonts w:ascii="Times New Roman" w:hAnsi="Times New Roman" w:eastAsia="Times New Roman"/>
          <w:b w:val="0"/>
          <w:i w:val="0"/>
          <w:color w:val="000000"/>
          <w:sz w:val="32"/>
        </w:rPr>
        <w:t xml:space="preserve"> để họ ra đi, bạn hãy để họ ra đi. Một nhà lãnh đạo cần có lòng tốt nhất định nhưng cũng cần sự nghiêm</w:t>
      </w:r>
      <w:r>
        <w:rPr>
          <w:w w:val="101.30772590637207"/>
          <w:rFonts w:ascii="Times New Roman" w:hAnsi="Times New Roman" w:eastAsia="Times New Roman"/>
          <w:b w:val="0"/>
          <w:i w:val="0"/>
          <w:color w:val="000000"/>
          <w:sz w:val="32"/>
        </w:rPr>
        <w:t> khắc nhất định.</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Quan điểm của anh về tài năng so với luyện tập là gì?</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Bạn có thể thành thạo bất cứ điều gì. Nếu bạn là võ sĩ quyền anh, bạn có thể luyện tập</w:t>
      </w:r>
      <w:r>
        <w:rPr>
          <w:w w:val="101.30772590637207"/>
          <w:rFonts w:ascii="Times New Roman" w:hAnsi="Times New Roman" w:eastAsia="Times New Roman"/>
          <w:b w:val="0"/>
          <w:i w:val="0"/>
          <w:color w:val="000000"/>
          <w:sz w:val="32"/>
        </w:rPr>
        <w:t xml:space="preserve"> bốn triệu giờ và đạt đến một trình độ nhất định, nhưng nếu bạn không có tài năng, bạn sẽ</w:t>
      </w:r>
      <w:r>
        <w:rPr>
          <w:w w:val="101.30772590637207"/>
          <w:rFonts w:ascii="Times New Roman" w:hAnsi="Times New Roman" w:eastAsia="Times New Roman"/>
          <w:b w:val="0"/>
          <w:i w:val="0"/>
          <w:color w:val="000000"/>
          <w:sz w:val="32"/>
        </w:rPr>
        <w:t xml:space="preserve"> không phải là người chiến thắng. Bạn không thể luyện tập khả năng kết nối hoặc có cái</w:t>
      </w:r>
      <w:r>
        <w:rPr>
          <w:w w:val="101.30772590637207"/>
          <w:rFonts w:ascii="Times New Roman" w:hAnsi="Times New Roman" w:eastAsia="Times New Roman"/>
          <w:b w:val="0"/>
          <w:i w:val="0"/>
          <w:color w:val="000000"/>
          <w:sz w:val="32"/>
        </w:rPr>
        <w:t xml:space="preserve"> nhìn sâu sắc về tâm linh. Để vĩ đại, bạn cần can đảm để nói lên và sức bền để đối mặt với</w:t>
      </w:r>
      <w:r>
        <w:rPr>
          <w:w w:val="101.30772590637207"/>
          <w:rFonts w:ascii="Times New Roman" w:hAnsi="Times New Roman" w:eastAsia="Times New Roman"/>
          <w:b w:val="0"/>
          <w:i w:val="0"/>
          <w:color w:val="000000"/>
          <w:sz w:val="32"/>
        </w:rPr>
        <w:t xml:space="preserve"> những gì được trao cho bạn. Ornette Coleman bị đánh vì chơi nhạc của ông, nhưng ông</w:t>
      </w:r>
      <w:r>
        <w:rPr>
          <w:w w:val="101.30772590637207"/>
          <w:rFonts w:ascii="Times New Roman" w:hAnsi="Times New Roman" w:eastAsia="Times New Roman"/>
          <w:b w:val="0"/>
          <w:i w:val="0"/>
          <w:color w:val="000000"/>
          <w:sz w:val="32"/>
        </w:rPr>
        <w:t> vẫn chơi. Đó không phải là điều bạn có thể luyện tập để đạt được.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Làm thế nào anh tuyển nhạc công?</w:t>
      </w:r>
    </w:p>
    <w:p>
      <w:pPr>
        <w:autoSpaceDN w:val="0"/>
        <w:autoSpaceDE w:val="0"/>
        <w:widowControl/>
        <w:spacing w:line="252" w:lineRule="auto" w:before="296" w:after="0"/>
        <w:ind w:left="0" w:right="0" w:firstLine="0"/>
        <w:jc w:val="left"/>
      </w:pPr>
      <w:r>
        <w:rPr>
          <w:w w:val="101.30772590637207"/>
          <w:rFonts w:ascii="Times New Roman" w:hAnsi="Times New Roman" w:eastAsia="Times New Roman"/>
          <w:b w:val="0"/>
          <w:i w:val="0"/>
          <w:color w:val="000000"/>
          <w:sz w:val="32"/>
        </w:rPr>
        <w:t>Tôi tìm kiếm bốn điều: Thứ nhất, sự cá nhân. Họ có âm thanh độc đáo không? Thứ hai,</w:t>
      </w:r>
    </w:p>
    <w:p>
      <w:pPr>
        <w:autoSpaceDN w:val="0"/>
        <w:autoSpaceDE w:val="0"/>
        <w:widowControl/>
        <w:spacing w:line="247" w:lineRule="auto" w:before="52" w:after="0"/>
        <w:ind w:left="0" w:right="20" w:firstLine="0"/>
        <w:jc w:val="right"/>
      </w:pPr>
      <w:r>
        <w:rPr>
          <w:rFonts w:ascii="Arial" w:hAnsi="Arial" w:eastAsia="Arial"/>
          <w:b w:val="0"/>
          <w:i w:val="0"/>
          <w:color w:val="000000"/>
          <w:sz w:val="27"/>
        </w:rPr>
        <w:t>77</w:t>
      </w:r>
    </w:p>
    <w:p>
      <w:pPr>
        <w:sectPr>
          <w:pgSz w:w="12240" w:h="15840"/>
          <w:pgMar w:top="86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576" w:firstLine="0"/>
        <w:jc w:val="left"/>
      </w:pPr>
      <w:r>
        <w:rPr>
          <w:w w:val="101.30772590637207"/>
          <w:rFonts w:ascii="Times New Roman" w:hAnsi="Times New Roman" w:eastAsia="Times New Roman"/>
          <w:b w:val="0"/>
          <w:i w:val="0"/>
          <w:color w:val="000000"/>
          <w:sz w:val="32"/>
        </w:rPr>
        <w:t xml:space="preserve">kiến thức về âm nhạc. Thứ ba, họ có phản ứng tốt với áp lực không? Và thứ tư, họ có muốn trở thành</w:t>
      </w:r>
      <w:r>
        <w:rPr>
          <w:w w:val="101.30772590637207"/>
          <w:rFonts w:ascii="Times New Roman" w:hAnsi="Times New Roman" w:eastAsia="Times New Roman"/>
          <w:b w:val="0"/>
          <w:i w:val="0"/>
          <w:color w:val="000000"/>
          <w:sz w:val="32"/>
        </w:rPr>
        <w:t> một phần của chúng tôi không?</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có nghĩ về việc ai đó sẽ hòa nhập vào nhóm như thế nào không?</w:t>
      </w:r>
    </w:p>
    <w:p>
      <w:pPr>
        <w:autoSpaceDN w:val="0"/>
        <w:autoSpaceDE w:val="0"/>
        <w:widowControl/>
        <w:spacing w:line="254" w:lineRule="auto" w:before="296" w:after="0"/>
        <w:ind w:left="0" w:right="144" w:firstLine="0"/>
        <w:jc w:val="left"/>
      </w:pPr>
      <w:r>
        <w:rPr>
          <w:w w:val="101.30772590637207"/>
          <w:rFonts w:ascii="Times New Roman" w:hAnsi="Times New Roman" w:eastAsia="Times New Roman"/>
          <w:b w:val="0"/>
          <w:i w:val="0"/>
          <w:color w:val="000000"/>
          <w:sz w:val="32"/>
        </w:rPr>
        <w:t xml:space="preserve">Những người có tính cách khó ưa có thể tồn tại trong thế giới của chúng tôi. Nếu họ có thể chơi nhạc, chúng</w:t>
      </w:r>
      <w:r>
        <w:rPr>
          <w:w w:val="101.30772590637207"/>
          <w:rFonts w:ascii="Times New Roman" w:hAnsi="Times New Roman" w:eastAsia="Times New Roman"/>
          <w:b w:val="0"/>
          <w:i w:val="0"/>
          <w:color w:val="000000"/>
          <w:sz w:val="32"/>
        </w:rPr>
        <w:t> tôi chấp nhận họ và làm việc với họ. Nhưng điều đó không có nghĩa là họ trở nên dễ chịu hơn.</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có cần ở một mình để sáng tác không?</w:t>
      </w:r>
    </w:p>
    <w:p>
      <w:pPr>
        <w:autoSpaceDN w:val="0"/>
        <w:autoSpaceDE w:val="0"/>
        <w:widowControl/>
        <w:spacing w:line="257" w:lineRule="auto" w:before="296" w:after="0"/>
        <w:ind w:left="0" w:right="144" w:firstLine="0"/>
        <w:jc w:val="left"/>
      </w:pPr>
      <w:r>
        <w:rPr>
          <w:w w:val="101.30772590637207"/>
          <w:rFonts w:ascii="Times New Roman" w:hAnsi="Times New Roman" w:eastAsia="Times New Roman"/>
          <w:b w:val="0"/>
          <w:i w:val="0"/>
          <w:color w:val="000000"/>
          <w:sz w:val="32"/>
        </w:rPr>
        <w:t xml:space="preserve">Tôi lớn lên trong một gia đình đông người với nhiều tiếng ồn. Tôi thích sự xao nhãng. Thực tế, nếu</w:t>
      </w:r>
      <w:r>
        <w:rPr>
          <w:w w:val="101.30772590637207"/>
          <w:rFonts w:ascii="Times New Roman" w:hAnsi="Times New Roman" w:eastAsia="Times New Roman"/>
          <w:b w:val="0"/>
          <w:i w:val="0"/>
          <w:color w:val="000000"/>
          <w:sz w:val="32"/>
        </w:rPr>
        <w:t xml:space="preserve"> tôi đang sáng tác, tôi sẽ bật TV lên. Nó khiến tôi tập trung sâu hơn vào những gì tôi đang</w:t>
      </w:r>
      <w:r>
        <w:rPr>
          <w:w w:val="101.30772590637207"/>
          <w:rFonts w:ascii="Times New Roman" w:hAnsi="Times New Roman" w:eastAsia="Times New Roman"/>
          <w:b w:val="0"/>
          <w:i w:val="0"/>
          <w:color w:val="000000"/>
          <w:sz w:val="32"/>
        </w:rPr>
        <w:t> làm.</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Tại sao bạn quyết định đảm nhận vai trò quản lý lớn như vậy tại Lincoln Center?</w:t>
      </w:r>
    </w:p>
    <w:p>
      <w:pPr>
        <w:autoSpaceDN w:val="0"/>
        <w:autoSpaceDE w:val="0"/>
        <w:widowControl/>
        <w:spacing w:line="257" w:lineRule="auto" w:before="296" w:after="0"/>
        <w:ind w:left="0" w:right="288" w:firstLine="0"/>
        <w:jc w:val="left"/>
      </w:pPr>
      <w:r>
        <w:rPr>
          <w:w w:val="101.30772590637207"/>
          <w:rFonts w:ascii="Times New Roman" w:hAnsi="Times New Roman" w:eastAsia="Times New Roman"/>
          <w:b w:val="0"/>
          <w:i w:val="0"/>
          <w:color w:val="000000"/>
          <w:sz w:val="32"/>
        </w:rPr>
        <w:t xml:space="preserve">Mục tiêu tổng thể của tôi là nâng cao mức độ nhận thức nghệ thuật ở đất nước chúng ta, để chúng ta trở thành</w:t>
      </w:r>
      <w:r>
        <w:rPr>
          <w:w w:val="101.30772590637207"/>
          <w:rFonts w:ascii="Times New Roman" w:hAnsi="Times New Roman" w:eastAsia="Times New Roman"/>
          <w:b w:val="0"/>
          <w:i w:val="0"/>
          <w:color w:val="000000"/>
          <w:sz w:val="32"/>
        </w:rPr>
        <w:t xml:space="preserve"> một quốc gia của nghệ thuật. Cho đến ngày tôi chết, tôi muốn làm việc vì điều đó. Tôi có thể ra ngoài biểu</w:t>
      </w:r>
      <w:r>
        <w:rPr>
          <w:w w:val="101.30772590637207"/>
          <w:rFonts w:ascii="Times New Roman" w:hAnsi="Times New Roman" w:eastAsia="Times New Roman"/>
          <w:b w:val="0"/>
          <w:i w:val="0"/>
          <w:color w:val="000000"/>
          <w:sz w:val="32"/>
        </w:rPr>
        <w:t xml:space="preserve"> diễn và kiếm nhiều tiền hơn và có thời gian vui vẻ hơn, nhưng công việc chúng tôi làm là công việc</w:t>
      </w:r>
      <w:r>
        <w:rPr>
          <w:w w:val="101.30772590637207"/>
          <w:rFonts w:ascii="Times New Roman" w:hAnsi="Times New Roman" w:eastAsia="Times New Roman"/>
          <w:b w:val="0"/>
          <w:i w:val="0"/>
          <w:color w:val="000000"/>
          <w:sz w:val="32"/>
        </w:rPr>
        <w:t> quan trọng. Và tôi đã học được rất nhiều khi làm điều đó.</w:t>
      </w:r>
    </w:p>
    <w:p>
      <w:pPr>
        <w:autoSpaceDN w:val="0"/>
        <w:autoSpaceDE w:val="0"/>
        <w:widowControl/>
        <w:spacing w:line="254" w:lineRule="auto" w:before="306" w:after="0"/>
        <w:ind w:left="0" w:right="1008" w:firstLine="0"/>
        <w:jc w:val="left"/>
      </w:pPr>
      <w:r>
        <w:rPr>
          <w:w w:val="98.87987024643841"/>
          <w:rFonts w:ascii="Times New Roman" w:hAnsi="Times New Roman" w:eastAsia="Times New Roman"/>
          <w:b/>
          <w:i/>
          <w:color w:val="000000"/>
          <w:sz w:val="34"/>
        </w:rPr>
        <w:t xml:space="preserve">Thách thức lớn nhất trong việc xây dựng một tổ chức văn hóa lớn từ đầu</w:t>
      </w:r>
      <w:r>
        <w:rPr>
          <w:w w:val="98.87987024643841"/>
          <w:rFonts w:ascii="Times New Roman" w:hAnsi="Times New Roman" w:eastAsia="Times New Roman"/>
          <w:b/>
          <w:i/>
          <w:color w:val="000000"/>
          <w:sz w:val="34"/>
        </w:rPr>
        <w:t> là gì?</w:t>
      </w:r>
    </w:p>
    <w:p>
      <w:pPr>
        <w:autoSpaceDN w:val="0"/>
        <w:autoSpaceDE w:val="0"/>
        <w:widowControl/>
        <w:spacing w:line="257" w:lineRule="auto" w:before="296" w:after="0"/>
        <w:ind w:left="0" w:right="144" w:firstLine="0"/>
        <w:jc w:val="left"/>
      </w:pPr>
      <w:r>
        <w:rPr>
          <w:w w:val="101.30772590637207"/>
          <w:rFonts w:ascii="Times New Roman" w:hAnsi="Times New Roman" w:eastAsia="Times New Roman"/>
          <w:b w:val="0"/>
          <w:i w:val="0"/>
          <w:color w:val="000000"/>
          <w:sz w:val="32"/>
        </w:rPr>
        <w:t xml:space="preserve">Đạt được mức hỗ trợ tài chính mà âm nhạc xứng đáng. Đó sẽ là điều đầu tiên. Chúng tôi liên tục cố</w:t>
      </w:r>
      <w:r>
        <w:rPr>
          <w:w w:val="101.30772590637207"/>
          <w:rFonts w:ascii="Times New Roman" w:hAnsi="Times New Roman" w:eastAsia="Times New Roman"/>
          <w:b w:val="0"/>
          <w:i w:val="0"/>
          <w:color w:val="000000"/>
          <w:sz w:val="32"/>
        </w:rPr>
        <w:t xml:space="preserve"> gắng tìm tiền để thực hiện các chương trình nghệ thuật. Và khi bạn gặp áp lực tài chính, bạn bắt</w:t>
      </w:r>
      <w:r>
        <w:rPr>
          <w:w w:val="101.30772590637207"/>
          <w:rFonts w:ascii="Times New Roman" w:hAnsi="Times New Roman" w:eastAsia="Times New Roman"/>
          <w:b w:val="0"/>
          <w:i w:val="0"/>
          <w:color w:val="000000"/>
          <w:sz w:val="32"/>
        </w:rPr>
        <w:t xml:space="preserve"> đầu đưa ra những quyết định không phải là những quyết định thận trọng và chất lượng tốt nhất. Tôi</w:t>
      </w:r>
      <w:r>
        <w:rPr>
          <w:w w:val="101.30772590637207"/>
          <w:rFonts w:ascii="Times New Roman" w:hAnsi="Times New Roman" w:eastAsia="Times New Roman"/>
          <w:b w:val="0"/>
          <w:i w:val="0"/>
          <w:color w:val="000000"/>
          <w:sz w:val="32"/>
        </w:rPr>
        <w:t> không nói rằng chúng tôi đã làm điều đó, nhưng đó là một áp lực.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đã bị chỉ trích rất nhiều vì cách tiếp cận bảo thủ với nhạc jazz.</w:t>
      </w:r>
    </w:p>
    <w:p>
      <w:pPr>
        <w:autoSpaceDN w:val="0"/>
        <w:autoSpaceDE w:val="0"/>
        <w:widowControl/>
        <w:spacing w:line="259" w:lineRule="auto" w:before="296" w:after="0"/>
        <w:ind w:left="0" w:right="288" w:firstLine="0"/>
        <w:jc w:val="left"/>
      </w:pPr>
      <w:r>
        <w:rPr>
          <w:w w:val="101.30772590637207"/>
          <w:rFonts w:ascii="Times New Roman" w:hAnsi="Times New Roman" w:eastAsia="Times New Roman"/>
          <w:b w:val="0"/>
          <w:i w:val="0"/>
          <w:color w:val="000000"/>
          <w:sz w:val="32"/>
        </w:rPr>
        <w:t xml:space="preserve">Tôi thích bị phê bình. Tôi luôn biết mình là người độc đáo. Nếu có gì đó, sự chỉ trích khiến tôi quyết tâm</w:t>
      </w:r>
      <w:r>
        <w:rPr>
          <w:w w:val="101.30772590637207"/>
          <w:rFonts w:ascii="Times New Roman" w:hAnsi="Times New Roman" w:eastAsia="Times New Roman"/>
          <w:b w:val="0"/>
          <w:i w:val="0"/>
          <w:color w:val="000000"/>
          <w:sz w:val="32"/>
        </w:rPr>
        <w:t xml:space="preserve"> hơn để đi theo hướng riêng của mình. Bạn phải đánh giá sự chỉ trích và sau đó đưa ra quyết định của riêng</w:t>
      </w:r>
      <w:r>
        <w:rPr>
          <w:w w:val="101.30772590637207"/>
          <w:rFonts w:ascii="Times New Roman" w:hAnsi="Times New Roman" w:eastAsia="Times New Roman"/>
          <w:b w:val="0"/>
          <w:i w:val="0"/>
          <w:color w:val="000000"/>
          <w:sz w:val="32"/>
        </w:rPr>
        <w:t xml:space="preserve"> mình. Bạn phải nói, "Chúng ta sẽ đi theo hướng này." Đó là điều tôi luyện khả năng lãnh đạo của bạn—bạn</w:t>
      </w:r>
      <w:r>
        <w:rPr>
          <w:w w:val="101.30772590637207"/>
          <w:rFonts w:ascii="Times New Roman" w:hAnsi="Times New Roman" w:eastAsia="Times New Roman"/>
          <w:b w:val="0"/>
          <w:i w:val="0"/>
          <w:color w:val="000000"/>
          <w:sz w:val="32"/>
        </w:rPr>
        <w:t xml:space="preserve"> sống sót và trở thành một nhà lãnh đạo tốt hơn. Nếu bạn không thể chịu đựng được, bạn không phải là nhà</w:t>
      </w:r>
      <w:r>
        <w:rPr>
          <w:w w:val="101.30772590637207"/>
          <w:rFonts w:ascii="Times New Roman" w:hAnsi="Times New Roman" w:eastAsia="Times New Roman"/>
          <w:b w:val="0"/>
          <w:i w:val="0"/>
          <w:color w:val="000000"/>
          <w:sz w:val="32"/>
        </w:rPr>
        <w:t> lãnh đạo.</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nghĩ bao nhiêu về những gì khán giả muốn nghe?</w:t>
      </w:r>
    </w:p>
    <w:p>
      <w:pPr>
        <w:autoSpaceDN w:val="0"/>
        <w:autoSpaceDE w:val="0"/>
        <w:widowControl/>
        <w:spacing w:line="252" w:lineRule="auto" w:before="296" w:after="0"/>
        <w:ind w:left="0" w:right="0" w:firstLine="0"/>
        <w:jc w:val="left"/>
      </w:pPr>
      <w:r>
        <w:rPr>
          <w:w w:val="101.30772590637207"/>
          <w:rFonts w:ascii="Times New Roman" w:hAnsi="Times New Roman" w:eastAsia="Times New Roman"/>
          <w:b w:val="0"/>
          <w:i w:val="0"/>
          <w:color w:val="000000"/>
          <w:sz w:val="32"/>
        </w:rPr>
        <w:t>Tôi luôn nghĩ về những gì khán giả muốn nghe—và những gì họ cần nghe. Điều gì</w:t>
      </w:r>
    </w:p>
    <w:p>
      <w:pPr>
        <w:autoSpaceDN w:val="0"/>
        <w:autoSpaceDE w:val="0"/>
        <w:widowControl/>
        <w:spacing w:line="247" w:lineRule="auto" w:before="88" w:after="0"/>
        <w:ind w:left="0" w:right="20" w:firstLine="0"/>
        <w:jc w:val="right"/>
      </w:pPr>
      <w:r>
        <w:rPr>
          <w:rFonts w:ascii="Arial" w:hAnsi="Arial" w:eastAsia="Arial"/>
          <w:b w:val="0"/>
          <w:i w:val="0"/>
          <w:color w:val="000000"/>
          <w:sz w:val="27"/>
        </w:rPr>
        <w:t>78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tôi phải mang đến cho mọi người để đưa họ vào cảm giác của âm nhạc này? Khán giả phải</w:t>
      </w:r>
      <w:r>
        <w:rPr>
          <w:w w:val="101.30772590637207"/>
          <w:rFonts w:ascii="Times New Roman" w:hAnsi="Times New Roman" w:eastAsia="Times New Roman"/>
          <w:b w:val="0"/>
          <w:i w:val="0"/>
          <w:color w:val="000000"/>
          <w:sz w:val="32"/>
        </w:rPr>
        <w:t xml:space="preserve"> thực sự muốn ở đó. Shakespeare đã có công thức đúng. Ông ấy cho bạn sự gợi cảm, sự</w:t>
      </w:r>
      <w:r>
        <w:rPr>
          <w:w w:val="101.30772590637207"/>
          <w:rFonts w:ascii="Times New Roman" w:hAnsi="Times New Roman" w:eastAsia="Times New Roman"/>
          <w:b w:val="0"/>
          <w:i w:val="0"/>
          <w:color w:val="000000"/>
          <w:sz w:val="32"/>
        </w:rPr>
        <w:t> lừa lọc và sự đâm sau lưng, và sau đó ông ấy cũng cho bạn nghệ thuật. Cả cao và thấp.</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Các nhà lãnh đạo có thể học được gì từ việc nghe nhạc jazz?</w:t>
      </w:r>
    </w:p>
    <w:p>
      <w:pPr>
        <w:autoSpaceDN w:val="0"/>
        <w:autoSpaceDE w:val="0"/>
        <w:widowControl/>
        <w:spacing w:line="257" w:lineRule="auto" w:before="296" w:after="0"/>
        <w:ind w:left="0" w:right="576" w:firstLine="0"/>
        <w:jc w:val="left"/>
      </w:pPr>
      <w:r>
        <w:rPr>
          <w:w w:val="101.30772590637207"/>
          <w:rFonts w:ascii="Times New Roman" w:hAnsi="Times New Roman" w:eastAsia="Times New Roman"/>
          <w:b w:val="0"/>
          <w:i w:val="0"/>
          <w:color w:val="000000"/>
          <w:sz w:val="32"/>
        </w:rPr>
        <w:t xml:space="preserve">Nếu bạn rèn luyện kỹ năng lắng nghe của mình để có thể theo dõi sự phát triển của một đoạn độc tấu,</w:t>
      </w:r>
      <w:r>
        <w:rPr>
          <w:w w:val="101.30772590637207"/>
          <w:rFonts w:ascii="Times New Roman" w:hAnsi="Times New Roman" w:eastAsia="Times New Roman"/>
          <w:b w:val="0"/>
          <w:i w:val="0"/>
          <w:color w:val="000000"/>
          <w:sz w:val="32"/>
        </w:rPr>
        <w:t xml:space="preserve"> bạn có thể lắng nghe mọi người một cách đồng cảm hơn khi họ nói và nghe được điều ẩn sau những</w:t>
      </w:r>
      <w:r>
        <w:rPr>
          <w:w w:val="101.30772590637207"/>
          <w:rFonts w:ascii="Times New Roman" w:hAnsi="Times New Roman" w:eastAsia="Times New Roman"/>
          <w:b w:val="0"/>
          <w:i w:val="0"/>
          <w:color w:val="000000"/>
          <w:sz w:val="32"/>
        </w:rPr>
        <w:t> gì họ nói. Bạn có thể cảm nhận được ý định của họ.</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Sáng tác đã dạy bạn điều gì về sự sáng tạo?</w:t>
      </w:r>
    </w:p>
    <w:p>
      <w:pPr>
        <w:autoSpaceDN w:val="0"/>
        <w:autoSpaceDE w:val="0"/>
        <w:widowControl/>
        <w:spacing w:line="254" w:lineRule="auto" w:before="296" w:after="0"/>
        <w:ind w:left="0" w:right="144" w:firstLine="0"/>
        <w:jc w:val="left"/>
      </w:pPr>
      <w:r>
        <w:rPr>
          <w:w w:val="101.30772590637207"/>
          <w:rFonts w:ascii="Times New Roman" w:hAnsi="Times New Roman" w:eastAsia="Times New Roman"/>
          <w:b w:val="0"/>
          <w:i w:val="0"/>
          <w:color w:val="000000"/>
          <w:sz w:val="32"/>
        </w:rPr>
        <w:t xml:space="preserve">Hãy tôn vinh truyền thống của bạn khi bạn đổi mới. Khi bạn tạo ra những điều mới, luôn luôn nhìn</w:t>
      </w:r>
      <w:r>
        <w:rPr>
          <w:w w:val="101.30772590637207"/>
          <w:rFonts w:ascii="Times New Roman" w:hAnsi="Times New Roman" w:eastAsia="Times New Roman"/>
          <w:b w:val="0"/>
          <w:i w:val="0"/>
          <w:color w:val="000000"/>
          <w:sz w:val="32"/>
        </w:rPr>
        <w:t> lại. Hãy cống hiến tất cả những gì bạn có mọi lúc.</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Bài viết gốc được xuất bản vào tháng 1-2 năm 2011. Tái bản R1101S</w:t>
      </w:r>
    </w:p>
    <w:p>
      <w:pPr>
        <w:autoSpaceDN w:val="0"/>
        <w:autoSpaceDE w:val="0"/>
        <w:widowControl/>
        <w:spacing w:line="247" w:lineRule="auto" w:before="7880" w:after="0"/>
        <w:ind w:left="0" w:right="20" w:firstLine="0"/>
        <w:jc w:val="right"/>
      </w:pPr>
      <w:r>
        <w:rPr>
          <w:rFonts w:ascii="Arial" w:hAnsi="Arial" w:eastAsia="Arial"/>
          <w:b w:val="0"/>
          <w:i w:val="0"/>
          <w:color w:val="000000"/>
          <w:sz w:val="27"/>
        </w:rPr>
        <w:t>79</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7" w:lineRule="auto" w:before="0" w:after="0"/>
        <w:ind w:left="0" w:right="864" w:firstLine="0"/>
        <w:jc w:val="left"/>
      </w:pPr>
      <w:r>
        <w:rPr>
          <w:rFonts w:ascii="Times New Roman" w:hAnsi="Times New Roman" w:eastAsia="Times New Roman"/>
          <w:b/>
          <w:i w:val="0"/>
          <w:color w:val="000000"/>
          <w:sz w:val="49"/>
        </w:rPr>
        <w:t>CEO của State Street chia sẻ về việc tạo việc làm cho thanh</w:t>
      </w:r>
      <w:r>
        <w:rPr>
          <w:rFonts w:ascii="Times New Roman" w:hAnsi="Times New Roman" w:eastAsia="Times New Roman"/>
          <w:b/>
          <w:i w:val="0"/>
          <w:color w:val="000000"/>
          <w:sz w:val="49"/>
        </w:rPr>
        <w:t> niên có nguy cơ</w:t>
      </w:r>
    </w:p>
    <w:p>
      <w:pPr>
        <w:autoSpaceDN w:val="0"/>
        <w:autoSpaceDE w:val="0"/>
        <w:widowControl/>
        <w:spacing w:line="252" w:lineRule="auto" w:before="312" w:after="0"/>
        <w:ind w:left="0" w:right="0" w:firstLine="0"/>
        <w:jc w:val="left"/>
      </w:pPr>
      <w:r>
        <w:rPr>
          <w:rFonts w:ascii="Times New Roman" w:hAnsi="Times New Roman" w:eastAsia="Times New Roman"/>
          <w:b/>
          <w:i/>
          <w:color w:val="000000"/>
          <w:sz w:val="49"/>
        </w:rPr>
        <w:t>bởi Joseph Hooley</w:t>
      </w:r>
    </w:p>
    <w:p>
      <w:pPr>
        <w:autoSpaceDN w:val="0"/>
        <w:autoSpaceDE w:val="0"/>
        <w:widowControl/>
        <w:spacing w:line="262" w:lineRule="auto" w:before="284" w:after="0"/>
        <w:ind w:left="0" w:right="144" w:firstLine="0"/>
        <w:jc w:val="left"/>
      </w:pPr>
      <w:r>
        <w:rPr>
          <w:rFonts w:ascii="Times New Roman" w:hAnsi="Times New Roman" w:eastAsia="Times New Roman"/>
          <w:b w:val="0"/>
          <w:i w:val="0"/>
          <w:color w:val="000000"/>
          <w:sz w:val="18"/>
        </w:rPr>
        <w:t xml:space="preserve">Vào năm 2014, văn phòng Thống đốc Massachusetts đã gọi điện và mời tôi tham gia vào một quan hệ đối tác công-tư. Nhóm này hy vọng sẽ cải thiện chất lượng của các trường cao đẳng</w:t>
      </w:r>
      <w:r>
        <w:rPr>
          <w:rFonts w:ascii="Times New Roman" w:hAnsi="Times New Roman" w:eastAsia="Times New Roman"/>
          <w:b w:val="0"/>
          <w:i w:val="0"/>
          <w:color w:val="000000"/>
          <w:sz w:val="18"/>
        </w:rPr>
        <w:t xml:space="preserve"> cộng đồng trong Khối thịnh vượng chung. Phát triển lực lượng lao động là một vấn đề tôi quan tâm, và mọi CEO thỉnh thoảng đều nhận được những cuộc gọi như thế này. Tôi cố gắng giúp đỡ khi</w:t>
      </w:r>
      <w:r>
        <w:rPr>
          <w:rFonts w:ascii="Times New Roman" w:hAnsi="Times New Roman" w:eastAsia="Times New Roman"/>
          <w:b w:val="0"/>
          <w:i w:val="0"/>
          <w:color w:val="000000"/>
          <w:sz w:val="18"/>
        </w:rPr>
        <w:t> có thể, vì vậy tôi đã đồng ý.</w:t>
      </w:r>
    </w:p>
    <w:p>
      <w:pPr>
        <w:autoSpaceDN w:val="0"/>
        <w:autoSpaceDE w:val="0"/>
        <w:widowControl/>
        <w:spacing w:line="259" w:lineRule="auto" w:before="298" w:after="0"/>
        <w:ind w:left="0" w:right="288" w:firstLine="0"/>
        <w:jc w:val="left"/>
      </w:pPr>
      <w:r>
        <w:rPr>
          <w:w w:val="101.30772590637207"/>
          <w:rFonts w:ascii="Times New Roman" w:hAnsi="Times New Roman" w:eastAsia="Times New Roman"/>
          <w:b w:val="0"/>
          <w:i w:val="0"/>
          <w:color w:val="000000"/>
          <w:sz w:val="32"/>
        </w:rPr>
        <w:t xml:space="preserve">Tôi đã tham dự một vài cuộc họp và nhanh chóng cảm thấy thất vọng. Đây không phải là lần</w:t>
      </w:r>
      <w:r>
        <w:rPr>
          <w:w w:val="101.30772590637207"/>
          <w:rFonts w:ascii="Times New Roman" w:hAnsi="Times New Roman" w:eastAsia="Times New Roman"/>
          <w:b w:val="0"/>
          <w:i w:val="0"/>
          <w:color w:val="000000"/>
          <w:sz w:val="32"/>
        </w:rPr>
        <w:t xml:space="preserve"> đầu tiên tôi tham gia vào các quan hệ đối tác công-tư, và mặc dù một số đã rất thành</w:t>
      </w:r>
      <w:r>
        <w:rPr>
          <w:w w:val="101.30772590637207"/>
          <w:rFonts w:ascii="Times New Roman" w:hAnsi="Times New Roman" w:eastAsia="Times New Roman"/>
          <w:b w:val="0"/>
          <w:i w:val="0"/>
          <w:color w:val="000000"/>
          <w:sz w:val="32"/>
        </w:rPr>
        <w:t xml:space="preserve"> công, nhưng quá nhiều lại không hoạt động hiệu quả. Điều đó có thể khiến người ta tê liệt.</w:t>
      </w:r>
      <w:r>
        <w:rPr>
          <w:w w:val="101.30772590637207"/>
          <w:rFonts w:ascii="Times New Roman" w:hAnsi="Times New Roman" w:eastAsia="Times New Roman"/>
          <w:b w:val="0"/>
          <w:i w:val="0"/>
          <w:color w:val="000000"/>
          <w:sz w:val="32"/>
        </w:rPr>
        <w:t xml:space="preserve"> Khi ngồi trong một cuộc họp, tôi bắt đầu mơ mộng về việc State Street có thể có đòn bẩy để giải</w:t>
      </w:r>
      <w:r>
        <w:rPr>
          <w:w w:val="101.30772590637207"/>
          <w:rFonts w:ascii="Times New Roman" w:hAnsi="Times New Roman" w:eastAsia="Times New Roman"/>
          <w:b w:val="0"/>
          <w:i w:val="0"/>
          <w:color w:val="000000"/>
          <w:sz w:val="32"/>
        </w:rPr>
        <w:t> quyết các phần của vấn đề phát triển lực lượng lao động.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Công ty chúng tôi có một quỹ từ thiện lớn, vì vậy chúng tôi đã chi hàng triệu đô la mỗi năm</w:t>
      </w:r>
      <w:r>
        <w:rPr>
          <w:w w:val="101.30772590637207"/>
          <w:rFonts w:ascii="Times New Roman" w:hAnsi="Times New Roman" w:eastAsia="Times New Roman"/>
          <w:b w:val="0"/>
          <w:i w:val="0"/>
          <w:color w:val="000000"/>
          <w:sz w:val="32"/>
        </w:rPr>
        <w:t xml:space="preserve"> cho giáo dục và đào tạo nghề. State Street là một trong những nhà tuyển dụng lớn nhất Boston, và</w:t>
      </w:r>
      <w:r>
        <w:rPr>
          <w:w w:val="101.30772590637207"/>
          <w:rFonts w:ascii="Times New Roman" w:hAnsi="Times New Roman" w:eastAsia="Times New Roman"/>
          <w:b w:val="0"/>
          <w:i w:val="0"/>
          <w:color w:val="000000"/>
          <w:sz w:val="32"/>
        </w:rPr>
        <w:t xml:space="preserve"> chúng tôi tuyển hàng nghìn nhân viên mới vào mỗi năm. Điều đó rất quan trọng. Phần thưởng</w:t>
      </w:r>
      <w:r>
        <w:rPr>
          <w:w w:val="101.30772590637207"/>
          <w:rFonts w:ascii="Times New Roman" w:hAnsi="Times New Roman" w:eastAsia="Times New Roman"/>
          <w:b w:val="0"/>
          <w:i w:val="0"/>
          <w:color w:val="000000"/>
          <w:sz w:val="32"/>
        </w:rPr>
        <w:t xml:space="preserve"> lớn nhất sau khi học xong là một công việc và sự nghiệp, và chúng tôi có thể cung cấp điều đó theo</w:t>
      </w:r>
      <w:r>
        <w:rPr>
          <w:w w:val="101.30772590637207"/>
          <w:rFonts w:ascii="Times New Roman" w:hAnsi="Times New Roman" w:eastAsia="Times New Roman"/>
          <w:b w:val="0"/>
          <w:i w:val="0"/>
          <w:color w:val="000000"/>
          <w:sz w:val="32"/>
        </w:rPr>
        <w:t xml:space="preserve"> cách mà các tổ chức phi lợi nhuận không thể. Hơn nữa, công ty chúng tôi có rất nhiều nhân</w:t>
      </w:r>
      <w:r>
        <w:rPr>
          <w:w w:val="101.30772590637207"/>
          <w:rFonts w:ascii="Times New Roman" w:hAnsi="Times New Roman" w:eastAsia="Times New Roman"/>
          <w:b w:val="0"/>
          <w:i w:val="0"/>
          <w:color w:val="000000"/>
          <w:sz w:val="32"/>
        </w:rPr>
        <w:t xml:space="preserve"> viên thế hệ Millennials muốn tình nguyện, và việc cố vấn là một phần quan trọng giúp giới trẻ</w:t>
      </w:r>
      <w:r>
        <w:rPr>
          <w:w w:val="101.30772590637207"/>
          <w:rFonts w:ascii="Times New Roman" w:hAnsi="Times New Roman" w:eastAsia="Times New Roman"/>
          <w:b w:val="0"/>
          <w:i w:val="0"/>
          <w:color w:val="000000"/>
          <w:sz w:val="32"/>
        </w:rPr>
        <w:t xml:space="preserve"> vượt qua quãng đường từ trường trung học ở thành phố đến đại học và sau đó là công việc. Khi</w:t>
      </w:r>
      <w:r>
        <w:rPr>
          <w:w w:val="101.30772590637207"/>
          <w:rFonts w:ascii="Times New Roman" w:hAnsi="Times New Roman" w:eastAsia="Times New Roman"/>
          <w:b w:val="0"/>
          <w:i w:val="0"/>
          <w:color w:val="000000"/>
          <w:sz w:val="32"/>
        </w:rPr>
        <w:t> cần tìm người ở State Street để cố vấn cho học sinh, bạn không cần phải hỏi lần thứ hai.</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Tôi bắt đầu nói về ý tưởng này trong công ty, và nhân viên rất nhiệt tình. Chúng tôi muốn</w:t>
      </w:r>
      <w:r>
        <w:rPr>
          <w:w w:val="101.30772590637207"/>
          <w:rFonts w:ascii="Times New Roman" w:hAnsi="Times New Roman" w:eastAsia="Times New Roman"/>
          <w:b w:val="0"/>
          <w:i w:val="0"/>
          <w:color w:val="000000"/>
          <w:sz w:val="32"/>
        </w:rPr>
        <w:t xml:space="preserve"> vượt qua các giải pháp rời rạc và xây dựng một chương trình toàn diện, có hệ thống và có</w:t>
      </w:r>
      <w:r>
        <w:rPr>
          <w:w w:val="101.30772590637207"/>
          <w:rFonts w:ascii="Times New Roman" w:hAnsi="Times New Roman" w:eastAsia="Times New Roman"/>
          <w:b w:val="0"/>
          <w:i w:val="0"/>
          <w:color w:val="000000"/>
          <w:sz w:val="32"/>
        </w:rPr>
        <w:t> thể mở rộng—một chương trình nhằm tạo ra kết quả đo lường được và bền vững.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Đó là cách chúng tôi phát triển Boston WINs, viết tắt của 'mạng lưới đầu tư lực lượng lao</w:t>
      </w:r>
      <w:r>
        <w:rPr>
          <w:w w:val="101.30772590637207"/>
          <w:rFonts w:ascii="Times New Roman" w:hAnsi="Times New Roman" w:eastAsia="Times New Roman"/>
          <w:b w:val="0"/>
          <w:i w:val="0"/>
          <w:color w:val="000000"/>
          <w:sz w:val="32"/>
        </w:rPr>
        <w:t xml:space="preserve"> động'. Chúng tôi ra mắt nó vào năm 2015 và cam kết đầu tư 20 triệu đô la và tuyển 1.000 sinh</w:t>
      </w:r>
      <w:r>
        <w:rPr>
          <w:w w:val="101.30772590637207"/>
          <w:rFonts w:ascii="Times New Roman" w:hAnsi="Times New Roman" w:eastAsia="Times New Roman"/>
          <w:b w:val="0"/>
          <w:i w:val="0"/>
          <w:color w:val="000000"/>
          <w:sz w:val="32"/>
        </w:rPr>
        <w:t xml:space="preserve"> viên tốt nghiệp từ các trường ở thành phố trong bốn năm tiếp theo. Cho đến nay, kết quả rất</w:t>
      </w:r>
      <w:r>
        <w:br/>
      </w:r>
      <w:r>
        <w:rPr>
          <w:w w:val="101.30772590637207"/>
          <w:rFonts w:ascii="Times New Roman" w:hAnsi="Times New Roman" w:eastAsia="Times New Roman"/>
          <w:b w:val="0"/>
          <w:i w:val="0"/>
          <w:color w:val="000000"/>
          <w:sz w:val="32"/>
        </w:rPr>
        <w:t xml:space="preserve"> khả quan—chúng tôi đã tuyển hơn 200 sinh viên tốt nghiệp, và họ chứng tỏ là phù hợp với văn hóa</w:t>
      </w:r>
      <w:r>
        <w:rPr>
          <w:w w:val="101.30772590637207"/>
          <w:rFonts w:ascii="Times New Roman" w:hAnsi="Times New Roman" w:eastAsia="Times New Roman"/>
          <w:b w:val="0"/>
          <w:i w:val="0"/>
          <w:color w:val="000000"/>
          <w:sz w:val="32"/>
        </w:rPr>
        <w:t xml:space="preserve"> công ty. Bên ngoài công ty, mọi nhà lãnh đạo doanh nghiệp mà tôi đã nói chuyện đều bị thu hút</w:t>
      </w:r>
      <w:r>
        <w:rPr>
          <w:w w:val="101.30772590637207"/>
          <w:rFonts w:ascii="Times New Roman" w:hAnsi="Times New Roman" w:eastAsia="Times New Roman"/>
          <w:b w:val="0"/>
          <w:i w:val="0"/>
          <w:color w:val="000000"/>
          <w:sz w:val="32"/>
        </w:rPr>
        <w:t> bởi mô hình của chúng tôi.</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Giáo dục đô thị là trọng tâm</w:t>
      </w:r>
    </w:p>
    <w:p>
      <w:pPr>
        <w:autoSpaceDN w:val="0"/>
        <w:tabs>
          <w:tab w:pos="10164" w:val="left"/>
        </w:tabs>
        <w:autoSpaceDE w:val="0"/>
        <w:widowControl/>
        <w:spacing w:line="262" w:lineRule="auto" w:before="282" w:after="0"/>
        <w:ind w:left="0" w:right="0" w:firstLine="0"/>
        <w:jc w:val="left"/>
      </w:pPr>
      <w:r>
        <w:rPr>
          <w:w w:val="101.30772590637207"/>
          <w:rFonts w:ascii="Times New Roman" w:hAnsi="Times New Roman" w:eastAsia="Times New Roman"/>
          <w:b w:val="0"/>
          <w:i w:val="0"/>
          <w:color w:val="000000"/>
          <w:sz w:val="32"/>
        </w:rPr>
        <w:t xml:space="preserve">Tôi suy nghĩ rất nhiều về cơ hội kinh tế, vì tôi xuất thân từ một gia đình trung lưu. Tôi lớn</w:t>
      </w:r>
      <w:r>
        <w:rPr>
          <w:w w:val="101.30772590637207"/>
          <w:rFonts w:ascii="Times New Roman" w:hAnsi="Times New Roman" w:eastAsia="Times New Roman"/>
          <w:b w:val="0"/>
          <w:i w:val="0"/>
          <w:color w:val="000000"/>
          <w:sz w:val="32"/>
        </w:rPr>
        <w:t> lên ở ngoại ô Boston, một trong năm anh chị em. Khi học đại học, tôi luôn làm thêm bán thời</w:t>
      </w:r>
      <w:r>
        <w:rPr>
          <w:rFonts w:ascii="Arial" w:hAnsi="Arial" w:eastAsia="Arial"/>
          <w:b w:val="0"/>
          <w:i w:val="0"/>
          <w:color w:val="000000"/>
          <w:sz w:val="27"/>
        </w:rPr>
        <w:t> gian</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Tôi làm việc bán thời gian và tự trang trải học phí bằng các khoản vay và thu nhập của mình. Tôi phải trả</w:t>
      </w:r>
      <w:r>
        <w:rPr>
          <w:w w:val="101.30772590637207"/>
          <w:rFonts w:ascii="Times New Roman" w:hAnsi="Times New Roman" w:eastAsia="Times New Roman"/>
          <w:b w:val="0"/>
          <w:i w:val="0"/>
          <w:color w:val="000000"/>
          <w:sz w:val="32"/>
        </w:rPr>
        <w:t> nợ sinh viên đến tận những năm ba mươi tuổi.</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Cha tôi đã làm việc tại State Street suốt 32 năm, nhưng trong phần lớn sự nghiệp của</w:t>
      </w:r>
      <w:r>
        <w:rPr>
          <w:w w:val="101.30772590637207"/>
          <w:rFonts w:ascii="Times New Roman" w:hAnsi="Times New Roman" w:eastAsia="Times New Roman"/>
          <w:b w:val="0"/>
          <w:i w:val="0"/>
          <w:color w:val="000000"/>
          <w:sz w:val="32"/>
        </w:rPr>
        <w:t xml:space="preserve"> ông ở đây, công ty rất khác so với hiện tại. Vào những năm 1970, State Street bắt</w:t>
      </w:r>
      <w:r>
        <w:br/>
      </w:r>
      <w:r>
        <w:rPr>
          <w:w w:val="101.30772590637207"/>
          <w:rFonts w:ascii="Times New Roman" w:hAnsi="Times New Roman" w:eastAsia="Times New Roman"/>
          <w:b w:val="0"/>
          <w:i w:val="0"/>
          <w:color w:val="000000"/>
          <w:sz w:val="32"/>
        </w:rPr>
        <w:t xml:space="preserve"> đầu chuyển mình từ một ngân hàng truyền thống thành một công ty dịch vụ tài chính dựa trên</w:t>
      </w:r>
      <w:r>
        <w:rPr>
          <w:w w:val="101.30772590637207"/>
          <w:rFonts w:ascii="Times New Roman" w:hAnsi="Times New Roman" w:eastAsia="Times New Roman"/>
          <w:b w:val="0"/>
          <w:i w:val="0"/>
          <w:color w:val="000000"/>
          <w:sz w:val="32"/>
        </w:rPr>
        <w:t> công nghệ.</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Sự thay đổi đó khiến tôi thấy hấp dẫn. Sau khi tốt nghiệp đại học, tôi làm việc cho</w:t>
      </w:r>
      <w:r>
        <w:rPr>
          <w:w w:val="101.30772590637207"/>
          <w:rFonts w:ascii="Times New Roman" w:hAnsi="Times New Roman" w:eastAsia="Times New Roman"/>
          <w:b w:val="0"/>
          <w:i w:val="0"/>
          <w:color w:val="000000"/>
          <w:sz w:val="32"/>
        </w:rPr>
        <w:t xml:space="preserve"> AT&amp;T, nơi tôi được đào tạo bài bản về thứ mà bây giờ chúng ta gọi là công nghệ thông</w:t>
      </w:r>
      <w:r>
        <w:rPr>
          <w:w w:val="101.30772590637207"/>
          <w:rFonts w:ascii="Times New Roman" w:hAnsi="Times New Roman" w:eastAsia="Times New Roman"/>
          <w:b w:val="0"/>
          <w:i w:val="0"/>
          <w:color w:val="000000"/>
          <w:sz w:val="32"/>
        </w:rPr>
        <w:t xml:space="preserve"> tin. Tôi gặp vợ mình trong một trong những lớp học đó. Sau phán quyết đồng thuận phá vỡ hệ</w:t>
      </w:r>
      <w:r>
        <w:rPr>
          <w:w w:val="101.30772590637207"/>
          <w:rFonts w:ascii="Times New Roman" w:hAnsi="Times New Roman" w:eastAsia="Times New Roman"/>
          <w:b w:val="0"/>
          <w:i w:val="0"/>
          <w:color w:val="000000"/>
          <w:sz w:val="32"/>
        </w:rPr>
        <w:t xml:space="preserve"> thống Bell cũ, tôi làm việc cho American Bell, công ty bán thiết bị truyền thông cho</w:t>
      </w:r>
      <w:r>
        <w:rPr>
          <w:w w:val="101.30772590637207"/>
          <w:rFonts w:ascii="Times New Roman" w:hAnsi="Times New Roman" w:eastAsia="Times New Roman"/>
          <w:b w:val="0"/>
          <w:i w:val="0"/>
          <w:color w:val="000000"/>
          <w:sz w:val="32"/>
        </w:rPr>
        <w:t xml:space="preserve"> các tổ chức lớn và cạnh tranh với các công ty như IBM. Niềm đam mê công nghệ vẫn ở lại</w:t>
      </w:r>
      <w:r>
        <w:rPr>
          <w:w w:val="101.30772590637207"/>
          <w:rFonts w:ascii="Times New Roman" w:hAnsi="Times New Roman" w:eastAsia="Times New Roman"/>
          <w:b w:val="0"/>
          <w:i w:val="0"/>
          <w:color w:val="000000"/>
          <w:sz w:val="32"/>
        </w:rPr>
        <w:t xml:space="preserve"> với tôi; tôi tập trung vào việc tìm cách sử dụng công nghệ để hỗ trợ các dịch vụ</w:t>
      </w:r>
      <w:r>
        <w:rPr>
          <w:w w:val="101.30772590637207"/>
          <w:rFonts w:ascii="Times New Roman" w:hAnsi="Times New Roman" w:eastAsia="Times New Roman"/>
          <w:b w:val="0"/>
          <w:i w:val="0"/>
          <w:color w:val="000000"/>
          <w:sz w:val="32"/>
        </w:rPr>
        <w:t> và tạo ra năng lực.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Bực bội với một số trải nghiệm của mình với các quan hệ đối tác công-tư, tác giả bắt</w:t>
      </w:r>
      <w:r>
        <w:rPr>
          <w:w w:val="101.30772590637207"/>
          <w:rFonts w:ascii="Times New Roman" w:hAnsi="Times New Roman" w:eastAsia="Times New Roman"/>
          <w:b w:val="0"/>
          <w:i w:val="0"/>
          <w:color w:val="000000"/>
          <w:sz w:val="32"/>
        </w:rPr>
        <w:t xml:space="preserve"> đầu mơ mộng về việc State Street, nơi có một quỹ từ thiện lớn, có thể giải quyết</w:t>
      </w:r>
      <w:r>
        <w:rPr>
          <w:w w:val="101.30772590637207"/>
          <w:rFonts w:ascii="Times New Roman" w:hAnsi="Times New Roman" w:eastAsia="Times New Roman"/>
          <w:b w:val="0"/>
          <w:i w:val="0"/>
          <w:color w:val="000000"/>
          <w:sz w:val="32"/>
        </w:rPr>
        <w:t xml:space="preserve"> vấn đề phát triển lực lượng lao động. Quỹ đã chi hàng triệu đô la mỗi năm cho giáo</w:t>
      </w:r>
      <w:r>
        <w:rPr>
          <w:w w:val="101.30772590637207"/>
          <w:rFonts w:ascii="Times New Roman" w:hAnsi="Times New Roman" w:eastAsia="Times New Roman"/>
          <w:b w:val="0"/>
          <w:i w:val="0"/>
          <w:color w:val="000000"/>
          <w:sz w:val="32"/>
        </w:rPr>
        <w:t xml:space="preserve"> dục và đào tạo nghề, và State Street là một trong những nhà tuyển dụng lớn nhất Boston: Họ</w:t>
      </w:r>
      <w:r>
        <w:rPr>
          <w:w w:val="101.30772590637207"/>
          <w:rFonts w:ascii="Times New Roman" w:hAnsi="Times New Roman" w:eastAsia="Times New Roman"/>
          <w:b w:val="0"/>
          <w:i w:val="0"/>
          <w:color w:val="000000"/>
          <w:sz w:val="32"/>
        </w:rPr>
        <w:t xml:space="preserve"> có thể cung cấp một công việc và sự nghiệp sau khi học xong cho người trẻ, điều mà các</w:t>
      </w:r>
      <w:r>
        <w:rPr>
          <w:w w:val="101.30772590637207"/>
          <w:rFonts w:ascii="Times New Roman" w:hAnsi="Times New Roman" w:eastAsia="Times New Roman"/>
          <w:b w:val="0"/>
          <w:i w:val="0"/>
          <w:color w:val="000000"/>
          <w:sz w:val="32"/>
        </w:rPr>
        <w:t xml:space="preserve"> tổ chức phi lợi nhuận không thể. Hơn nữa, công ty có rất nhiều nhân viên thế hệ</w:t>
      </w:r>
      <w:r>
        <w:rPr>
          <w:w w:val="101.30772590637207"/>
          <w:rFonts w:ascii="Times New Roman" w:hAnsi="Times New Roman" w:eastAsia="Times New Roman"/>
          <w:b w:val="0"/>
          <w:i w:val="0"/>
          <w:color w:val="000000"/>
          <w:sz w:val="32"/>
        </w:rPr>
        <w:t> Millennials muốn tình nguyện làm người cố vấn.</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Năm 2015, Hooley và đội của ông đã khởi động Boston WINs ("mạng lưới đầu tư lực</w:t>
      </w:r>
      <w:r>
        <w:br/>
      </w:r>
      <w:r>
        <w:rPr>
          <w:w w:val="101.30772590637207"/>
          <w:rFonts w:ascii="Times New Roman" w:hAnsi="Times New Roman" w:eastAsia="Times New Roman"/>
          <w:b w:val="0"/>
          <w:i w:val="0"/>
          <w:color w:val="000000"/>
          <w:sz w:val="32"/>
        </w:rPr>
        <w:t xml:space="preserve"> lượng lao động"). Họ cam kết đầu tư 20 triệu đô la và tuyển dụng 1.000 sinh viên tốt nghiệp từ các</w:t>
      </w:r>
      <w:r>
        <w:rPr>
          <w:w w:val="101.30772590637207"/>
          <w:rFonts w:ascii="Times New Roman" w:hAnsi="Times New Roman" w:eastAsia="Times New Roman"/>
          <w:b w:val="0"/>
          <w:i w:val="0"/>
          <w:color w:val="000000"/>
          <w:sz w:val="32"/>
        </w:rPr>
        <w:t> trường thành thị trong bốn năm tới.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Cha tôi nghỉ hưu từ State Street vào tháng 12 năm 1985, và tôi gia nhập một tháng sau đó.</w:t>
      </w:r>
      <w:r>
        <w:rPr>
          <w:w w:val="101.30772590637207"/>
          <w:rFonts w:ascii="Times New Roman" w:hAnsi="Times New Roman" w:eastAsia="Times New Roman"/>
          <w:b w:val="0"/>
          <w:i w:val="0"/>
          <w:color w:val="000000"/>
          <w:sz w:val="32"/>
        </w:rPr>
        <w:t xml:space="preserve"> Tôi dành 10 năm điều hành một liên doanh của State Street, ban đầu ở Kansas City. Tôi trở lại Boston</w:t>
      </w:r>
      <w:r>
        <w:rPr>
          <w:w w:val="101.30772590637207"/>
          <w:rFonts w:ascii="Times New Roman" w:hAnsi="Times New Roman" w:eastAsia="Times New Roman"/>
          <w:b w:val="0"/>
          <w:i w:val="0"/>
          <w:color w:val="000000"/>
          <w:sz w:val="32"/>
        </w:rPr>
        <w:t xml:space="preserve"> vào năm 2000 để lãnh đạo mảng dịch vụ đầu tư toàn cầu của chúng tôi và cuối cùng</w:t>
      </w:r>
      <w:r>
        <w:rPr>
          <w:w w:val="101.30772590637207"/>
          <w:rFonts w:ascii="Times New Roman" w:hAnsi="Times New Roman" w:eastAsia="Times New Roman"/>
          <w:b w:val="0"/>
          <w:i w:val="0"/>
          <w:color w:val="000000"/>
          <w:sz w:val="32"/>
        </w:rPr>
        <w:t> được thăng chức phó chủ tịch rồi chủ tịch. Năm 2010, tôi trở thành CEO của State Street.</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Trên đường đi, tôi tham gia vào hoạt động từ thiện địa phương, đặc biệt là một người ủng</w:t>
      </w:r>
      <w:r>
        <w:rPr>
          <w:w w:val="101.30772590637207"/>
          <w:rFonts w:ascii="Times New Roman" w:hAnsi="Times New Roman" w:eastAsia="Times New Roman"/>
          <w:b w:val="0"/>
          <w:i w:val="0"/>
          <w:color w:val="000000"/>
          <w:sz w:val="32"/>
        </w:rPr>
        <w:t xml:space="preserve"> hộ tích cực và thành viên hội đồng quản trị của Boys &amp; Girls Clubs of Boston. Tôi có thể đến</w:t>
      </w:r>
      <w:r>
        <w:rPr>
          <w:w w:val="101.30772590637207"/>
          <w:rFonts w:ascii="Times New Roman" w:hAnsi="Times New Roman" w:eastAsia="Times New Roman"/>
          <w:b w:val="0"/>
          <w:i w:val="0"/>
          <w:color w:val="000000"/>
          <w:sz w:val="32"/>
        </w:rPr>
        <w:t xml:space="preserve"> thăm một số câu lạc bộ để xem công việc tốt của họ. Họ cung cấp dịch vụ chăm sóc sau giờ học, dạy</w:t>
      </w:r>
      <w:r>
        <w:rPr>
          <w:w w:val="101.30772590637207"/>
          <w:rFonts w:ascii="Times New Roman" w:hAnsi="Times New Roman" w:eastAsia="Times New Roman"/>
          <w:b w:val="0"/>
          <w:i w:val="0"/>
          <w:color w:val="000000"/>
          <w:sz w:val="32"/>
        </w:rPr>
        <w:t> kỹ năng, tổ chức các đội thể thao và giúp trẻ em làm bài tập về nhà. Tôi thấy các tổ chức tốt</w:t>
      </w:r>
    </w:p>
    <w:p>
      <w:pPr>
        <w:autoSpaceDN w:val="0"/>
        <w:autoSpaceDE w:val="0"/>
        <w:widowControl/>
        <w:spacing w:line="247" w:lineRule="auto" w:before="268" w:after="0"/>
        <w:ind w:left="0" w:right="20" w:firstLine="0"/>
        <w:jc w:val="right"/>
      </w:pPr>
      <w:r>
        <w:rPr>
          <w:rFonts w:ascii="Arial" w:hAnsi="Arial" w:eastAsia="Arial"/>
          <w:b w:val="0"/>
          <w:i w:val="0"/>
          <w:color w:val="000000"/>
          <w:sz w:val="27"/>
        </w:rPr>
        <w:t>81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như vậy có thể làm được gì. Tôi cũng tham gia vào một số sáng kiến trường học thành thị mà State</w:t>
      </w:r>
      <w:r>
        <w:rPr>
          <w:w w:val="101.30772590637207"/>
          <w:rFonts w:ascii="Times New Roman" w:hAnsi="Times New Roman" w:eastAsia="Times New Roman"/>
          <w:b w:val="0"/>
          <w:i w:val="0"/>
          <w:color w:val="000000"/>
          <w:sz w:val="32"/>
        </w:rPr>
        <w:t> Street đã tham gia.</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Qua công việc đó, tôi tin rằng nếu tôi có thể giúp sửa chỉ một vấn đề trên thế giới, thì đó</w:t>
      </w:r>
      <w:r>
        <w:rPr>
          <w:w w:val="101.30772590637207"/>
          <w:rFonts w:ascii="Times New Roman" w:hAnsi="Times New Roman" w:eastAsia="Times New Roman"/>
          <w:b w:val="0"/>
          <w:i w:val="0"/>
          <w:color w:val="000000"/>
          <w:sz w:val="32"/>
        </w:rPr>
        <w:t xml:space="preserve"> sẽ là giáo dục thành thị. Các vấn đề xã hội thường liên kết với nhau, và giáo dục thành</w:t>
      </w:r>
      <w:r>
        <w:rPr>
          <w:w w:val="101.30772590637207"/>
          <w:rFonts w:ascii="Times New Roman" w:hAnsi="Times New Roman" w:eastAsia="Times New Roman"/>
          <w:b w:val="0"/>
          <w:i w:val="0"/>
          <w:color w:val="000000"/>
          <w:sz w:val="32"/>
        </w:rPr>
        <w:t xml:space="preserve"> thị chạm đến nhiều vấn đề trong số đó. Cải thiện nó tạo ra tăng trưởng kinh tế, giảm tội</w:t>
      </w:r>
      <w:r>
        <w:rPr>
          <w:w w:val="101.30772590637207"/>
          <w:rFonts w:ascii="Times New Roman" w:hAnsi="Times New Roman" w:eastAsia="Times New Roman"/>
          <w:b w:val="0"/>
          <w:i w:val="0"/>
          <w:color w:val="000000"/>
          <w:sz w:val="32"/>
        </w:rPr>
        <w:t xml:space="preserve"> phạm, và giảm thất nghiệp, xung đột xã hội, và vô gia cư. Tôi đã đến thăm nhiều trường học</w:t>
      </w:r>
      <w:r>
        <w:rPr>
          <w:w w:val="101.30772590637207"/>
          <w:rFonts w:ascii="Times New Roman" w:hAnsi="Times New Roman" w:eastAsia="Times New Roman"/>
          <w:b w:val="0"/>
          <w:i w:val="0"/>
          <w:color w:val="000000"/>
          <w:sz w:val="32"/>
        </w:rPr>
        <w:t xml:space="preserve"> qua các năm, và tôi đã thấy một số trường xuất sắc, nhưng các giải pháp để cung cấp giáo dục</w:t>
      </w:r>
      <w:r>
        <w:rPr>
          <w:w w:val="101.30772590637207"/>
          <w:rFonts w:ascii="Times New Roman" w:hAnsi="Times New Roman" w:eastAsia="Times New Roman"/>
          <w:b w:val="0"/>
          <w:i w:val="0"/>
          <w:color w:val="000000"/>
          <w:sz w:val="32"/>
        </w:rPr>
        <w:t> thành thị tốt thường không đồng đều, và chúng không mở rộng quy mô tốt.</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Hoạt động như một cuộc đua tiếp sức</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Càng nghĩ về vấn đề, tôi càng nhận ra rằng để đạt hiệu quả, cách tiếp cận của chúng</w:t>
      </w:r>
      <w:r>
        <w:rPr>
          <w:w w:val="101.30772590637207"/>
          <w:rFonts w:ascii="Times New Roman" w:hAnsi="Times New Roman" w:eastAsia="Times New Roman"/>
          <w:b w:val="0"/>
          <w:i w:val="0"/>
          <w:color w:val="000000"/>
          <w:sz w:val="32"/>
        </w:rPr>
        <w:t xml:space="preserve"> tôi cần vượt ra ngoài những gì diễn ra trong các lớp học ở thành phố. Đưa học</w:t>
      </w:r>
      <w:r>
        <w:rPr>
          <w:w w:val="101.30772590637207"/>
          <w:rFonts w:ascii="Times New Roman" w:hAnsi="Times New Roman" w:eastAsia="Times New Roman"/>
          <w:b w:val="0"/>
          <w:i w:val="0"/>
          <w:color w:val="000000"/>
          <w:sz w:val="32"/>
        </w:rPr>
        <w:t xml:space="preserve"> sinh qua trường học, vào đại học, rồi đến công việc tốt đòi hỏi quản lý một loạt</w:t>
      </w:r>
      <w:r>
        <w:rPr>
          <w:w w:val="101.30772590637207"/>
          <w:rFonts w:ascii="Times New Roman" w:hAnsi="Times New Roman" w:eastAsia="Times New Roman"/>
          <w:b w:val="0"/>
          <w:i w:val="0"/>
          <w:color w:val="000000"/>
          <w:sz w:val="32"/>
        </w:rPr>
        <w:t xml:space="preserve"> các bước chuyển giao và giai đoạn chuyển tiếp, giống như các vận động viên chạy tiếp</w:t>
      </w:r>
      <w:r>
        <w:rPr>
          <w:w w:val="101.30772590637207"/>
          <w:rFonts w:ascii="Times New Roman" w:hAnsi="Times New Roman" w:eastAsia="Times New Roman"/>
          <w:b w:val="0"/>
          <w:i w:val="0"/>
          <w:color w:val="000000"/>
          <w:sz w:val="32"/>
        </w:rPr>
        <w:t xml:space="preserve"> sức phải trao gậy. Ví dụ, một số tổ chức phi lợi nhuận làm rất tốt việc huấn luyện</w:t>
      </w:r>
      <w:r>
        <w:rPr>
          <w:w w:val="101.30772590637207"/>
          <w:rFonts w:ascii="Times New Roman" w:hAnsi="Times New Roman" w:eastAsia="Times New Roman"/>
          <w:b w:val="0"/>
          <w:i w:val="0"/>
          <w:color w:val="000000"/>
          <w:sz w:val="32"/>
        </w:rPr>
        <w:t xml:space="preserve"> học sinh trung học cải thiện kỹ năng học tập hoặc làm bài thi tuyển sinh đại học tốt</w:t>
      </w:r>
      <w:r>
        <w:rPr>
          <w:w w:val="101.30772590637207"/>
          <w:rFonts w:ascii="Times New Roman" w:hAnsi="Times New Roman" w:eastAsia="Times New Roman"/>
          <w:b w:val="0"/>
          <w:i w:val="0"/>
          <w:color w:val="000000"/>
          <w:sz w:val="32"/>
        </w:rPr>
        <w:t xml:space="preserve"> hơn. Nhưng hiếm khi những tổ chức đó giúp học sinh trong quá trình tìm kiếm và nộp đơn</w:t>
      </w:r>
      <w:r>
        <w:rPr>
          <w:w w:val="101.30772590637207"/>
          <w:rFonts w:ascii="Times New Roman" w:hAnsi="Times New Roman" w:eastAsia="Times New Roman"/>
          <w:b w:val="0"/>
          <w:i w:val="0"/>
          <w:color w:val="000000"/>
          <w:sz w:val="32"/>
        </w:rPr>
        <w:t xml:space="preserve"> vào đại học, bước tiếp theo hợp lý. Các tổ chức khác làm điều đó, nhưng nhiều học sinh</w:t>
      </w:r>
      <w:r>
        <w:rPr>
          <w:w w:val="101.30772590637207"/>
          <w:rFonts w:ascii="Times New Roman" w:hAnsi="Times New Roman" w:eastAsia="Times New Roman"/>
          <w:b w:val="0"/>
          <w:i w:val="0"/>
          <w:color w:val="000000"/>
          <w:sz w:val="32"/>
        </w:rPr>
        <w:t xml:space="preserve"> không thể điều hướng giữa hai bước. Sau đó, khi học sinh vào đại học, họ cần</w:t>
      </w:r>
      <w:r>
        <w:rPr>
          <w:w w:val="101.30772590637207"/>
          <w:rFonts w:ascii="Times New Roman" w:hAnsi="Times New Roman" w:eastAsia="Times New Roman"/>
          <w:b w:val="0"/>
          <w:i w:val="0"/>
          <w:color w:val="000000"/>
          <w:sz w:val="32"/>
        </w:rPr>
        <w:t xml:space="preserve"> sự cố vấn và huấn luyện để giúp họ duy trì việc học và thành công, đòi hỏi một loại</w:t>
      </w:r>
      <w:r>
        <w:rPr>
          <w:w w:val="101.30772590637207"/>
          <w:rFonts w:ascii="Times New Roman" w:hAnsi="Times New Roman" w:eastAsia="Times New Roman"/>
          <w:b w:val="0"/>
          <w:i w:val="0"/>
          <w:color w:val="000000"/>
          <w:sz w:val="32"/>
        </w:rPr>
        <w:t xml:space="preserve"> hỗ trợ khác. Sau đó, họ cần giúp đỡ chuẩn bị cho công việc và tìm việc. Điều này tương tự</w:t>
      </w:r>
      <w:r>
        <w:rPr>
          <w:w w:val="101.30772590637207"/>
          <w:rFonts w:ascii="Times New Roman" w:hAnsi="Times New Roman" w:eastAsia="Times New Roman"/>
          <w:b w:val="0"/>
          <w:i w:val="0"/>
          <w:color w:val="000000"/>
          <w:sz w:val="32"/>
        </w:rPr>
        <w:t xml:space="preserve"> như trải nghiệm bệnh viện: Bệnh nhân có thể được điều trị bởi nhiều chuyên gia, và họ</w:t>
      </w:r>
      <w:r>
        <w:rPr>
          <w:w w:val="101.30772590637207"/>
          <w:rFonts w:ascii="Times New Roman" w:hAnsi="Times New Roman" w:eastAsia="Times New Roman"/>
          <w:b w:val="0"/>
          <w:i w:val="0"/>
          <w:color w:val="000000"/>
          <w:sz w:val="32"/>
        </w:rPr>
        <w:t> phải giao tiếp tốt với nhau để đạt được thành công tổng thể.</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Chúng tôi muốn tạo ra một chương trình kết hợp tất cả các loại chuyên môn cần</w:t>
      </w:r>
      <w:r>
        <w:rPr>
          <w:w w:val="101.30772590637207"/>
          <w:rFonts w:ascii="Times New Roman" w:hAnsi="Times New Roman" w:eastAsia="Times New Roman"/>
          <w:b w:val="0"/>
          <w:i w:val="0"/>
          <w:color w:val="000000"/>
          <w:sz w:val="32"/>
        </w:rPr>
        <w:t xml:space="preserve"> thiết để hỗ trợ thanh thiếu niên qua trung học, đại học và vào lực lượng lao động.</w:t>
      </w:r>
      <w:r>
        <w:rPr>
          <w:w w:val="101.30772590637207"/>
          <w:rFonts w:ascii="Times New Roman" w:hAnsi="Times New Roman" w:eastAsia="Times New Roman"/>
          <w:b w:val="0"/>
          <w:i w:val="0"/>
          <w:color w:val="000000"/>
          <w:sz w:val="32"/>
        </w:rPr>
        <w:t xml:space="preserve"> Chìa khóa sẽ là một hệ thống phối hợp để chuyển học sinh giữa các chuyên môn này,</w:t>
      </w:r>
      <w:r>
        <w:rPr>
          <w:w w:val="101.30772590637207"/>
          <w:rFonts w:ascii="Times New Roman" w:hAnsi="Times New Roman" w:eastAsia="Times New Roman"/>
          <w:b w:val="0"/>
          <w:i w:val="0"/>
          <w:color w:val="000000"/>
          <w:sz w:val="32"/>
        </w:rPr>
        <w:t xml:space="preserve"> thay vì dựa vào chính học sinh để tìm những gì họ cần khi cần trong một mớ hỗn độn</w:t>
      </w:r>
      <w:r>
        <w:rPr>
          <w:w w:val="101.30772590637207"/>
          <w:rFonts w:ascii="Times New Roman" w:hAnsi="Times New Roman" w:eastAsia="Times New Roman"/>
          <w:b w:val="0"/>
          <w:i w:val="0"/>
          <w:color w:val="000000"/>
          <w:sz w:val="32"/>
        </w:rPr>
        <w:t> các tổ chức và giải pháp.</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Nói ngắn gọn, chúng tôi muốn tập hợp một số tổ chức phi lợi nhuận có thành tích đã được</w:t>
      </w:r>
      <w:r>
        <w:rPr>
          <w:w w:val="101.30772590637207"/>
          <w:rFonts w:ascii="Times New Roman" w:hAnsi="Times New Roman" w:eastAsia="Times New Roman"/>
          <w:b w:val="0"/>
          <w:i w:val="0"/>
          <w:color w:val="000000"/>
          <w:sz w:val="32"/>
        </w:rPr>
        <w:t xml:space="preserve"> chứng minh trong việc đưa và giữ học sinh trên con đường từ hệ thống giáo dục đến việc</w:t>
      </w:r>
      <w:r>
        <w:rPr>
          <w:w w:val="101.30772590637207"/>
          <w:rFonts w:ascii="Times New Roman" w:hAnsi="Times New Roman" w:eastAsia="Times New Roman"/>
          <w:b w:val="0"/>
          <w:i w:val="0"/>
          <w:color w:val="000000"/>
          <w:sz w:val="32"/>
        </w:rPr>
        <w:t xml:space="preserve"> làm, cấp vốn cho các tổ chức này để mở rộng quy mô, phối hợp nỗ lực của họ để họ không còn làm</w:t>
      </w:r>
      <w:r>
        <w:rPr>
          <w:w w:val="101.30772590637207"/>
          <w:rFonts w:ascii="Times New Roman" w:hAnsi="Times New Roman" w:eastAsia="Times New Roman"/>
          <w:b w:val="0"/>
          <w:i w:val="0"/>
          <w:color w:val="000000"/>
          <w:sz w:val="32"/>
        </w:rPr>
        <w:t xml:space="preserve"> việc riêng lẻ, và sau đó cam kết tuyển dụng một số lượng lớn những học sinh đó sau khi</w:t>
      </w:r>
      <w:r>
        <w:rPr>
          <w:w w:val="101.30772590637207"/>
          <w:rFonts w:ascii="Times New Roman" w:hAnsi="Times New Roman" w:eastAsia="Times New Roman"/>
          <w:b w:val="0"/>
          <w:i w:val="0"/>
          <w:color w:val="000000"/>
          <w:sz w:val="32"/>
        </w:rPr>
        <w:t> tốt nghiệp.</w:t>
      </w:r>
    </w:p>
    <w:p>
      <w:pPr>
        <w:autoSpaceDN w:val="0"/>
        <w:autoSpaceDE w:val="0"/>
        <w:widowControl/>
        <w:spacing w:line="247" w:lineRule="auto" w:before="664" w:after="0"/>
        <w:ind w:left="0" w:right="20" w:firstLine="0"/>
        <w:jc w:val="right"/>
      </w:pPr>
      <w:r>
        <w:rPr>
          <w:rFonts w:ascii="Arial" w:hAnsi="Arial" w:eastAsia="Arial"/>
          <w:b w:val="0"/>
          <w:i w:val="0"/>
          <w:color w:val="000000"/>
          <w:sz w:val="27"/>
        </w:rPr>
        <w:t>82</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Năm Đối Tác</w:t>
      </w:r>
    </w:p>
    <w:p>
      <w:pPr>
        <w:autoSpaceDN w:val="0"/>
        <w:autoSpaceDE w:val="0"/>
        <w:widowControl/>
        <w:spacing w:line="252" w:lineRule="auto" w:before="282" w:after="0"/>
        <w:ind w:left="0" w:right="0" w:firstLine="0"/>
        <w:jc w:val="left"/>
      </w:pPr>
      <w:r>
        <w:rPr>
          <w:w w:val="101.30772590637207"/>
          <w:rFonts w:ascii="Times New Roman" w:hAnsi="Times New Roman" w:eastAsia="Times New Roman"/>
          <w:b w:val="0"/>
          <w:i w:val="0"/>
          <w:color w:val="000000"/>
          <w:sz w:val="32"/>
        </w:rPr>
        <w:t>Với tầm nhìn đó, câu hỏi đặt ra là: Làm thế nào để chúng tôi đạt được nó?</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Thông qua quỹ từ thiện của State Street, chúng tôi đã có mối quan hệ với các tổ chức</w:t>
      </w:r>
      <w:r>
        <w:rPr>
          <w:w w:val="101.30772590637207"/>
          <w:rFonts w:ascii="Times New Roman" w:hAnsi="Times New Roman" w:eastAsia="Times New Roman"/>
          <w:b w:val="0"/>
          <w:i w:val="0"/>
          <w:color w:val="000000"/>
          <w:sz w:val="32"/>
        </w:rPr>
        <w:t xml:space="preserve"> xuất sắc trong việc giải quyết các phần cụ thể của vấn đề lớn hơn. Nhưng chúng tôi quyết định</w:t>
      </w:r>
      <w:r>
        <w:rPr>
          <w:w w:val="101.30772590637207"/>
          <w:rFonts w:ascii="Times New Roman" w:hAnsi="Times New Roman" w:eastAsia="Times New Roman"/>
          <w:b w:val="0"/>
          <w:i w:val="0"/>
          <w:color w:val="000000"/>
          <w:sz w:val="32"/>
        </w:rPr>
        <w:t xml:space="preserve"> mở rộng lĩnh vực. Chúng tôi tạo ra một yêu cầu đề xuất và sau đó tổ chức một cuộc thi</w:t>
      </w:r>
      <w:r>
        <w:rPr>
          <w:w w:val="101.30772590637207"/>
          <w:rFonts w:ascii="Times New Roman" w:hAnsi="Times New Roman" w:eastAsia="Times New Roman"/>
          <w:b w:val="0"/>
          <w:i/>
          <w:color w:val="000000"/>
          <w:sz w:val="32"/>
        </w:rPr>
        <w:t xml:space="preserve"> kiểu</w:t>
      </w:r>
      <w:r>
        <w:rPr>
          <w:w w:val="101.30772590637207"/>
          <w:rFonts w:ascii="Times New Roman" w:hAnsi="Times New Roman" w:eastAsia="Times New Roman"/>
          <w:b w:val="0"/>
          <w:i/>
          <w:color w:val="000000"/>
          <w:sz w:val="32"/>
        </w:rPr>
        <w:t> Shark</w:t>
      </w:r>
      <w:r>
        <w:rPr>
          <w:w w:val="101.30772590637207"/>
          <w:rFonts w:ascii="Times New Roman" w:hAnsi="Times New Roman" w:eastAsia="Times New Roman"/>
          <w:b w:val="0"/>
          <w:i w:val="0"/>
          <w:color w:val="000000"/>
          <w:sz w:val="32"/>
        </w:rPr>
        <w:t xml:space="preserve"> Tank giữa các tổ chức phi lợi nhuận, với mục tiêu chọn năm nhóm sẽ nhận tài trợ trong</w:t>
      </w:r>
      <w:r>
        <w:rPr>
          <w:w w:val="101.30772590637207"/>
          <w:rFonts w:ascii="Times New Roman" w:hAnsi="Times New Roman" w:eastAsia="Times New Roman"/>
          <w:b w:val="0"/>
          <w:i w:val="0"/>
          <w:color w:val="000000"/>
          <w:sz w:val="32"/>
        </w:rPr>
        <w:t xml:space="preserve"> bốn năm. Các tổ chức phi lợi nhuận khao khát cam kết tài trợ nhiều năm, vì vậy chúng tôi</w:t>
      </w:r>
      <w:r>
        <w:rPr>
          <w:w w:val="101.30772590637207"/>
          <w:rFonts w:ascii="Times New Roman" w:hAnsi="Times New Roman" w:eastAsia="Times New Roman"/>
          <w:b w:val="0"/>
          <w:i w:val="0"/>
          <w:color w:val="000000"/>
          <w:sz w:val="32"/>
        </w:rPr>
        <w:t> không gặp vấn đề gì khi có nhiều tổ chức tham gia cạnh tranh.</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Mãi đến khi họ tham gia vào quá trình sàng lọc của chúng tôi, họ mới nhận ra điều này sẽ khó</w:t>
      </w:r>
      <w:r>
        <w:rPr>
          <w:w w:val="101.30772590637207"/>
          <w:rFonts w:ascii="Times New Roman" w:hAnsi="Times New Roman" w:eastAsia="Times New Roman"/>
          <w:b w:val="0"/>
          <w:i w:val="0"/>
          <w:color w:val="000000"/>
          <w:sz w:val="32"/>
        </w:rPr>
        <w:t xml:space="preserve"> khăn như thế nào. Để trở thành một phần của Boston WINs, họ cần bắt đầu hợp tác với</w:t>
      </w:r>
      <w:r>
        <w:rPr>
          <w:w w:val="101.30772590637207"/>
          <w:rFonts w:ascii="Times New Roman" w:hAnsi="Times New Roman" w:eastAsia="Times New Roman"/>
          <w:b w:val="0"/>
          <w:i w:val="0"/>
          <w:color w:val="000000"/>
          <w:sz w:val="32"/>
        </w:rPr>
        <w:t xml:space="preserve"> các tổ chức khác, điều này không nhất thiết là thế mạnh của họ. Nhiều tổ chức phi lợi nhuận</w:t>
      </w:r>
      <w:r>
        <w:rPr>
          <w:w w:val="101.30772590637207"/>
          <w:rFonts w:ascii="Times New Roman" w:hAnsi="Times New Roman" w:eastAsia="Times New Roman"/>
          <w:b w:val="0"/>
          <w:i w:val="0"/>
          <w:color w:val="000000"/>
          <w:sz w:val="32"/>
        </w:rPr>
        <w:t xml:space="preserve"> hiệu quả và năng động nhất có những nhà lãnh đạo lôi cuốn; chúng tôi yêu cầu họ gác lại</w:t>
      </w:r>
      <w:r>
        <w:rPr>
          <w:w w:val="101.30772590637207"/>
          <w:rFonts w:ascii="Times New Roman" w:hAnsi="Times New Roman" w:eastAsia="Times New Roman"/>
          <w:b w:val="0"/>
          <w:i w:val="0"/>
          <w:color w:val="000000"/>
          <w:sz w:val="32"/>
        </w:rPr>
        <w:t xml:space="preserve"> cái tôi và tập trung vào cách hợp tác. Điều đó không phải lúc nào cũng tự nhiên. Phản hồi</w:t>
      </w:r>
      <w:r>
        <w:rPr>
          <w:w w:val="101.30772590637207"/>
          <w:rFonts w:ascii="Times New Roman" w:hAnsi="Times New Roman" w:eastAsia="Times New Roman"/>
          <w:b w:val="0"/>
          <w:i w:val="0"/>
          <w:color w:val="000000"/>
          <w:sz w:val="32"/>
        </w:rPr>
        <w:t xml:space="preserve"> chính của tôi cho mọi người là các nhóm cần suy nghĩ lớn hơn. Tôi tin rằng đó là một phần vai</w:t>
      </w:r>
      <w:r>
        <w:rPr>
          <w:w w:val="101.30772590637207"/>
          <w:rFonts w:ascii="Times New Roman" w:hAnsi="Times New Roman" w:eastAsia="Times New Roman"/>
          <w:b w:val="0"/>
          <w:i w:val="0"/>
          <w:color w:val="000000"/>
          <w:sz w:val="32"/>
        </w:rPr>
        <w:t> trò của nhà lãnh đạo—để thúc đẩy mọi người nâng cao mức độ tham vọng của họ.</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Cuối cùng chúng tôi đã chọn ra bốn tổ chức mà trước đây chúng tôi đã tài trợ và một tổ chức mới.</w:t>
      </w:r>
      <w:r>
        <w:rPr>
          <w:w w:val="101.30772590637207"/>
          <w:rFonts w:ascii="Times New Roman" w:hAnsi="Times New Roman" w:eastAsia="Times New Roman"/>
          <w:b w:val="0"/>
          <w:i w:val="0"/>
          <w:color w:val="000000"/>
          <w:sz w:val="32"/>
        </w:rPr>
        <w:t xml:space="preserve"> Year Up là một tổ chức quốc gia có trụ sở tại Boston chuyên đào tạo kỹ năng chuyên sâu cho thanh</w:t>
      </w:r>
      <w:r>
        <w:rPr>
          <w:w w:val="101.30772590637207"/>
          <w:rFonts w:ascii="Times New Roman" w:hAnsi="Times New Roman" w:eastAsia="Times New Roman"/>
          <w:b w:val="0"/>
          <w:i w:val="0"/>
          <w:color w:val="000000"/>
          <w:sz w:val="32"/>
        </w:rPr>
        <w:t xml:space="preserve"> niên có thu nhập thấp. UAspire tập trung vào việc giúp sinh viên tìm cách tài trợ cho việc học</w:t>
      </w:r>
      <w:r>
        <w:rPr>
          <w:w w:val="101.30772590637207"/>
          <w:rFonts w:ascii="Times New Roman" w:hAnsi="Times New Roman" w:eastAsia="Times New Roman"/>
          <w:b w:val="0"/>
          <w:i w:val="0"/>
          <w:color w:val="000000"/>
          <w:sz w:val="32"/>
        </w:rPr>
        <w:t xml:space="preserve"> đại học. Hội đồng Công nghiệp Tư nhân Boston (PIC) giúp sinh viên có được kinh nghiệm làm</w:t>
      </w:r>
      <w:r>
        <w:rPr>
          <w:w w:val="101.30772590637207"/>
          <w:rFonts w:ascii="Times New Roman" w:hAnsi="Times New Roman" w:eastAsia="Times New Roman"/>
          <w:b w:val="0"/>
          <w:i w:val="0"/>
          <w:color w:val="000000"/>
          <w:sz w:val="32"/>
        </w:rPr>
        <w:t xml:space="preserve"> việc và tìm con đường từ trường học đến nơi làm việc. Quân đoàn Tư vấn Đại học (CAC) hỗ trợ</w:t>
      </w:r>
      <w:r>
        <w:rPr>
          <w:w w:val="101.30772590637207"/>
          <w:rFonts w:ascii="Times New Roman" w:hAnsi="Times New Roman" w:eastAsia="Times New Roman"/>
          <w:b w:val="0"/>
          <w:i w:val="0"/>
          <w:color w:val="000000"/>
          <w:sz w:val="32"/>
        </w:rPr>
        <w:t xml:space="preserve"> sinh viên trong quá trình tìm kiếm và nộp đơn vào đại học. Và Bottom Line giúp sinh viên có thu nhập</w:t>
      </w:r>
      <w:r>
        <w:rPr>
          <w:w w:val="101.30772590637207"/>
          <w:rFonts w:ascii="Times New Roman" w:hAnsi="Times New Roman" w:eastAsia="Times New Roman"/>
          <w:b w:val="0"/>
          <w:i w:val="0"/>
          <w:color w:val="000000"/>
          <w:sz w:val="32"/>
        </w:rPr>
        <w:t> thấp và là thế hệ đầu tiên trong gia đình vào đại học và hoàn thành chương trình.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Mặc dù năm tổ chức vẫn hoạt động riêng lẻ, chúng tôi mong họ hợp tác chặt chẽ—không khác gì</w:t>
      </w:r>
      <w:r>
        <w:rPr>
          <w:w w:val="101.30772590637207"/>
          <w:rFonts w:ascii="Times New Roman" w:hAnsi="Times New Roman" w:eastAsia="Times New Roman"/>
          <w:b w:val="0"/>
          <w:i w:val="0"/>
          <w:color w:val="000000"/>
          <w:sz w:val="32"/>
        </w:rPr>
        <w:t xml:space="preserve"> một nhóm các nhà cung cấp sản xuất cần hợp tác để các bộ phận khớp với nhau hoàn hảo, việc giao hàng</w:t>
      </w:r>
      <w:r>
        <w:rPr>
          <w:w w:val="101.30772590637207"/>
          <w:rFonts w:ascii="Times New Roman" w:hAnsi="Times New Roman" w:eastAsia="Times New Roman"/>
          <w:b w:val="0"/>
          <w:i w:val="0"/>
          <w:color w:val="000000"/>
          <w:sz w:val="32"/>
        </w:rPr>
        <w:t xml:space="preserve"> được đồng bộ và chất lượng luôn cao. Chúng tôi gọi đây là hành động phối hợp (coordinated</w:t>
      </w:r>
      <w:r>
        <w:rPr>
          <w:w w:val="101.30772590637207"/>
          <w:rFonts w:ascii="Times New Roman" w:hAnsi="Times New Roman" w:eastAsia="Times New Roman"/>
          <w:b w:val="0"/>
          <w:i/>
          <w:color w:val="000000"/>
          <w:sz w:val="32"/>
        </w:rPr>
        <w:t xml:space="preserve"> action),</w:t>
      </w:r>
      <w:r>
        <w:rPr>
          <w:w w:val="101.30772590637207"/>
          <w:rFonts w:ascii="Times New Roman" w:hAnsi="Times New Roman" w:eastAsia="Times New Roman"/>
          <w:b w:val="0"/>
          <w:i/>
          <w:color w:val="000000"/>
          <w:sz w:val="32"/>
        </w:rPr>
        <w:t> và nó</w:t>
      </w:r>
      <w:r>
        <w:rPr>
          <w:w w:val="101.30772590637207"/>
          <w:rFonts w:ascii="Times New Roman" w:hAnsi="Times New Roman" w:eastAsia="Times New Roman"/>
          <w:b w:val="0"/>
          <w:i w:val="0"/>
          <w:color w:val="000000"/>
          <w:sz w:val="32"/>
        </w:rPr>
        <w:t xml:space="preserve"> đề cập đến ý định của chúng tôi là cung cấp các dịch vụ này một cách bổ sung, củng cố</w:t>
      </w:r>
      <w:r>
        <w:rPr>
          <w:w w:val="101.30772590637207"/>
          <w:rFonts w:ascii="Times New Roman" w:hAnsi="Times New Roman" w:eastAsia="Times New Roman"/>
          <w:b w:val="0"/>
          <w:i w:val="0"/>
          <w:color w:val="000000"/>
          <w:sz w:val="32"/>
        </w:rPr>
        <w:t xml:space="preserve"> lẫn nhau và theo trình tự hợp lý. Chúng tôi theo dõi chặt chẽ từng sinh viên đang nhận dịch vụ</w:t>
      </w:r>
      <w:r>
        <w:rPr>
          <w:w w:val="101.30772590637207"/>
          <w:rFonts w:ascii="Times New Roman" w:hAnsi="Times New Roman" w:eastAsia="Times New Roman"/>
          <w:b w:val="0"/>
          <w:i w:val="0"/>
          <w:color w:val="000000"/>
          <w:sz w:val="32"/>
        </w:rPr>
        <w:t xml:space="preserve"> gì; cả năm đối tác nhập dữ liệu của họ vào một hệ thống chung mỗi hai tuần. Năm nay chúng tôi có 20</w:t>
      </w:r>
      <w:r>
        <w:rPr>
          <w:w w:val="101.30772590637207"/>
          <w:rFonts w:ascii="Times New Roman" w:hAnsi="Times New Roman" w:eastAsia="Times New Roman"/>
          <w:b w:val="0"/>
          <w:i w:val="0"/>
          <w:color w:val="000000"/>
          <w:sz w:val="32"/>
        </w:rPr>
        <w:t xml:space="preserve"> trường trung học tham gia; tại mỗi trường, chúng tôi tổ chức một cuộc họp hàng tháng nơi</w:t>
      </w:r>
      <w:r>
        <w:rPr>
          <w:w w:val="101.30772590637207"/>
          <w:rFonts w:ascii="Times New Roman" w:hAnsi="Times New Roman" w:eastAsia="Times New Roman"/>
          <w:b w:val="0"/>
          <w:i w:val="0"/>
          <w:color w:val="000000"/>
          <w:sz w:val="32"/>
        </w:rPr>
        <w:t xml:space="preserve"> đại diện của năm tổ chức thảo luận về tiến độ của từng sinh viên. Tất cả sinh viên đều có danh</w:t>
      </w:r>
      <w:r>
        <w:rPr>
          <w:w w:val="101.30772590637207"/>
          <w:rFonts w:ascii="Times New Roman" w:hAnsi="Times New Roman" w:eastAsia="Times New Roman"/>
          <w:b w:val="0"/>
          <w:i w:val="0"/>
          <w:color w:val="000000"/>
          <w:sz w:val="32"/>
        </w:rPr>
        <w:t xml:space="preserve"> sách 12 mốc quan trọng phải đạt được vào những thời điểm nhất định—như nộp bài luận đại</w:t>
      </w:r>
      <w:r>
        <w:br/>
      </w:r>
      <w:r>
        <w:rPr>
          <w:w w:val="101.30772590637207"/>
          <w:rFonts w:ascii="Times New Roman" w:hAnsi="Times New Roman" w:eastAsia="Times New Roman"/>
          <w:b w:val="0"/>
          <w:i w:val="0"/>
          <w:color w:val="000000"/>
          <w:sz w:val="32"/>
        </w:rPr>
        <w:t xml:space="preserve"> học, hoàn thành đơn xin hỗ trợ tài chính, tham gia chương trình theo dõi công việc (job shadow),</w:t>
      </w:r>
      <w:r>
        <w:rPr>
          <w:w w:val="101.30772590637207"/>
          <w:rFonts w:ascii="Times New Roman" w:hAnsi="Times New Roman" w:eastAsia="Times New Roman"/>
          <w:b w:val="0"/>
          <w:i w:val="0"/>
          <w:color w:val="000000"/>
          <w:sz w:val="32"/>
        </w:rPr>
        <w:t> viết sơ yếu lý lịch và thực hiện một buổi phỏng vấn thử. Hành động phối hợp cho phép chúng tôi</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83</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432" w:firstLine="0"/>
        <w:jc w:val="left"/>
      </w:pPr>
      <w:r>
        <w:rPr>
          <w:w w:val="101.30772590637207"/>
          <w:rFonts w:ascii="Times New Roman" w:hAnsi="Times New Roman" w:eastAsia="Times New Roman"/>
          <w:b w:val="0"/>
          <w:i w:val="0"/>
          <w:color w:val="000000"/>
          <w:sz w:val="32"/>
        </w:rPr>
        <w:t xml:space="preserve">xác nhận rằng sinh viên đang đi đúng hướng, xác định những người có thể thiếu sự</w:t>
      </w:r>
      <w:r>
        <w:rPr>
          <w:w w:val="101.30772590637207"/>
          <w:rFonts w:ascii="Times New Roman" w:hAnsi="Times New Roman" w:eastAsia="Times New Roman"/>
          <w:b w:val="0"/>
          <w:i w:val="0"/>
          <w:color w:val="000000"/>
          <w:sz w:val="32"/>
        </w:rPr>
        <w:t xml:space="preserve"> hỗ trợ mà họ đang nhận và đảm bảo rằng việc bàn giao hiệu quả đang diễn ra giữa các</w:t>
      </w:r>
      <w:r>
        <w:rPr>
          <w:w w:val="101.30772590637207"/>
          <w:rFonts w:ascii="Times New Roman" w:hAnsi="Times New Roman" w:eastAsia="Times New Roman"/>
          <w:b w:val="0"/>
          <w:i w:val="0"/>
          <w:color w:val="000000"/>
          <w:sz w:val="32"/>
        </w:rPr>
        <w:t xml:space="preserve"> tổ chức khác nhau, đặc biệt là khi sinh viên thực hiện bước nhảy lớn từ trung học</w:t>
      </w:r>
      <w:r>
        <w:rPr>
          <w:w w:val="101.30772590637207"/>
          <w:rFonts w:ascii="Times New Roman" w:hAnsi="Times New Roman" w:eastAsia="Times New Roman"/>
          <w:b w:val="0"/>
          <w:i w:val="0"/>
          <w:color w:val="000000"/>
          <w:sz w:val="32"/>
        </w:rPr>
        <w:t> lên đại học.</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Phạm vi rộng của Boston WINs</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Sau khi chọn được năm tổ chức phi lợi nhuận, chúng tôi đã mời họ tham dự một buổi làm</w:t>
      </w:r>
      <w:r>
        <w:rPr>
          <w:w w:val="101.30772590637207"/>
          <w:rFonts w:ascii="Times New Roman" w:hAnsi="Times New Roman" w:eastAsia="Times New Roman"/>
          <w:b w:val="0"/>
          <w:i w:val="0"/>
          <w:color w:val="000000"/>
          <w:sz w:val="32"/>
        </w:rPr>
        <w:t xml:space="preserve"> việc kéo dài cả ngày mà tôi có mặt. Chúng tôi đảm bảo mọi người đều cam kết với</w:t>
      </w:r>
      <w:r>
        <w:br/>
      </w:r>
      <w:r>
        <w:rPr>
          <w:w w:val="101.30772590637207"/>
          <w:rFonts w:ascii="Times New Roman" w:hAnsi="Times New Roman" w:eastAsia="Times New Roman"/>
          <w:b w:val="0"/>
          <w:i w:val="0"/>
          <w:color w:val="000000"/>
          <w:sz w:val="32"/>
        </w:rPr>
        <w:t xml:space="preserve"> tầm nhìn. Tất cả đều nhiệt tình—dù sao thì họ vừa mới chiến thắng trong một cuộc thi cạnh</w:t>
      </w:r>
      <w:r>
        <w:rPr>
          <w:w w:val="101.30772590637207"/>
          <w:rFonts w:ascii="Times New Roman" w:hAnsi="Times New Roman" w:eastAsia="Times New Roman"/>
          <w:b w:val="0"/>
          <w:i w:val="0"/>
          <w:color w:val="000000"/>
          <w:sz w:val="32"/>
        </w:rPr>
        <w:t xml:space="preserve"> tranh. Thách thức là các tổ chức này đã quen với việc kiểm soát. Chúng tôi phải giải</w:t>
      </w:r>
      <w:r>
        <w:rPr>
          <w:w w:val="101.30772590637207"/>
          <w:rFonts w:ascii="Times New Roman" w:hAnsi="Times New Roman" w:eastAsia="Times New Roman"/>
          <w:b w:val="0"/>
          <w:i w:val="0"/>
          <w:color w:val="000000"/>
          <w:sz w:val="32"/>
        </w:rPr>
        <w:t xml:space="preserve"> thích rằng lần này sẽ khác—mỗi tổ chức sẽ cần chuyển giao khách hàng của mình cho tổ chức</w:t>
      </w:r>
      <w:r>
        <w:rPr>
          <w:w w:val="101.30772590637207"/>
          <w:rFonts w:ascii="Times New Roman" w:hAnsi="Times New Roman" w:eastAsia="Times New Roman"/>
          <w:b w:val="0"/>
          <w:i w:val="0"/>
          <w:color w:val="000000"/>
          <w:sz w:val="32"/>
        </w:rPr>
        <w:t> khác, và mục tiêu là tối đa hóa tác động chung của cả năm.</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Tôi không thể nhấn mạnh quá mức rằng điều đó khó khăn như thế nào. Mỗi tổ chức phi lợi nhuận này đã hoạt</w:t>
      </w:r>
      <w:r>
        <w:rPr>
          <w:w w:val="101.30772590637207"/>
          <w:rFonts w:ascii="Times New Roman" w:hAnsi="Times New Roman" w:eastAsia="Times New Roman"/>
          <w:b w:val="0"/>
          <w:i w:val="0"/>
          <w:color w:val="000000"/>
          <w:sz w:val="32"/>
        </w:rPr>
        <w:t xml:space="preserve"> động trong lĩnh vực riêng của mình và đã hoàn thiện một giải pháp cho một phần của vấn đề. Chúng tôi đang cố</w:t>
      </w:r>
      <w:r>
        <w:rPr>
          <w:w w:val="101.30772590637207"/>
          <w:rFonts w:ascii="Times New Roman" w:hAnsi="Times New Roman" w:eastAsia="Times New Roman"/>
          <w:b w:val="0"/>
          <w:i w:val="0"/>
          <w:color w:val="000000"/>
          <w:sz w:val="32"/>
        </w:rPr>
        <w:t xml:space="preserve"> gắng khiến họ suy nghĩ và làm việc một cách toàn diện và theo chiều ngang theo những cách mà họ chưa</w:t>
      </w:r>
      <w:r>
        <w:rPr>
          <w:w w:val="101.30772590637207"/>
          <w:rFonts w:ascii="Times New Roman" w:hAnsi="Times New Roman" w:eastAsia="Times New Roman"/>
          <w:b w:val="0"/>
          <w:i w:val="0"/>
          <w:color w:val="000000"/>
          <w:sz w:val="32"/>
        </w:rPr>
        <w:t> từng làm trước đây.</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Chúng tôi khởi động chương trình vào tháng 6 năm 2015, tại một sự kiện với Thị trưởng Boston</w:t>
      </w:r>
      <w:r>
        <w:rPr>
          <w:w w:val="101.30772590637207"/>
          <w:rFonts w:ascii="Times New Roman" w:hAnsi="Times New Roman" w:eastAsia="Times New Roman"/>
          <w:b w:val="0"/>
          <w:i w:val="0"/>
          <w:color w:val="000000"/>
          <w:sz w:val="32"/>
        </w:rPr>
        <w:t xml:space="preserve"> Marty Walsh và Thống đốc Massachusetts Charlie Baker. Đó là một đỉnh cao tuyệt vời của giai đoạn</w:t>
      </w:r>
      <w:r>
        <w:rPr>
          <w:w w:val="101.30772590637207"/>
          <w:rFonts w:ascii="Times New Roman" w:hAnsi="Times New Roman" w:eastAsia="Times New Roman"/>
          <w:b w:val="0"/>
          <w:i w:val="0"/>
          <w:color w:val="000000"/>
          <w:sz w:val="32"/>
        </w:rPr>
        <w:t> đầu của chương trình. Nhưng đó mới chỉ là khởi đầu.</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Vẻ đẹp của Boston WINs nằm ở chỗ nó có thể tiếp cận bất kỳ thanh thiếu niên nào trong thành</w:t>
      </w:r>
      <w:r>
        <w:rPr>
          <w:w w:val="101.30772590637207"/>
          <w:rFonts w:ascii="Times New Roman" w:hAnsi="Times New Roman" w:eastAsia="Times New Roman"/>
          <w:b w:val="0"/>
          <w:i w:val="0"/>
          <w:color w:val="000000"/>
          <w:sz w:val="32"/>
        </w:rPr>
        <w:t xml:space="preserve"> phố có liên quan đến một trong năm tổ chức, tất cả đều có quy trình tuyển dụng trước khi</w:t>
      </w:r>
      <w:r>
        <w:rPr>
          <w:w w:val="101.30772590637207"/>
          <w:rFonts w:ascii="Times New Roman" w:hAnsi="Times New Roman" w:eastAsia="Times New Roman"/>
          <w:b w:val="0"/>
          <w:i w:val="0"/>
          <w:color w:val="000000"/>
          <w:sz w:val="32"/>
        </w:rPr>
        <w:t xml:space="preserve"> hợp tác với State Street. (Year Up và Bottom Line có hệ thống đăng ký chính thức, trong khi</w:t>
      </w:r>
      <w:r>
        <w:rPr>
          <w:w w:val="101.30772590637207"/>
          <w:rFonts w:ascii="Times New Roman" w:hAnsi="Times New Roman" w:eastAsia="Times New Roman"/>
          <w:b w:val="0"/>
          <w:i w:val="0"/>
          <w:color w:val="000000"/>
          <w:sz w:val="32"/>
        </w:rPr>
        <w:t xml:space="preserve"> các dịch vụ của uAspire, PIC và CAC dành cho bất kỳ học sinh trường công Boston nào đủ điều</w:t>
      </w:r>
      <w:r>
        <w:rPr>
          <w:w w:val="101.30772590637207"/>
          <w:rFonts w:ascii="Times New Roman" w:hAnsi="Times New Roman" w:eastAsia="Times New Roman"/>
          <w:b w:val="0"/>
          <w:i w:val="0"/>
          <w:color w:val="000000"/>
          <w:sz w:val="32"/>
        </w:rPr>
        <w:t xml:space="preserve"> kiện.) Vì hệ thống hiện có của mỗi tổ chức phi lợi nhuận đã hoạt động tốt, chúng tôi</w:t>
      </w:r>
      <w:r>
        <w:rPr>
          <w:w w:val="101.30772590637207"/>
          <w:rFonts w:ascii="Times New Roman" w:hAnsi="Times New Roman" w:eastAsia="Times New Roman"/>
          <w:b w:val="0"/>
          <w:i w:val="0"/>
          <w:color w:val="000000"/>
          <w:sz w:val="32"/>
        </w:rPr>
        <w:t xml:space="preserve"> quyết định không can thiệp; thay vào đó, bất kỳ học sinh nào làm việc với một trong năm tổ</w:t>
      </w:r>
      <w:r>
        <w:rPr>
          <w:w w:val="101.30772590637207"/>
          <w:rFonts w:ascii="Times New Roman" w:hAnsi="Times New Roman" w:eastAsia="Times New Roman"/>
          <w:b w:val="0"/>
          <w:i w:val="0"/>
          <w:color w:val="000000"/>
          <w:sz w:val="32"/>
        </w:rPr>
        <w:t xml:space="preserve"> chức đều tự động được coi là thanh thiếu niên Boston WINs. Chương trình mới kết nối năm</w:t>
      </w:r>
      <w:r>
        <w:rPr>
          <w:w w:val="101.30772590637207"/>
          <w:rFonts w:ascii="Times New Roman" w:hAnsi="Times New Roman" w:eastAsia="Times New Roman"/>
          <w:b w:val="0"/>
          <w:i w:val="0"/>
          <w:color w:val="000000"/>
          <w:sz w:val="32"/>
        </w:rPr>
        <w:t xml:space="preserve"> tổ chức phi lợi nhuận để một học sinh nhận hỗ trợ từ College Advising Corps trong việc tìm</w:t>
      </w:r>
      <w:r>
        <w:rPr>
          <w:w w:val="101.30772590637207"/>
          <w:rFonts w:ascii="Times New Roman" w:hAnsi="Times New Roman" w:eastAsia="Times New Roman"/>
          <w:b w:val="0"/>
          <w:i w:val="0"/>
          <w:color w:val="000000"/>
          <w:sz w:val="32"/>
        </w:rPr>
        <w:t xml:space="preserve"> kiếm và nộp đơn vào đại học giờ đây cũng sẽ nhận được hướng dẫn về tài chính cho việc học từ</w:t>
      </w:r>
      <w:r>
        <w:rPr>
          <w:w w:val="101.30772590637207"/>
          <w:rFonts w:ascii="Times New Roman" w:hAnsi="Times New Roman" w:eastAsia="Times New Roman"/>
          <w:b w:val="0"/>
          <w:i w:val="0"/>
          <w:color w:val="000000"/>
          <w:sz w:val="32"/>
        </w:rPr>
        <w:t xml:space="preserve"> uAspire. Chỉ trong năm đầu tiên, Boston WINs đã phục vụ hơn 19.430 thanh thiếu niên, và State</w:t>
      </w:r>
      <w:r>
        <w:rPr>
          <w:w w:val="101.30772590637207"/>
          <w:rFonts w:ascii="Times New Roman" w:hAnsi="Times New Roman" w:eastAsia="Times New Roman"/>
          <w:b w:val="0"/>
          <w:i w:val="0"/>
          <w:color w:val="000000"/>
          <w:sz w:val="32"/>
        </w:rPr>
        <w:t> Street đã tuyển dụng 216 sinh viên tốt nghiệp Boston WINs.</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“Việc Có Sự Hỗ Trợ Đó Là Rất Quan Trọng”</w:t>
      </w:r>
    </w:p>
    <w:p>
      <w:pPr>
        <w:autoSpaceDN w:val="0"/>
        <w:autoSpaceDE w:val="0"/>
        <w:widowControl/>
        <w:spacing w:line="254" w:lineRule="auto" w:before="300" w:after="0"/>
        <w:ind w:left="0" w:right="288" w:firstLine="0"/>
        <w:jc w:val="left"/>
      </w:pPr>
      <w:r>
        <w:rPr>
          <w:w w:val="101.30772590637207"/>
          <w:rFonts w:ascii="Times New Roman" w:hAnsi="Times New Roman" w:eastAsia="Times New Roman"/>
          <w:b w:val="0"/>
          <w:i w:val="0"/>
          <w:color w:val="000000"/>
          <w:sz w:val="32"/>
        </w:rPr>
        <w:t xml:space="preserve">Khi Alana Hans-Bodden còn học trường công ở khu phố Dorchester, Boston,</w:t>
      </w:r>
      <w:r>
        <w:rPr>
          <w:w w:val="101.30772590637207"/>
          <w:rFonts w:ascii="Times New Roman" w:hAnsi="Times New Roman" w:eastAsia="Times New Roman"/>
          <w:b w:val="0"/>
          <w:i w:val="0"/>
          <w:color w:val="000000"/>
          <w:sz w:val="32"/>
        </w:rPr>
        <w:t> cô tin rằng mình đủ thông minh để trở thành người đầu tiên trong gia đình vào</w:t>
      </w:r>
    </w:p>
    <w:p>
      <w:pPr>
        <w:autoSpaceDN w:val="0"/>
        <w:autoSpaceDE w:val="0"/>
        <w:widowControl/>
        <w:spacing w:line="247" w:lineRule="auto" w:before="88" w:after="0"/>
        <w:ind w:left="0" w:right="20" w:firstLine="0"/>
        <w:jc w:val="right"/>
      </w:pPr>
      <w:r>
        <w:rPr>
          <w:rFonts w:ascii="Arial" w:hAnsi="Arial" w:eastAsia="Arial"/>
          <w:b w:val="0"/>
          <w:i w:val="0"/>
          <w:color w:val="000000"/>
          <w:sz w:val="27"/>
        </w:rPr>
        <w:t>84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đại học. Nhưng các bước liên quan—từ chọn trường phù hợp đến nộp đơn và sắp xếp hỗ trợ tài</w:t>
      </w:r>
      <w:r>
        <w:rPr>
          <w:w w:val="101.30772590637207"/>
          <w:rFonts w:ascii="Times New Roman" w:hAnsi="Times New Roman" w:eastAsia="Times New Roman"/>
          <w:b w:val="0"/>
          <w:i w:val="0"/>
          <w:color w:val="000000"/>
          <w:sz w:val="32"/>
        </w:rPr>
        <w:t xml:space="preserve"> chính—thật quá sức. Hans-Bodden, hiện 24 tuổi, là cộng sự cấp cao trong nhóm xác minh độc lập</w:t>
      </w:r>
      <w:r>
        <w:rPr>
          <w:w w:val="101.30772590637207"/>
          <w:rFonts w:ascii="Times New Roman" w:hAnsi="Times New Roman" w:eastAsia="Times New Roman"/>
          <w:b w:val="0"/>
          <w:i w:val="0"/>
          <w:color w:val="000000"/>
          <w:sz w:val="32"/>
        </w:rPr>
        <w:t xml:space="preserve"> của State Street, đã nhận được sự giúp đỡ từ một tổ chức phi lợi nhuận tên là Bottom Line,</w:t>
      </w:r>
      <w:r>
        <w:rPr>
          <w:w w:val="101.30772590637207"/>
          <w:rFonts w:ascii="Times New Roman" w:hAnsi="Times New Roman" w:eastAsia="Times New Roman"/>
          <w:b w:val="0"/>
          <w:i w:val="0"/>
          <w:color w:val="000000"/>
          <w:sz w:val="32"/>
        </w:rPr>
        <w:t xml:space="preserve"> một phần của chương trình Boston WINs. Cô giải thích cách tổ chức này giúp cô tiến lên. Dưới đây</w:t>
      </w:r>
      <w:r>
        <w:rPr>
          <w:w w:val="101.30772590637207"/>
          <w:rFonts w:ascii="Times New Roman" w:hAnsi="Times New Roman" w:eastAsia="Times New Roman"/>
          <w:b w:val="0"/>
          <w:i w:val="0"/>
          <w:color w:val="000000"/>
          <w:sz w:val="32"/>
        </w:rPr>
        <w:t> là các đoạn trích đã được biên tập:</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Bạn bắt đầu làm việc với Bottom Line từ khi nào? Tôi bắt đầu từ thời trung học. Họ đã</w:t>
      </w:r>
      <w:r>
        <w:rPr>
          <w:w w:val="101.30772590637207"/>
          <w:rFonts w:ascii="Times New Roman" w:hAnsi="Times New Roman" w:eastAsia="Times New Roman"/>
          <w:b w:val="0"/>
          <w:i w:val="0"/>
          <w:color w:val="000000"/>
          <w:sz w:val="32"/>
        </w:rPr>
        <w:t xml:space="preserve"> giúp tôi với các đơn xin vào đại học, bài luận, phỏng vấn, và các đơn xin hỗ trợ tài chính và</w:t>
      </w:r>
      <w:r>
        <w:rPr>
          <w:w w:val="101.30772590637207"/>
          <w:rFonts w:ascii="Times New Roman" w:hAnsi="Times New Roman" w:eastAsia="Times New Roman"/>
          <w:b w:val="0"/>
          <w:i w:val="0"/>
          <w:color w:val="000000"/>
          <w:sz w:val="32"/>
        </w:rPr>
        <w:t xml:space="preserve"> học bổng. Họ cố gắng đảm bảo bạn tìm được trường đại học phù hợp nhất. Tôi theo học Đại</w:t>
      </w:r>
      <w:r>
        <w:br/>
      </w:r>
      <w:r>
        <w:rPr>
          <w:w w:val="101.30772590637207"/>
          <w:rFonts w:ascii="Times New Roman" w:hAnsi="Times New Roman" w:eastAsia="Times New Roman"/>
          <w:b w:val="0"/>
          <w:i w:val="0"/>
          <w:color w:val="000000"/>
          <w:sz w:val="32"/>
        </w:rPr>
        <w:t xml:space="preserve"> học Bridgewater State, và một cố vấn của Bottom Line đã làm việc với tôi suốt thời gian</w:t>
      </w:r>
      <w:r>
        <w:rPr>
          <w:w w:val="101.30772590637207"/>
          <w:rFonts w:ascii="Times New Roman" w:hAnsi="Times New Roman" w:eastAsia="Times New Roman"/>
          <w:b w:val="0"/>
          <w:i w:val="0"/>
          <w:color w:val="000000"/>
          <w:sz w:val="32"/>
        </w:rPr>
        <w:t xml:space="preserve"> đó. Chúng tôi có các cuộc họp chính thức ba lần mỗi học kỳ—vào đầu kỳ, giữa kỳ, và ngay trước</w:t>
      </w:r>
      <w:r>
        <w:rPr>
          <w:w w:val="101.30772590637207"/>
          <w:rFonts w:ascii="Times New Roman" w:hAnsi="Times New Roman" w:eastAsia="Times New Roman"/>
          <w:b w:val="0"/>
          <w:i w:val="0"/>
          <w:color w:val="000000"/>
          <w:sz w:val="32"/>
        </w:rPr>
        <w:t xml:space="preserve"> kỳ thi cuối. Bottom Line cũng tổ chức các hội chợ việc làm và giúp tôi viết sơ yếu lý lịch và</w:t>
      </w:r>
      <w:r>
        <w:rPr>
          <w:w w:val="101.30772590637207"/>
          <w:rFonts w:ascii="Times New Roman" w:hAnsi="Times New Roman" w:eastAsia="Times New Roman"/>
          <w:b w:val="0"/>
          <w:i w:val="0"/>
          <w:color w:val="000000"/>
          <w:sz w:val="32"/>
        </w:rPr>
        <w:t> chuẩn bị cho các cuộc phỏng vấn xin việc.</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Bạn có vào được đại học mà không có sự hỗ trợ đó không? Tôi nghĩ là có. Nhưng tôi có</w:t>
      </w:r>
      <w:r>
        <w:rPr>
          <w:w w:val="101.30772590637207"/>
          <w:rFonts w:ascii="Times New Roman" w:hAnsi="Times New Roman" w:eastAsia="Times New Roman"/>
          <w:b w:val="0"/>
          <w:i w:val="0"/>
          <w:color w:val="000000"/>
          <w:sz w:val="32"/>
        </w:rPr>
        <w:t xml:space="preserve"> lẽ đã tạm nghỉ đại học khi mẹ tôi qua đời. Lúc đó tôi là sinh viên năm hai 20</w:t>
      </w:r>
      <w:r>
        <w:rPr>
          <w:w w:val="101.30772590637207"/>
          <w:rFonts w:ascii="Times New Roman" w:hAnsi="Times New Roman" w:eastAsia="Times New Roman"/>
          <w:b w:val="0"/>
          <w:i w:val="0"/>
          <w:color w:val="000000"/>
          <w:sz w:val="32"/>
        </w:rPr>
        <w:t xml:space="preserve"> tuổi, và tôi trở thành người chịu trách nhiệm cho em gái 12 tuổi của mình. Bottom</w:t>
      </w:r>
      <w:r>
        <w:rPr>
          <w:w w:val="101.30772590637207"/>
          <w:rFonts w:ascii="Times New Roman" w:hAnsi="Times New Roman" w:eastAsia="Times New Roman"/>
          <w:b w:val="0"/>
          <w:i w:val="0"/>
          <w:color w:val="000000"/>
          <w:sz w:val="32"/>
        </w:rPr>
        <w:t xml:space="preserve"> Line đã giúp tôi sắp xếp mọi thứ—cách điền đúng các mẫu đơn, gửi đúng email cho giáo</w:t>
      </w:r>
      <w:r>
        <w:rPr>
          <w:w w:val="101.30772590637207"/>
          <w:rFonts w:ascii="Times New Roman" w:hAnsi="Times New Roman" w:eastAsia="Times New Roman"/>
          <w:b w:val="0"/>
          <w:i w:val="0"/>
          <w:color w:val="000000"/>
          <w:sz w:val="32"/>
        </w:rPr>
        <w:t xml:space="preserve"> sư, và thông báo cho mọi người để tôi có thể vượt qua học kỳ đó và tiếp tục theo học. Việc</w:t>
      </w:r>
      <w:r>
        <w:rPr>
          <w:w w:val="101.30772590637207"/>
          <w:rFonts w:ascii="Times New Roman" w:hAnsi="Times New Roman" w:eastAsia="Times New Roman"/>
          <w:b w:val="0"/>
          <w:i w:val="0"/>
          <w:color w:val="000000"/>
          <w:sz w:val="32"/>
        </w:rPr>
        <w:t> có sự hỗ trợ đó là rất quan trọng.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Làm thế nào bạn đến được State Street? Lần đầu tiên tôi tiếp xúc với State Street là tại một hội</w:t>
      </w:r>
      <w:r>
        <w:rPr>
          <w:w w:val="101.30772590637207"/>
          <w:rFonts w:ascii="Times New Roman" w:hAnsi="Times New Roman" w:eastAsia="Times New Roman"/>
          <w:b w:val="0"/>
          <w:i w:val="0"/>
          <w:color w:val="000000"/>
          <w:sz w:val="32"/>
        </w:rPr>
        <w:t xml:space="preserve"> chợ việc làm, khi tôi còn là sinh viên năm nhất đại học. Lúc đó, tôi là sinh viên chuyên ngành khoa</w:t>
      </w:r>
      <w:r>
        <w:rPr>
          <w:w w:val="101.30772590637207"/>
          <w:rFonts w:ascii="Times New Roman" w:hAnsi="Times New Roman" w:eastAsia="Times New Roman"/>
          <w:b w:val="0"/>
          <w:i w:val="0"/>
          <w:color w:val="000000"/>
          <w:sz w:val="32"/>
        </w:rPr>
        <w:t xml:space="preserve"> học chính trị muốn vào trường luật, và tài chính không nằm trong tầm ngắm của tôi. Nhưng mẹ</w:t>
      </w:r>
      <w:r>
        <w:rPr>
          <w:w w:val="101.30772590637207"/>
          <w:rFonts w:ascii="Times New Roman" w:hAnsi="Times New Roman" w:eastAsia="Times New Roman"/>
          <w:b w:val="0"/>
          <w:i w:val="0"/>
          <w:color w:val="000000"/>
          <w:sz w:val="32"/>
        </w:rPr>
        <w:t xml:space="preserve"> tôi là một kế toán viên, và không lâu trước khi bà mất, chúng tôi đã có một cuộc trò chuyện về việc</w:t>
      </w:r>
      <w:r>
        <w:rPr>
          <w:w w:val="101.30772590637207"/>
          <w:rFonts w:ascii="Times New Roman" w:hAnsi="Times New Roman" w:eastAsia="Times New Roman"/>
          <w:b w:val="0"/>
          <w:i w:val="0"/>
          <w:color w:val="000000"/>
          <w:sz w:val="32"/>
        </w:rPr>
        <w:t xml:space="preserve"> chuyên ngành tài chính hoặc kế toán sẽ có lợi cho tôi về lâu dài, đặc biệt là vì trường luật sẽ khó</w:t>
      </w:r>
      <w:r>
        <w:rPr>
          <w:w w:val="101.30772590637207"/>
          <w:rFonts w:ascii="Times New Roman" w:hAnsi="Times New Roman" w:eastAsia="Times New Roman"/>
          <w:b w:val="0"/>
          <w:i w:val="0"/>
          <w:color w:val="000000"/>
          <w:sz w:val="32"/>
        </w:rPr>
        <w:t xml:space="preserve"> có thể chi trả. Tôi đã nói chuyện với cố vấn Bottom Line của mình, và cô ấy đề nghị tôi đi theo dõi công</w:t>
      </w:r>
      <w:r>
        <w:rPr>
          <w:w w:val="101.30772590637207"/>
          <w:rFonts w:ascii="Times New Roman" w:hAnsi="Times New Roman" w:eastAsia="Times New Roman"/>
          <w:b w:val="0"/>
          <w:i w:val="0"/>
          <w:color w:val="000000"/>
          <w:sz w:val="32"/>
        </w:rPr>
        <w:t xml:space="preserve"> việc. Tôi đã dành một ngày để quan sát một người làm việc tại State Street. Vào cuối năm cuối, tôi</w:t>
      </w:r>
      <w:r>
        <w:rPr>
          <w:w w:val="101.30772590637207"/>
          <w:rFonts w:ascii="Times New Roman" w:hAnsi="Times New Roman" w:eastAsia="Times New Roman"/>
          <w:b w:val="0"/>
          <w:i w:val="0"/>
          <w:color w:val="000000"/>
          <w:sz w:val="32"/>
        </w:rPr>
        <w:t xml:space="preserve"> được yêu cầu phát biểu tại một bữa tối của Bottom Line. Sau khi tôi nói, một nhân viên nhân sự của</w:t>
      </w:r>
      <w:r>
        <w:rPr>
          <w:w w:val="101.30772590637207"/>
          <w:rFonts w:ascii="Times New Roman" w:hAnsi="Times New Roman" w:eastAsia="Times New Roman"/>
          <w:b w:val="0"/>
          <w:i w:val="0"/>
          <w:color w:val="000000"/>
          <w:sz w:val="32"/>
        </w:rPr>
        <w:t xml:space="preserve"> State Street đã tiếp cận tôi và bắt đầu giới thiệu tôi với các giám đốc điều hành. Tôi đã thực tập ở</w:t>
      </w:r>
      <w:r>
        <w:rPr>
          <w:w w:val="101.30772590637207"/>
          <w:rFonts w:ascii="Times New Roman" w:hAnsi="Times New Roman" w:eastAsia="Times New Roman"/>
          <w:b w:val="0"/>
          <w:i w:val="0"/>
          <w:color w:val="000000"/>
          <w:sz w:val="32"/>
        </w:rPr>
        <w:t xml:space="preserve"> đó vào mùa hè năm 2015 và gia nhập toàn thời gian vào mùa thu năm đó. Công việc của tôi đầy thử</w:t>
      </w:r>
      <w:r>
        <w:rPr>
          <w:w w:val="101.30772590637207"/>
          <w:rFonts w:ascii="Times New Roman" w:hAnsi="Times New Roman" w:eastAsia="Times New Roman"/>
          <w:b w:val="0"/>
          <w:i w:val="0"/>
          <w:color w:val="000000"/>
          <w:sz w:val="32"/>
        </w:rPr>
        <w:t xml:space="preserve"> thách—không phải ngày nào cũng giống nhau. Tôi phải suy nghĩ về quy trình làm việc và phân tích dữ liệu</w:t>
      </w:r>
      <w:r>
        <w:rPr>
          <w:w w:val="101.30772590637207"/>
          <w:rFonts w:ascii="Times New Roman" w:hAnsi="Times New Roman" w:eastAsia="Times New Roman"/>
          <w:b w:val="0"/>
          <w:i w:val="0"/>
          <w:color w:val="000000"/>
          <w:sz w:val="32"/>
        </w:rPr>
        <w:t> để tìm cách giúp công ty giảm rủi ro và tăng cường tuân thủ.</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Bạn tham gia với Boston WINs như thế nào bây giờ? Tôi vẫn giữ liên lạc với các cố vấn</w:t>
      </w:r>
      <w:r>
        <w:rPr>
          <w:w w:val="101.30772590637207"/>
          <w:rFonts w:ascii="Times New Roman" w:hAnsi="Times New Roman" w:eastAsia="Times New Roman"/>
          <w:b w:val="0"/>
          <w:i w:val="0"/>
          <w:color w:val="000000"/>
          <w:sz w:val="32"/>
        </w:rPr>
        <w:t xml:space="preserve"> Bottom Line của mình, tôi tham dự các sự kiện, và tôi kết nối trong State Street với những</w:t>
      </w:r>
      <w:r>
        <w:rPr>
          <w:w w:val="101.30772590637207"/>
          <w:rFonts w:ascii="Times New Roman" w:hAnsi="Times New Roman" w:eastAsia="Times New Roman"/>
          <w:b w:val="0"/>
          <w:i w:val="0"/>
          <w:color w:val="000000"/>
          <w:sz w:val="32"/>
        </w:rPr>
        <w:t xml:space="preserve"> nhân viên khác đã trải qua các chương trình tạo nên Boston WINs. Nhìn lại, tôi thấy rằng</w:t>
      </w:r>
      <w:r>
        <w:rPr>
          <w:w w:val="101.30772590637207"/>
          <w:rFonts w:ascii="Times New Roman" w:hAnsi="Times New Roman" w:eastAsia="Times New Roman"/>
          <w:b w:val="0"/>
          <w:i w:val="0"/>
          <w:color w:val="000000"/>
          <w:sz w:val="32"/>
        </w:rPr>
        <w:t xml:space="preserve"> tôi đã có được từ trải nghiệm của mình sự tự tin hơn, hiểu rõ hơn về điều tôi muốn làm với</w:t>
      </w:r>
      <w:r>
        <w:rPr>
          <w:w w:val="101.30772590637207"/>
          <w:rFonts w:ascii="Times New Roman" w:hAnsi="Times New Roman" w:eastAsia="Times New Roman"/>
          <w:b w:val="0"/>
          <w:i w:val="0"/>
          <w:color w:val="000000"/>
          <w:sz w:val="32"/>
        </w:rPr>
        <w:t> cuộc đời mình, và khả năng tốt hơn để kết nối, là chính mình, và tìm kiếm sự hỗ trợ khi cần.</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85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Khi tôi cần nó.</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Chúng tôi đã mở một cơ sở tại Đại học Massachusetts cho phép sinh viên làm việc bán thời</w:t>
      </w:r>
      <w:r>
        <w:rPr>
          <w:w w:val="101.30772590637207"/>
          <w:rFonts w:ascii="Times New Roman" w:hAnsi="Times New Roman" w:eastAsia="Times New Roman"/>
          <w:b w:val="0"/>
          <w:i w:val="0"/>
          <w:color w:val="000000"/>
          <w:sz w:val="32"/>
        </w:rPr>
        <w:t xml:space="preserve"> gian, tích lũy kinh nghiệm làm việc và cho chúng tôi thấy cách họ làm việc. Chúng tôi có hơn 50</w:t>
      </w:r>
      <w:r>
        <w:rPr>
          <w:w w:val="101.30772590637207"/>
          <w:rFonts w:ascii="Times New Roman" w:hAnsi="Times New Roman" w:eastAsia="Times New Roman"/>
          <w:b w:val="0"/>
          <w:i w:val="0"/>
          <w:color w:val="000000"/>
          <w:sz w:val="32"/>
        </w:rPr>
        <w:t xml:space="preserve"> thực tập sinh từ Cao đẳng Cộng đồng Bunker Hill tại bất kỳ thời điểm nào. Chúng tôi cho họ</w:t>
      </w:r>
      <w:r>
        <w:rPr>
          <w:w w:val="101.30772590637207"/>
          <w:rFonts w:ascii="Times New Roman" w:hAnsi="Times New Roman" w:eastAsia="Times New Roman"/>
          <w:b w:val="0"/>
          <w:i w:val="0"/>
          <w:color w:val="000000"/>
          <w:sz w:val="32"/>
        </w:rPr>
        <w:t xml:space="preserve"> thử việc, và chúng tôi tuyển dụng một số người trong số họ vĩnh viễn sau khi họ tốt nghiệp.</w:t>
      </w:r>
      <w:r>
        <w:rPr>
          <w:w w:val="101.30772590637207"/>
          <w:rFonts w:ascii="Times New Roman" w:hAnsi="Times New Roman" w:eastAsia="Times New Roman"/>
          <w:b w:val="0"/>
          <w:i w:val="0"/>
          <w:color w:val="000000"/>
          <w:sz w:val="32"/>
        </w:rPr>
        <w:t> Khi họ đã gia nhập, họ có thể phát triển kỹ năng và di chuyển trong tổ chức.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Chúng tôi đã cam kết tài trợ trong bốn năm, nhưng chúng tôi đánh giá mỗi tổ chức phi lợi</w:t>
      </w:r>
      <w:r>
        <w:rPr>
          <w:w w:val="101.30772590637207"/>
          <w:rFonts w:ascii="Times New Roman" w:hAnsi="Times New Roman" w:eastAsia="Times New Roman"/>
          <w:b w:val="0"/>
          <w:i w:val="0"/>
          <w:color w:val="000000"/>
          <w:sz w:val="32"/>
        </w:rPr>
        <w:t xml:space="preserve"> nhuận hàng năm để xem nó đóng góp tốt như thế nào cho sứ mệnh chung. Chúng tôi bảo lưu quyền</w:t>
      </w:r>
      <w:r>
        <w:rPr>
          <w:w w:val="101.30772590637207"/>
          <w:rFonts w:ascii="Times New Roman" w:hAnsi="Times New Roman" w:eastAsia="Times New Roman"/>
          <w:b w:val="0"/>
          <w:i w:val="0"/>
          <w:color w:val="000000"/>
          <w:sz w:val="32"/>
        </w:rPr>
        <w:t xml:space="preserve"> loại một nhóm ra nếu họ không hợp tác. Chúng tôi đo lường tiến độ bằng các chỉ số và bảng điều</w:t>
      </w:r>
      <w:r>
        <w:rPr>
          <w:w w:val="101.30772590637207"/>
          <w:rFonts w:ascii="Times New Roman" w:hAnsi="Times New Roman" w:eastAsia="Times New Roman"/>
          <w:b w:val="0"/>
          <w:i w:val="0"/>
          <w:color w:val="000000"/>
          <w:sz w:val="32"/>
        </w:rPr>
        <w:t xml:space="preserve"> khiển. Chúng tôi muốn xem có bao nhiêu người bị ảnh hưởng bởi các chương trình này và</w:t>
      </w:r>
      <w:r>
        <w:rPr>
          <w:w w:val="101.30772590637207"/>
          <w:rFonts w:ascii="Times New Roman" w:hAnsi="Times New Roman" w:eastAsia="Times New Roman"/>
          <w:b w:val="0"/>
          <w:i w:val="0"/>
          <w:color w:val="000000"/>
          <w:sz w:val="32"/>
        </w:rPr>
        <w:t xml:space="preserve"> quỹ đạo của họ đã cải thiện như thế nào. Khi bạn nhìn vào quy mô và lợi tức đầu tư,</w:t>
      </w:r>
      <w:r>
        <w:rPr>
          <w:w w:val="101.30772590637207"/>
          <w:rFonts w:ascii="Times New Roman" w:hAnsi="Times New Roman" w:eastAsia="Times New Roman"/>
          <w:b w:val="0"/>
          <w:i w:val="0"/>
          <w:color w:val="000000"/>
          <w:sz w:val="32"/>
        </w:rPr>
        <w:t xml:space="preserve"> các chỉ số rất quan trọng, nhưng kết quả cá nhân cũng quan trọng. Khi bạn gặp một đứa</w:t>
      </w:r>
      <w:r>
        <w:rPr>
          <w:w w:val="101.30772590637207"/>
          <w:rFonts w:ascii="Times New Roman" w:hAnsi="Times New Roman" w:eastAsia="Times New Roman"/>
          <w:b w:val="0"/>
          <w:i w:val="0"/>
          <w:color w:val="000000"/>
          <w:sz w:val="32"/>
        </w:rPr>
        <w:t xml:space="preserve"> trẻ có quỹ đạo hoàn toàn thay đổi bởi một chương trình như thế này, nó thật truyền cảm hứng.</w:t>
      </w:r>
      <w:r>
        <w:rPr>
          <w:w w:val="101.30772590637207"/>
          <w:rFonts w:ascii="Times New Roman" w:hAnsi="Times New Roman" w:eastAsia="Times New Roman"/>
          <w:b w:val="0"/>
          <w:i w:val="0"/>
          <w:color w:val="000000"/>
          <w:sz w:val="32"/>
        </w:rPr>
        <w:t xml:space="preserve"> Và những người trẻ đó làm việc chăm chỉ như nhân viên. Họ đánh giá cao rằng cơ hội họ được</w:t>
      </w:r>
      <w:r>
        <w:rPr>
          <w:w w:val="101.30772590637207"/>
          <w:rFonts w:ascii="Times New Roman" w:hAnsi="Times New Roman" w:eastAsia="Times New Roman"/>
          <w:b w:val="0"/>
          <w:i w:val="0"/>
          <w:color w:val="000000"/>
          <w:sz w:val="32"/>
        </w:rPr>
        <w:t> trao là điều đặc biệt.</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Không Chỉ Là Cảm Giác Tốt</w:t>
      </w:r>
    </w:p>
    <w:p>
      <w:pPr>
        <w:autoSpaceDN w:val="0"/>
        <w:autoSpaceDE w:val="0"/>
        <w:widowControl/>
        <w:spacing w:line="259" w:lineRule="auto" w:before="282" w:after="0"/>
        <w:ind w:left="0" w:right="0" w:firstLine="0"/>
        <w:jc w:val="left"/>
      </w:pPr>
      <w:r>
        <w:rPr>
          <w:w w:val="101.30772590637207"/>
          <w:rFonts w:ascii="Times New Roman" w:hAnsi="Times New Roman" w:eastAsia="Times New Roman"/>
          <w:b w:val="0"/>
          <w:i w:val="0"/>
          <w:color w:val="000000"/>
          <w:sz w:val="32"/>
        </w:rPr>
        <w:t>Là một CEO, tôi cẩn thận về thời gian tôi dành cho hoạt động từ thiện. Tôi báo cáo cho hội đồng</w:t>
      </w:r>
      <w:r>
        <w:rPr>
          <w:w w:val="101.30772590637207"/>
          <w:rFonts w:ascii="Times New Roman" w:hAnsi="Times New Roman" w:eastAsia="Times New Roman"/>
          <w:b w:val="0"/>
          <w:i w:val="0"/>
          <w:color w:val="000000"/>
          <w:sz w:val="32"/>
        </w:rPr>
        <w:t xml:space="preserve"> quản trị 11 người của chúng tôi, và tôi chịu trách nhiệm với cổ đông, nhân viên, khách hàng,</w:t>
      </w:r>
      <w:r>
        <w:rPr>
          <w:w w:val="101.30772590637207"/>
          <w:rFonts w:ascii="Times New Roman" w:hAnsi="Times New Roman" w:eastAsia="Times New Roman"/>
          <w:b w:val="0"/>
          <w:i w:val="0"/>
          <w:color w:val="000000"/>
          <w:sz w:val="32"/>
        </w:rPr>
        <w:t xml:space="preserve"> và cộng đồng. Sự phân bổ thời gian lớn nhất của tôi là cho ba nhóm đầu tiên, như bạn mong</w:t>
      </w:r>
      <w:r>
        <w:rPr>
          <w:w w:val="101.30772590637207"/>
          <w:rFonts w:ascii="Times New Roman" w:hAnsi="Times New Roman" w:eastAsia="Times New Roman"/>
          <w:b w:val="0"/>
          <w:i w:val="0"/>
          <w:color w:val="000000"/>
          <w:sz w:val="32"/>
        </w:rPr>
        <w:t xml:space="preserve"> đợi. Nhưng mối liên kết giữa sự tham gia cộng đồng của chúng tôi và lương tâm của chính</w:t>
      </w:r>
      <w:r>
        <w:rPr>
          <w:w w:val="101.30772590637207"/>
          <w:rFonts w:ascii="Times New Roman" w:hAnsi="Times New Roman" w:eastAsia="Times New Roman"/>
          <w:b w:val="0"/>
          <w:i w:val="0"/>
          <w:color w:val="000000"/>
          <w:sz w:val="32"/>
        </w:rPr>
        <w:t xml:space="preserve"> tôi khá chặt chẽ. Đây không chỉ là cảm giác tốt. Chúng tôi đang cạnh tranh cho tài năng trong thành phố</w:t>
      </w:r>
      <w:r>
        <w:rPr>
          <w:w w:val="101.30772590637207"/>
          <w:rFonts w:ascii="Times New Roman" w:hAnsi="Times New Roman" w:eastAsia="Times New Roman"/>
          <w:b w:val="0"/>
          <w:i w:val="0"/>
          <w:color w:val="000000"/>
          <w:sz w:val="32"/>
        </w:rPr>
        <w:t xml:space="preserve"> này, và tất cả nhân viên của chúng tôi—đặc biệt là những người trẻ tuổi—đánh giá cao sự</w:t>
      </w:r>
      <w:r>
        <w:rPr>
          <w:w w:val="101.30772590637207"/>
          <w:rFonts w:ascii="Times New Roman" w:hAnsi="Times New Roman" w:eastAsia="Times New Roman"/>
          <w:b w:val="0"/>
          <w:i w:val="0"/>
          <w:color w:val="000000"/>
          <w:sz w:val="32"/>
        </w:rPr>
        <w:t xml:space="preserve"> tham gia cộng đồng của chúng tôi. Tôi gặp gỡ hàng tháng vào bữa sáng với các nhóm nhân</w:t>
      </w:r>
      <w:r>
        <w:rPr>
          <w:w w:val="101.30772590637207"/>
          <w:rFonts w:ascii="Times New Roman" w:hAnsi="Times New Roman" w:eastAsia="Times New Roman"/>
          <w:b w:val="0"/>
          <w:i w:val="0"/>
          <w:color w:val="000000"/>
          <w:sz w:val="32"/>
        </w:rPr>
        <w:t xml:space="preserve"> viên, và tôi luôn hỏi họ hai câu hỏi: Điều gì giữ bạn ở lại State Street? và Điều gì sẽ ngăn bạn</w:t>
      </w:r>
      <w:r>
        <w:rPr>
          <w:w w:val="101.30772590637207"/>
          <w:rFonts w:ascii="Times New Roman" w:hAnsi="Times New Roman" w:eastAsia="Times New Roman"/>
          <w:b w:val="0"/>
          <w:i w:val="0"/>
          <w:color w:val="000000"/>
          <w:sz w:val="32"/>
        </w:rPr>
        <w:t xml:space="preserve"> ở lại State Street? Họ thường trích dẫn điều kiện làm việc linh hoạt, cơ hội nghề nghiệp, và</w:t>
      </w:r>
      <w:r>
        <w:rPr>
          <w:w w:val="101.30772590637207"/>
          <w:rFonts w:ascii="Times New Roman" w:hAnsi="Times New Roman" w:eastAsia="Times New Roman"/>
          <w:b w:val="0"/>
          <w:i w:val="0"/>
          <w:color w:val="000000"/>
          <w:sz w:val="32"/>
        </w:rPr>
        <w:t xml:space="preserve"> sự tham gia cộng đồng như ưu tiên của họ. Mối liên kết giữa sự tham gia cộng đồng đó và</w:t>
      </w:r>
      <w:r>
        <w:rPr>
          <w:w w:val="101.30772590637207"/>
          <w:rFonts w:ascii="Times New Roman" w:hAnsi="Times New Roman" w:eastAsia="Times New Roman"/>
          <w:b w:val="0"/>
          <w:i w:val="0"/>
          <w:color w:val="000000"/>
          <w:sz w:val="32"/>
        </w:rPr>
        <w:t xml:space="preserve"> nhân viên của chúng tôi chuyển trực tiếp thành cách chúng tôi phục vụ cổ đông và</w:t>
      </w:r>
      <w:r>
        <w:br/>
      </w:r>
      <w:r>
        <w:rPr>
          <w:w w:val="101.30772590637207"/>
          <w:rFonts w:ascii="Times New Roman" w:hAnsi="Times New Roman" w:eastAsia="Times New Roman"/>
          <w:b w:val="0"/>
          <w:i w:val="0"/>
          <w:color w:val="000000"/>
          <w:sz w:val="32"/>
        </w:rPr>
        <w:t> khách hàng tốt như thế nào.</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Chúng tôi đã gần nửa chặng đường trong cam kết bốn năm của mình với Boston WINs, và tôi</w:t>
      </w:r>
      <w:r>
        <w:rPr>
          <w:w w:val="101.30772590637207"/>
          <w:rFonts w:ascii="Times New Roman" w:hAnsi="Times New Roman" w:eastAsia="Times New Roman"/>
          <w:b w:val="0"/>
          <w:i w:val="0"/>
          <w:color w:val="000000"/>
          <w:sz w:val="32"/>
        </w:rPr>
        <w:t xml:space="preserve"> nghĩ chúng tôi đã thiết lập một nhịp điệu khá tốt. Chúng tôi đã suy nghĩ về cách mở rộng chương</w:t>
      </w:r>
      <w:r>
        <w:rPr>
          <w:w w:val="101.30772590637207"/>
          <w:rFonts w:ascii="Times New Roman" w:hAnsi="Times New Roman" w:eastAsia="Times New Roman"/>
          <w:b w:val="0"/>
          <w:i w:val="0"/>
          <w:color w:val="000000"/>
          <w:sz w:val="32"/>
        </w:rPr>
        <w:t xml:space="preserve"> trình vượt ra ngoài Boston, đến các vùng khác của đất nước và thế giới. State Street có các hoạt</w:t>
      </w:r>
      <w:r>
        <w:rPr>
          <w:w w:val="101.30772590637207"/>
          <w:rFonts w:ascii="Times New Roman" w:hAnsi="Times New Roman" w:eastAsia="Times New Roman"/>
          <w:b w:val="0"/>
          <w:i w:val="0"/>
          <w:color w:val="000000"/>
          <w:sz w:val="32"/>
        </w:rPr>
        <w:t xml:space="preserve"> động lớn ở Kansas City, Singapore, Ba Lan, Ireland, và những nơi khác, và không có lý do gì</w:t>
      </w:r>
      <w:r>
        <w:rPr>
          <w:w w:val="101.30772590637207"/>
          <w:rFonts w:ascii="Times New Roman" w:hAnsi="Times New Roman" w:eastAsia="Times New Roman"/>
          <w:b w:val="0"/>
          <w:i w:val="0"/>
          <w:color w:val="000000"/>
          <w:sz w:val="32"/>
        </w:rPr>
        <w:t> chúng tôi không thể làm cho nó hoạt động ở những nơi đó.</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86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Chương trình này rất phù hợp với sự phát triển chiến lược của công ty chúng tôi. Là CEO, hai</w:t>
      </w:r>
      <w:r>
        <w:rPr>
          <w:w w:val="101.30772590637207"/>
          <w:rFonts w:ascii="Times New Roman" w:hAnsi="Times New Roman" w:eastAsia="Times New Roman"/>
          <w:b w:val="0"/>
          <w:i w:val="0"/>
          <w:color w:val="000000"/>
          <w:sz w:val="32"/>
        </w:rPr>
        <w:t xml:space="preserve"> ưu tiên lớn nhất của tôi là chuyển đổi State Street thành một doanh nghiệp số dựa trên công nghệ</w:t>
      </w:r>
      <w:r>
        <w:rPr>
          <w:w w:val="101.30772590637207"/>
          <w:rFonts w:ascii="Times New Roman" w:hAnsi="Times New Roman" w:eastAsia="Times New Roman"/>
          <w:b w:val="0"/>
          <w:i w:val="0"/>
          <w:color w:val="000000"/>
          <w:sz w:val="32"/>
        </w:rPr>
        <w:t xml:space="preserve"> và giảm bớt việc xử lý, tập trung vào việc tạo ra giá trị từ dữ liệu và phân tích. Sự thay đổi</w:t>
      </w:r>
      <w:r>
        <w:rPr>
          <w:w w:val="101.30772590637207"/>
          <w:rFonts w:ascii="Times New Roman" w:hAnsi="Times New Roman" w:eastAsia="Times New Roman"/>
          <w:b w:val="0"/>
          <w:i w:val="0"/>
          <w:color w:val="000000"/>
          <w:sz w:val="32"/>
        </w:rPr>
        <w:t xml:space="preserve"> chiến lược này đã ảnh hưởng đến việc tuyển dụng của chúng tôi. Chúng tôi cần những nhân viên</w:t>
      </w:r>
      <w:r>
        <w:rPr>
          <w:w w:val="101.30772590637207"/>
          <w:rFonts w:ascii="Times New Roman" w:hAnsi="Times New Roman" w:eastAsia="Times New Roman"/>
          <w:b w:val="0"/>
          <w:i w:val="0"/>
          <w:color w:val="000000"/>
          <w:sz w:val="32"/>
        </w:rPr>
        <w:t xml:space="preserve"> thoải mái với dữ liệu và biết cách phân tích chúng. Chúng tôi cần thêm nhân viên IT. Do</w:t>
      </w:r>
      <w:r>
        <w:rPr>
          <w:w w:val="101.30772590637207"/>
          <w:rFonts w:ascii="Times New Roman" w:hAnsi="Times New Roman" w:eastAsia="Times New Roman"/>
          <w:b w:val="0"/>
          <w:i w:val="0"/>
          <w:color w:val="000000"/>
          <w:sz w:val="32"/>
        </w:rPr>
        <w:t xml:space="preserve"> cuộc Đại suy thoái và Chương trình Cứu trợ Tài sản Xấu, các công ty như chúng tôi cũng</w:t>
      </w:r>
      <w:r>
        <w:rPr>
          <w:w w:val="101.30772590637207"/>
          <w:rFonts w:ascii="Times New Roman" w:hAnsi="Times New Roman" w:eastAsia="Times New Roman"/>
          <w:b w:val="0"/>
          <w:i w:val="0"/>
          <w:color w:val="000000"/>
          <w:sz w:val="32"/>
        </w:rPr>
        <w:t xml:space="preserve"> phải đối mặt với nhiều quy định hơn, vì vậy chúng tôi cũng đang tuyển nhân viên cho bộ phận tuân thủ.</w:t>
      </w:r>
      <w:r>
        <w:rPr>
          <w:w w:val="101.30772590637207"/>
          <w:rFonts w:ascii="Times New Roman" w:hAnsi="Times New Roman" w:eastAsia="Times New Roman"/>
          <w:b w:val="0"/>
          <w:i w:val="0"/>
          <w:color w:val="000000"/>
          <w:sz w:val="32"/>
        </w:rPr>
        <w:t> Boston WINs đang giúp chúng tôi tìm những nhân viên xuất sắc trong các lĩnh vực này.</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Tôi tin rằng Boston WINs sẽ là một phần quan trọng trong những gì State Street đạt được trong thập</w:t>
      </w:r>
      <w:r>
        <w:rPr>
          <w:w w:val="101.30772590637207"/>
          <w:rFonts w:ascii="Times New Roman" w:hAnsi="Times New Roman" w:eastAsia="Times New Roman"/>
          <w:b w:val="0"/>
          <w:i w:val="0"/>
          <w:color w:val="000000"/>
          <w:sz w:val="32"/>
        </w:rPr>
        <w:t xml:space="preserve"> kỷ này. Nếu chúng tôi có thể giải quyết được vấn đề phát triển lực lượng lao động đô</w:t>
      </w:r>
      <w:r>
        <w:rPr>
          <w:w w:val="101.30772590637207"/>
          <w:rFonts w:ascii="Times New Roman" w:hAnsi="Times New Roman" w:eastAsia="Times New Roman"/>
          <w:b w:val="0"/>
          <w:i w:val="0"/>
          <w:color w:val="000000"/>
          <w:sz w:val="32"/>
        </w:rPr>
        <w:t xml:space="preserve"> thị, chúng tôi sẽ tạo ra một nhóm nhân viên đa dạng, được giáo dục tốt và có động lực cao</w:t>
      </w:r>
      <w:r>
        <w:rPr>
          <w:w w:val="101.30772590637207"/>
          <w:rFonts w:ascii="Times New Roman" w:hAnsi="Times New Roman" w:eastAsia="Times New Roman"/>
          <w:b w:val="0"/>
          <w:i w:val="0"/>
          <w:color w:val="000000"/>
          <w:sz w:val="32"/>
        </w:rPr>
        <w:t xml:space="preserve"> cho công ty, đồng thời đáp ứng nhu cầu của toàn cộng đồng. Các công ty thường nói về</w:t>
      </w:r>
      <w:r>
        <w:br/>
      </w:r>
      <w:r>
        <w:rPr>
          <w:w w:val="101.30772590637207"/>
          <w:rFonts w:ascii="Times New Roman" w:hAnsi="Times New Roman" w:eastAsia="Times New Roman"/>
          <w:b w:val="0"/>
          <w:i w:val="0"/>
          <w:color w:val="000000"/>
          <w:sz w:val="32"/>
        </w:rPr>
        <w:t xml:space="preserve"> việc muốn nhân viên mới 'sẵn sàng làm việc', và Boston WINs đạt được điều đó. Đây là một</w:t>
      </w:r>
      <w:r>
        <w:rPr>
          <w:w w:val="101.30772590637207"/>
          <w:rFonts w:ascii="Times New Roman" w:hAnsi="Times New Roman" w:eastAsia="Times New Roman"/>
          <w:b w:val="0"/>
          <w:i w:val="0"/>
          <w:color w:val="000000"/>
          <w:sz w:val="32"/>
        </w:rPr>
        <w:t xml:space="preserve"> ví dụ tuyệt vời về cách một chương trình mang lại lợi ích cho thành phố có thể đồng thời</w:t>
      </w:r>
      <w:r>
        <w:br/>
      </w:r>
      <w:r>
        <w:rPr>
          <w:w w:val="101.30772590637207"/>
          <w:rFonts w:ascii="Times New Roman" w:hAnsi="Times New Roman" w:eastAsia="Times New Roman"/>
          <w:b w:val="0"/>
          <w:i w:val="0"/>
          <w:color w:val="000000"/>
          <w:sz w:val="32"/>
        </w:rPr>
        <w:t> mang lại lợi ích cho cổ đông của chúng tôi.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Xuất bản lần đầu vào tháng 5–6 năm 2017. Tái bản R1703A</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Cuộc đời làm việc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Salman Khan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Salman Khan</w:t>
      </w:r>
      <w:r>
        <w:rPr>
          <w:w w:val="101.30772590637207"/>
          <w:rFonts w:ascii="Times New Roman" w:hAnsi="Times New Roman" w:eastAsia="Times New Roman"/>
          <w:b w:val="0"/>
          <w:i/>
          <w:color w:val="000000"/>
          <w:sz w:val="32"/>
        </w:rPr>
        <w:t xml:space="preserve"> đang làm việc như một nhà phân tích quỹ phòng hộ khi anh bắt đầu sử dụng các công</w:t>
      </w:r>
      <w:r>
        <w:rPr>
          <w:w w:val="101.30772590637207"/>
          <w:rFonts w:ascii="Times New Roman" w:hAnsi="Times New Roman" w:eastAsia="Times New Roman"/>
          <w:b w:val="0"/>
          <w:i/>
          <w:color w:val="000000"/>
          <w:sz w:val="32"/>
        </w:rPr>
        <w:t xml:space="preserve"> cụ trực tuyến để dạy kèm toán cho anh em họ của mình. Chín năm sau, tổ chức phi lợi nhuận của</w:t>
      </w:r>
      <w:r>
        <w:rPr>
          <w:w w:val="101.30772590637207"/>
          <w:rFonts w:ascii="Times New Roman" w:hAnsi="Times New Roman" w:eastAsia="Times New Roman"/>
          <w:b w:val="0"/>
          <w:i/>
          <w:color w:val="000000"/>
          <w:sz w:val="32"/>
        </w:rPr>
        <w:t xml:space="preserve"> anh, Khan Academy, sử dụng cùng một phương pháp để cung cấp hơn 5.000 bài giảng video miễn</w:t>
      </w:r>
      <w:r>
        <w:rPr>
          <w:w w:val="101.30772590637207"/>
          <w:rFonts w:ascii="Times New Roman" w:hAnsi="Times New Roman" w:eastAsia="Times New Roman"/>
          <w:b w:val="0"/>
          <w:i/>
          <w:color w:val="000000"/>
          <w:sz w:val="32"/>
        </w:rPr>
        <w:t xml:space="preserve"> phí dựa trên web cho hàng triệu học sinh trên toàn cầu, không chỉ làm thay đổi trường học mà còn cả</w:t>
      </w:r>
      <w:r>
        <w:rPr>
          <w:w w:val="101.30772590637207"/>
          <w:rFonts w:ascii="Times New Roman" w:hAnsi="Times New Roman" w:eastAsia="Times New Roman"/>
          <w:b w:val="0"/>
          <w:i/>
          <w:color w:val="000000"/>
          <w:sz w:val="32"/>
        </w:rPr>
        <w:t> ngành giáo dục xung quanh</w:t>
      </w:r>
      <w:r>
        <w:rPr>
          <w:w w:val="101.30772590637207"/>
          <w:rFonts w:ascii="Times New Roman" w:hAnsi="Times New Roman" w:eastAsia="Times New Roman"/>
          <w:b w:val="0"/>
          <w:i w:val="0"/>
          <w:color w:val="000000"/>
          <w:sz w:val="32"/>
        </w:rPr>
        <w:t xml:space="preserve"> chúng. Phỏng vấn bởi Alison Beard</w:t>
      </w:r>
    </w:p>
    <w:p>
      <w:pPr>
        <w:autoSpaceDN w:val="0"/>
        <w:autoSpaceDE w:val="0"/>
        <w:widowControl/>
        <w:spacing w:line="254" w:lineRule="auto" w:before="304" w:after="0"/>
        <w:ind w:left="0" w:right="288" w:firstLine="0"/>
        <w:jc w:val="left"/>
      </w:pPr>
      <w:r>
        <w:rPr>
          <w:w w:val="101.30772590637207"/>
          <w:rFonts w:ascii="Times New Roman" w:hAnsi="Times New Roman" w:eastAsia="Times New Roman"/>
          <w:b w:val="0"/>
          <w:i w:val="0"/>
          <w:color w:val="000000"/>
          <w:sz w:val="32"/>
        </w:rPr>
        <w:t xml:space="preserve">HBR:</w:t>
      </w:r>
      <w:r>
        <w:rPr>
          <w:w w:val="98.87987024643841"/>
          <w:rFonts w:ascii="Times New Roman" w:hAnsi="Times New Roman" w:eastAsia="Times New Roman"/>
          <w:b/>
          <w:i/>
          <w:color w:val="000000"/>
          <w:sz w:val="34"/>
        </w:rPr>
        <w:t xml:space="preserve"> Những khái niệm chính mà sinh viên nên hiểu để thành công trong môi trường làm</w:t>
      </w:r>
      <w:r>
        <w:rPr>
          <w:w w:val="98.87987024643841"/>
          <w:rFonts w:ascii="Times New Roman" w:hAnsi="Times New Roman" w:eastAsia="Times New Roman"/>
          <w:b/>
          <w:i/>
          <w:color w:val="000000"/>
          <w:sz w:val="34"/>
        </w:rPr>
        <w:t> việc ngày nay là gì?</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Khan: Điều quan trọng nhất là tự chủ trong việc học của chính mình. Trong mô hình</w:t>
      </w:r>
      <w:r>
        <w:br/>
      </w:r>
      <w:r>
        <w:rPr>
          <w:w w:val="101.30772590637207"/>
          <w:rFonts w:ascii="Times New Roman" w:hAnsi="Times New Roman" w:eastAsia="Times New Roman"/>
          <w:b w:val="0"/>
          <w:i w:val="0"/>
          <w:color w:val="000000"/>
          <w:sz w:val="32"/>
        </w:rPr>
        <w:t xml:space="preserve"> học thuật truyền thống, bạn thụ động. Bạn ngồi trên ghế, và giáo viên cố gắng truyền đạt kiến</w:t>
      </w:r>
      <w:r>
        <w:rPr>
          <w:w w:val="101.30772590637207"/>
          <w:rFonts w:ascii="Times New Roman" w:hAnsi="Times New Roman" w:eastAsia="Times New Roman"/>
          <w:b w:val="0"/>
          <w:i w:val="0"/>
          <w:color w:val="000000"/>
          <w:sz w:val="32"/>
        </w:rPr>
        <w:t xml:space="preserve"> thức cho bạn; một phần kiến thức đó được tiếp thu, một phần thì không. Đó không phải là</w:t>
      </w:r>
      <w:r>
        <w:rPr>
          <w:w w:val="101.30772590637207"/>
          <w:rFonts w:ascii="Times New Roman" w:hAnsi="Times New Roman" w:eastAsia="Times New Roman"/>
          <w:b w:val="0"/>
          <w:i w:val="0"/>
          <w:color w:val="000000"/>
          <w:sz w:val="32"/>
        </w:rPr>
        <w:t xml:space="preserve"> cách học hiệu quả. Tệ hơn, nó tạo ra tư duy 'bạn cần dạy tôi', vì vậy khi bạn tự học, bạn nghĩ</w:t>
      </w:r>
      <w:r>
        <w:rPr>
          <w:w w:val="101.30772590637207"/>
          <w:rFonts w:ascii="Times New Roman" w:hAnsi="Times New Roman" w:eastAsia="Times New Roman"/>
          <w:b w:val="0"/>
          <w:i w:val="0"/>
          <w:color w:val="000000"/>
          <w:sz w:val="32"/>
        </w:rPr>
        <w:t xml:space="preserve"> 'tôi không thể học'. Bất kỳ ai trong bất kỳ ngành nào cũng sẽ nói với bạn rằng có những</w:t>
      </w:r>
      <w:r>
        <w:rPr>
          <w:w w:val="101.30772590637207"/>
          <w:rFonts w:ascii="Times New Roman" w:hAnsi="Times New Roman" w:eastAsia="Times New Roman"/>
          <w:b w:val="0"/>
          <w:i w:val="0"/>
          <w:color w:val="000000"/>
          <w:sz w:val="32"/>
        </w:rPr>
        <w:t xml:space="preserve"> điều mới cần học mỗi tuần. Vì vậy, bạn phải tự hỏi: 'Tôi có những thông tin và con người</w:t>
      </w:r>
      <w:r>
        <w:rPr>
          <w:w w:val="101.30772590637207"/>
          <w:rFonts w:ascii="Times New Roman" w:hAnsi="Times New Roman" w:eastAsia="Times New Roman"/>
          <w:b w:val="0"/>
          <w:i w:val="0"/>
          <w:color w:val="000000"/>
          <w:sz w:val="32"/>
        </w:rPr>
        <w:t> nào trong tầm tay? Tôi cần đặt những câu hỏi gì? Làm thế nào để tôi đánh giá liệu tôi đã</w:t>
      </w:r>
    </w:p>
    <w:p>
      <w:pPr>
        <w:autoSpaceDN w:val="0"/>
        <w:autoSpaceDE w:val="0"/>
        <w:widowControl/>
        <w:spacing w:line="247" w:lineRule="auto" w:before="244" w:after="0"/>
        <w:ind w:left="0" w:right="20" w:firstLine="0"/>
        <w:jc w:val="right"/>
      </w:pPr>
      <w:r>
        <w:rPr>
          <w:rFonts w:ascii="Arial" w:hAnsi="Arial" w:eastAsia="Arial"/>
          <w:b w:val="0"/>
          <w:i w:val="0"/>
          <w:color w:val="000000"/>
          <w:sz w:val="27"/>
        </w:rPr>
        <w:t>87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thực sự hiểu nó?' Khan Academy được thiết kế để trao cho sinh viên quyền tự chủ đó.</w:t>
      </w:r>
      <w:r>
        <w:rPr>
          <w:w w:val="101.30772590637207"/>
          <w:rFonts w:ascii="Times New Roman" w:hAnsi="Times New Roman" w:eastAsia="Times New Roman"/>
          <w:b w:val="0"/>
          <w:i w:val="0"/>
          <w:color w:val="000000"/>
          <w:sz w:val="32"/>
        </w:rPr>
        <w:t xml:space="preserve"> Nếu bạn muốn cụ thể hơn, tôi sẽ nói hãy học cách lập trình máy tính, hiểu biết thêm về</w:t>
      </w:r>
      <w:r>
        <w:rPr>
          <w:w w:val="101.30772590637207"/>
          <w:rFonts w:ascii="Times New Roman" w:hAnsi="Times New Roman" w:eastAsia="Times New Roman"/>
          <w:b w:val="0"/>
          <w:i w:val="0"/>
          <w:color w:val="000000"/>
          <w:sz w:val="32"/>
        </w:rPr>
        <w:t> luật, và chắc chắn là thống kê.</w:t>
      </w:r>
    </w:p>
    <w:p>
      <w:pPr>
        <w:autoSpaceDN w:val="0"/>
        <w:autoSpaceDE w:val="0"/>
        <w:widowControl/>
        <w:spacing w:line="254" w:lineRule="auto" w:before="304" w:after="0"/>
        <w:ind w:left="0" w:right="288" w:firstLine="0"/>
        <w:jc w:val="left"/>
      </w:pPr>
      <w:r>
        <w:rPr>
          <w:w w:val="98.87987024643841"/>
          <w:rFonts w:ascii="Times New Roman" w:hAnsi="Times New Roman" w:eastAsia="Times New Roman"/>
          <w:b/>
          <w:i/>
          <w:color w:val="000000"/>
          <w:sz w:val="34"/>
        </w:rPr>
        <w:t xml:space="preserve">Trong cuốn sách của bạn, bạn nói về việc sự tò mò bị dập tắt ở trẻ em. Làm thế nào để khơi dậy</w:t>
      </w:r>
      <w:r>
        <w:rPr>
          <w:w w:val="98.87987024643841"/>
          <w:rFonts w:ascii="Times New Roman" w:hAnsi="Times New Roman" w:eastAsia="Times New Roman"/>
          <w:b/>
          <w:i/>
          <w:color w:val="000000"/>
          <w:sz w:val="34"/>
        </w:rPr>
        <w:t> lại nó?</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Sự tò mò rất khó bị dập tắt, nhưng mô hình giáo dục truyền thống lại làm được điều đó khá</w:t>
      </w:r>
      <w:r>
        <w:rPr>
          <w:w w:val="101.30772590637207"/>
          <w:rFonts w:ascii="Times New Roman" w:hAnsi="Times New Roman" w:eastAsia="Times New Roman"/>
          <w:b w:val="0"/>
          <w:i w:val="0"/>
          <w:color w:val="000000"/>
          <w:sz w:val="32"/>
        </w:rPr>
        <w:t xml:space="preserve"> tốt: nghe giảng, ghi chép, trả bài những gì đã học, rồi quên hết. Bạn không được phép vượt</w:t>
      </w:r>
      <w:r>
        <w:rPr>
          <w:w w:val="101.30772590637207"/>
          <w:rFonts w:ascii="Times New Roman" w:hAnsi="Times New Roman" w:eastAsia="Times New Roman"/>
          <w:b w:val="0"/>
          <w:i w:val="0"/>
          <w:color w:val="000000"/>
          <w:sz w:val="32"/>
        </w:rPr>
        <w:t xml:space="preserve"> ra ngoài chương trình học. Khan Academy tập trung vào việc tạo ra nhiều không gian</w:t>
      </w:r>
      <w:r>
        <w:rPr>
          <w:w w:val="101.30772590637207"/>
          <w:rFonts w:ascii="Times New Roman" w:hAnsi="Times New Roman" w:eastAsia="Times New Roman"/>
          <w:b w:val="0"/>
          <w:i w:val="0"/>
          <w:color w:val="000000"/>
          <w:sz w:val="32"/>
        </w:rPr>
        <w:t xml:space="preserve"> thở hơn. Bạn muốn đi sâu? Cứ đi sâu. Tôi đã có được điều này ở mức độ nào đó tại trường</w:t>
      </w:r>
      <w:r>
        <w:rPr>
          <w:w w:val="101.30772590637207"/>
          <w:rFonts w:ascii="Times New Roman" w:hAnsi="Times New Roman" w:eastAsia="Times New Roman"/>
          <w:b w:val="0"/>
          <w:i w:val="0"/>
          <w:color w:val="000000"/>
          <w:sz w:val="32"/>
        </w:rPr>
        <w:t xml:space="preserve"> công lập tôi theo học ở Louisiana, nơi có các chương trình dành cho học sinh năng khiếu.</w:t>
      </w:r>
      <w:r>
        <w:rPr>
          <w:w w:val="101.30772590637207"/>
          <w:rFonts w:ascii="Times New Roman" w:hAnsi="Times New Roman" w:eastAsia="Times New Roman"/>
          <w:b w:val="0"/>
          <w:i w:val="0"/>
          <w:color w:val="000000"/>
          <w:sz w:val="32"/>
        </w:rPr>
        <w:t xml:space="preserve"> Mỗi ngày, bắt đầu từ lớp hai, họ đưa tôi ra khỏi lớp trong một giờ, và tôi đến một phòng</w:t>
      </w:r>
      <w:r>
        <w:rPr>
          <w:w w:val="101.30772590637207"/>
          <w:rFonts w:ascii="Times New Roman" w:hAnsi="Times New Roman" w:eastAsia="Times New Roman"/>
          <w:b w:val="0"/>
          <w:i w:val="0"/>
          <w:color w:val="000000"/>
          <w:sz w:val="32"/>
        </w:rPr>
        <w:t xml:space="preserve"> khác, với các nhóm tuổi hỗn hợp. Lần đầu tiên tôi đến, tôi nghĩ đó là một trò lừa lớn</w:t>
      </w:r>
      <w:r>
        <w:rPr>
          <w:w w:val="101.30772590637207"/>
          <w:rFonts w:ascii="Times New Roman" w:hAnsi="Times New Roman" w:eastAsia="Times New Roman"/>
          <w:b w:val="0"/>
          <w:i w:val="0"/>
          <w:color w:val="000000"/>
          <w:sz w:val="32"/>
        </w:rPr>
        <w:t xml:space="preserve"> nhất. Tôi bước lên bàn của cô Rouselle, và cô hỏi: 'Cháu thích làm gì?' Tôi nghĩ: Tôi mới</w:t>
      </w:r>
      <w:r>
        <w:rPr>
          <w:w w:val="101.30772590637207"/>
          <w:rFonts w:ascii="Times New Roman" w:hAnsi="Times New Roman" w:eastAsia="Times New Roman"/>
          <w:b w:val="0"/>
          <w:i w:val="0"/>
          <w:color w:val="000000"/>
          <w:sz w:val="32"/>
        </w:rPr>
        <w:t xml:space="preserve"> bảy tuổi—chẳng phải cô nên bảo tôi phải làm gì sao? Nhưng tôi nói: 'Cháu thích vẽ.</w:t>
      </w:r>
      <w:r>
        <w:rPr>
          <w:w w:val="101.30772590637207"/>
          <w:rFonts w:ascii="Times New Roman" w:hAnsi="Times New Roman" w:eastAsia="Times New Roman"/>
          <w:b w:val="0"/>
          <w:i w:val="0"/>
          <w:color w:val="000000"/>
          <w:sz w:val="32"/>
        </w:rPr>
        <w:t xml:space="preserve"> Cháu thích giải đố.' Cô nói: 'Được rồi, cháu đã dùng sơn dầu chưa? Cháu đã làm Mind</w:t>
      </w:r>
      <w:r>
        <w:rPr>
          <w:w w:val="101.30772590637207"/>
          <w:rFonts w:ascii="Times New Roman" w:hAnsi="Times New Roman" w:eastAsia="Times New Roman"/>
          <w:b w:val="0"/>
          <w:i w:val="0"/>
          <w:color w:val="000000"/>
          <w:sz w:val="32"/>
        </w:rPr>
        <w:t xml:space="preserve"> Benders chưa?' Chẳng bao lâu, tôi mong chờ giờ đó hơn cả việc ngủ lại nhà bạn tôi. Và tôi đã</w:t>
      </w:r>
      <w:r>
        <w:rPr>
          <w:w w:val="101.30772590637207"/>
          <w:rFonts w:ascii="Times New Roman" w:hAnsi="Times New Roman" w:eastAsia="Times New Roman"/>
          <w:b w:val="0"/>
          <w:i w:val="0"/>
          <w:color w:val="000000"/>
          <w:sz w:val="32"/>
        </w:rPr>
        <w:t xml:space="preserve"> học được nhiều điều áp dụng cho công việc hiện tại hơn là tổng hợp từ năm giờ học khác</w:t>
      </w:r>
      <w:r>
        <w:rPr>
          <w:w w:val="101.30772590637207"/>
          <w:rFonts w:ascii="Times New Roman" w:hAnsi="Times New Roman" w:eastAsia="Times New Roman"/>
          <w:b w:val="0"/>
          <w:i w:val="0"/>
          <w:color w:val="000000"/>
          <w:sz w:val="32"/>
        </w:rPr>
        <w:t> trong ngày.</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Đó là điều chúng ta cần tạo không gian cho. Trong lịch sử, rất khó để thực hiện một cách có quy</w:t>
      </w:r>
      <w:r>
        <w:rPr>
          <w:w w:val="101.30772590637207"/>
          <w:rFonts w:ascii="Times New Roman" w:hAnsi="Times New Roman" w:eastAsia="Times New Roman"/>
          <w:b w:val="0"/>
          <w:i w:val="0"/>
          <w:color w:val="000000"/>
          <w:sz w:val="32"/>
        </w:rPr>
        <w:t xml:space="preserve"> mô. Làm thế nào để cá nhân hóa giáo dục cho 30 đứa trẻ mà không tốn kém? Nhưng công nghệ có</w:t>
      </w:r>
      <w:r>
        <w:rPr>
          <w:w w:val="101.30772590637207"/>
          <w:rFonts w:ascii="Times New Roman" w:hAnsi="Times New Roman" w:eastAsia="Times New Roman"/>
          <w:b w:val="0"/>
          <w:i w:val="0"/>
          <w:color w:val="000000"/>
          <w:sz w:val="32"/>
        </w:rPr>
        <w:t xml:space="preserve"> thể truyền tải thông tin theo tốc độ của học sinh, đưa ra bài tập thực hành và phản hồi, và</w:t>
      </w:r>
      <w:r>
        <w:rPr>
          <w:w w:val="101.30772590637207"/>
          <w:rFonts w:ascii="Times New Roman" w:hAnsi="Times New Roman" w:eastAsia="Times New Roman"/>
          <w:b w:val="0"/>
          <w:i w:val="0"/>
          <w:color w:val="000000"/>
          <w:sz w:val="32"/>
        </w:rPr>
        <w:t xml:space="preserve"> trang bị cho giáo viên dữ liệu, để khi học sinh vào lớp, nó giống với những gì tôi trải nghiệm</w:t>
      </w:r>
      <w:r>
        <w:rPr>
          <w:w w:val="101.30772590637207"/>
          <w:rFonts w:ascii="Times New Roman" w:hAnsi="Times New Roman" w:eastAsia="Times New Roman"/>
          <w:b w:val="0"/>
          <w:i w:val="0"/>
          <w:color w:val="000000"/>
          <w:sz w:val="32"/>
        </w:rPr>
        <w:t> trong chương trình năng khiếu đó hơn nhiều.</w:t>
      </w:r>
    </w:p>
    <w:p>
      <w:pPr>
        <w:autoSpaceDN w:val="0"/>
        <w:autoSpaceDE w:val="0"/>
        <w:widowControl/>
        <w:spacing w:line="254" w:lineRule="auto" w:before="304" w:after="0"/>
        <w:ind w:left="0" w:right="432" w:firstLine="0"/>
        <w:jc w:val="left"/>
      </w:pPr>
      <w:r>
        <w:rPr>
          <w:w w:val="98.87987024643841"/>
          <w:rFonts w:ascii="Times New Roman" w:hAnsi="Times New Roman" w:eastAsia="Times New Roman"/>
          <w:b/>
          <w:i/>
          <w:color w:val="000000"/>
          <w:sz w:val="34"/>
        </w:rPr>
        <w:t xml:space="preserve">Bao nhiêu phần trăm những gì bạn học được về giáo dục hiệu quả áp dụng được cho thế giới kinh</w:t>
      </w:r>
      <w:r>
        <w:rPr>
          <w:w w:val="98.87987024643841"/>
          <w:rFonts w:ascii="Times New Roman" w:hAnsi="Times New Roman" w:eastAsia="Times New Roman"/>
          <w:b/>
          <w:i/>
          <w:color w:val="000000"/>
          <w:sz w:val="34"/>
        </w:rPr>
        <w:t> doanh?</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Ý tưởng rằng bạn học từ lớp 1 đến lớp 12, bốn năm đại học, có thể một chút sau đại học, rồi ngừng</w:t>
      </w:r>
      <w:r>
        <w:rPr>
          <w:w w:val="101.30772590637207"/>
          <w:rFonts w:ascii="Times New Roman" w:hAnsi="Times New Roman" w:eastAsia="Times New Roman"/>
          <w:b w:val="0"/>
          <w:i w:val="0"/>
          <w:color w:val="000000"/>
          <w:sz w:val="32"/>
        </w:rPr>
        <w:t xml:space="preserve"> học là một chuyện hoang đường. Cuốn sách áp dụng cho việc học suốt đời: học theo tốc độ của</w:t>
      </w:r>
      <w:r>
        <w:rPr>
          <w:w w:val="101.30772590637207"/>
          <w:rFonts w:ascii="Times New Roman" w:hAnsi="Times New Roman" w:eastAsia="Times New Roman"/>
          <w:b w:val="0"/>
          <w:i w:val="0"/>
          <w:color w:val="000000"/>
          <w:sz w:val="32"/>
        </w:rPr>
        <w:t xml:space="preserve"> riêng bạn, nắm vững nội dung trước khi chuyển sang phần khác, và làm điều đó mà không</w:t>
      </w:r>
      <w:r>
        <w:br/>
      </w:r>
      <w:r>
        <w:rPr>
          <w:w w:val="101.30772590637207"/>
          <w:rFonts w:ascii="Times New Roman" w:hAnsi="Times New Roman" w:eastAsia="Times New Roman"/>
          <w:b w:val="0"/>
          <w:i w:val="0"/>
          <w:color w:val="000000"/>
          <w:sz w:val="32"/>
        </w:rPr>
        <w:t xml:space="preserve"> làm gián đoạn công việc và năng suất hiện tại của bạn. Nhiều tập đoàn, khi họ đào tạo, họ bắt</w:t>
      </w:r>
      <w:r>
        <w:rPr>
          <w:w w:val="101.30772590637207"/>
          <w:rFonts w:ascii="Times New Roman" w:hAnsi="Times New Roman" w:eastAsia="Times New Roman"/>
          <w:b w:val="0"/>
          <w:i w:val="0"/>
          <w:color w:val="000000"/>
          <w:sz w:val="32"/>
        </w:rPr>
        <w:t xml:space="preserve"> chước lớp học. Họ tạo ra các trường đại học doanh nghiệp; mọi người phải nghỉ làm và nghe giảng. Nhưng</w:t>
      </w:r>
      <w:r>
        <w:rPr>
          <w:w w:val="101.30772590637207"/>
          <w:rFonts w:ascii="Times New Roman" w:hAnsi="Times New Roman" w:eastAsia="Times New Roman"/>
          <w:b w:val="0"/>
          <w:i w:val="0"/>
          <w:color w:val="000000"/>
          <w:sz w:val="32"/>
        </w:rPr>
        <w:t xml:space="preserve"> thông tin và chứng chỉ bạn nhận được từ các lớp đó không hữu ích bằng những thứ khác. Tại Khan</w:t>
      </w:r>
      <w:r>
        <w:rPr>
          <w:w w:val="101.30772590637207"/>
          <w:rFonts w:ascii="Times New Roman" w:hAnsi="Times New Roman" w:eastAsia="Times New Roman"/>
          <w:b w:val="0"/>
          <w:i w:val="0"/>
          <w:color w:val="000000"/>
          <w:sz w:val="32"/>
        </w:rPr>
        <w:t xml:space="preserve"> Academy, khi chúng tôi tuyển dụng, điểm GPA cao và chuyên ngành học thuật nghiêm túc là</w:t>
      </w:r>
      <w:r>
        <w:rPr>
          <w:w w:val="101.30772590637207"/>
          <w:rFonts w:ascii="Times New Roman" w:hAnsi="Times New Roman" w:eastAsia="Times New Roman"/>
          <w:b w:val="0"/>
          <w:i w:val="0"/>
          <w:color w:val="000000"/>
          <w:sz w:val="32"/>
        </w:rPr>
        <w:t xml:space="preserve"> tốt. Nhưng điều chúng tôi thực sự quan tâm là những gì bạn đã tạo ra. Đối với kỹ sư, hãy cho</w:t>
      </w:r>
      <w:r>
        <w:rPr>
          <w:w w:val="101.30772590637207"/>
          <w:rFonts w:ascii="Times New Roman" w:hAnsi="Times New Roman" w:eastAsia="Times New Roman"/>
          <w:b w:val="0"/>
          <w:i w:val="0"/>
          <w:color w:val="000000"/>
          <w:sz w:val="32"/>
        </w:rPr>
        <w:t> chúng tôi xem phần mềm bạn đã thiết kế. Chúng tôi cũng muốn bằng chứng về cách bạn làm việc</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88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với người khác, khả năng lãnh đạo bạn thể hiện, và những gì đồng nghiệp nghĩ về bạn.</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Những phát hiện của bạn về giới hạn tập trung của con người cũng có vẻ liên quan.</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Chúng ta nghĩ rằng vì thế hệ này có Facebook, Twitter và điện thoại di động, họ không có</w:t>
      </w:r>
      <w:r>
        <w:rPr>
          <w:w w:val="101.30772590637207"/>
          <w:rFonts w:ascii="Times New Roman" w:hAnsi="Times New Roman" w:eastAsia="Times New Roman"/>
          <w:b w:val="0"/>
          <w:i w:val="0"/>
          <w:color w:val="000000"/>
          <w:sz w:val="32"/>
        </w:rPr>
        <w:t xml:space="preserve"> khả năng tập trung. Nhưng từ các nghiên cứu, rõ ràng là chúng ta chưa bao giờ thực sự có khả</w:t>
      </w:r>
      <w:r>
        <w:rPr>
          <w:w w:val="101.30772590637207"/>
          <w:rFonts w:ascii="Times New Roman" w:hAnsi="Times New Roman" w:eastAsia="Times New Roman"/>
          <w:b w:val="0"/>
          <w:i w:val="0"/>
          <w:color w:val="000000"/>
          <w:sz w:val="32"/>
        </w:rPr>
        <w:t xml:space="preserve"> năng tập trung mà mô hình lớp học nghe giảng đòi hỏi ở học sinh. Đặc biệt với các môn học khó,</w:t>
      </w:r>
      <w:r>
        <w:rPr>
          <w:w w:val="101.30772590637207"/>
          <w:rFonts w:ascii="Times New Roman" w:hAnsi="Times New Roman" w:eastAsia="Times New Roman"/>
          <w:b w:val="0"/>
          <w:i w:val="0"/>
          <w:color w:val="000000"/>
          <w:sz w:val="32"/>
        </w:rPr>
        <w:t xml:space="preserve"> con người có thể tập trung trong 10 đến 15 phút trước khi họ mất tập trung. Bạn tập trung</w:t>
      </w:r>
      <w:r>
        <w:rPr>
          <w:w w:val="101.30772590637207"/>
          <w:rFonts w:ascii="Times New Roman" w:hAnsi="Times New Roman" w:eastAsia="Times New Roman"/>
          <w:b w:val="0"/>
          <w:i w:val="0"/>
          <w:color w:val="000000"/>
          <w:sz w:val="32"/>
        </w:rPr>
        <w:t xml:space="preserve"> lại trong tám hoặc chín phút, rồi lại mất tập trung. Khoảng thời gian tập trung ngắn dần;</w:t>
      </w:r>
      <w:r>
        <w:rPr>
          <w:w w:val="101.30772590637207"/>
          <w:rFonts w:ascii="Times New Roman" w:hAnsi="Times New Roman" w:eastAsia="Times New Roman"/>
          <w:b w:val="0"/>
          <w:i w:val="0"/>
          <w:color w:val="000000"/>
          <w:sz w:val="32"/>
        </w:rPr>
        <w:t xml:space="preserve"> khoảng thời gian mất tập trung dài ra. Đến cuối giờ, bạn có thể đã tiếp thu được 30% tài liệu—hoặc</w:t>
      </w:r>
      <w:r>
        <w:rPr>
          <w:w w:val="101.30772590637207"/>
          <w:rFonts w:ascii="Times New Roman" w:hAnsi="Times New Roman" w:eastAsia="Times New Roman"/>
          <w:b w:val="0"/>
          <w:i w:val="0"/>
          <w:color w:val="000000"/>
          <w:sz w:val="32"/>
        </w:rPr>
        <w:t xml:space="preserve"> có thể bạn đã lạc lối hoàn toàn. Điều đó cũng có hậu quả trong môi trường làm việc.</w:t>
      </w:r>
      <w:r>
        <w:rPr>
          <w:w w:val="101.30772590637207"/>
          <w:rFonts w:ascii="Times New Roman" w:hAnsi="Times New Roman" w:eastAsia="Times New Roman"/>
          <w:b w:val="0"/>
          <w:i w:val="0"/>
          <w:color w:val="000000"/>
          <w:sz w:val="32"/>
        </w:rPr>
        <w:t xml:space="preserve"> Nếu mọi người họp, họ không cần một bài giảng; nếu bạn không cần họ tương tác, thông tin chỉ nên</w:t>
      </w:r>
      <w:r>
        <w:rPr>
          <w:w w:val="101.30772590637207"/>
          <w:rFonts w:ascii="Times New Roman" w:hAnsi="Times New Roman" w:eastAsia="Times New Roman"/>
          <w:b w:val="0"/>
          <w:i w:val="0"/>
          <w:color w:val="000000"/>
          <w:sz w:val="32"/>
        </w:rPr>
        <w:t xml:space="preserve"> được gửi qua video hoặc bản ghi nhớ. Tại Khan Academy, một tác dụng phụ của cách tiếp</w:t>
      </w:r>
      <w:r>
        <w:rPr>
          <w:w w:val="101.30772590637207"/>
          <w:rFonts w:ascii="Times New Roman" w:hAnsi="Times New Roman" w:eastAsia="Times New Roman"/>
          <w:b w:val="0"/>
          <w:i w:val="0"/>
          <w:color w:val="000000"/>
          <w:sz w:val="32"/>
        </w:rPr>
        <w:t xml:space="preserve"> cận đó là chúng tôi đã tạo ra một thư viện video cung cấp bối cảnh về suy nghĩ của chúng tôi,</w:t>
      </w:r>
      <w:r>
        <w:rPr>
          <w:w w:val="101.30772590637207"/>
          <w:rFonts w:ascii="Times New Roman" w:hAnsi="Times New Roman" w:eastAsia="Times New Roman"/>
          <w:b w:val="0"/>
          <w:i w:val="0"/>
          <w:color w:val="000000"/>
          <w:sz w:val="32"/>
        </w:rPr>
        <w:t xml:space="preserve"> để chúng tôi có thể nói với nhân viên mới: 'Hãy xem đi.' Chúng tôi cũng làm video cho hội</w:t>
      </w:r>
      <w:r>
        <w:rPr>
          <w:w w:val="101.30772590637207"/>
          <w:rFonts w:ascii="Times New Roman" w:hAnsi="Times New Roman" w:eastAsia="Times New Roman"/>
          <w:b w:val="0"/>
          <w:i w:val="0"/>
          <w:color w:val="000000"/>
          <w:sz w:val="32"/>
        </w:rPr>
        <w:t xml:space="preserve"> đồng quản trị, để mọi người có thể thấy câu chuyện lịch sử đó; sau đó các cuộc họp hội đồng chủ</w:t>
      </w:r>
      <w:r>
        <w:rPr>
          <w:w w:val="101.30772590637207"/>
          <w:rFonts w:ascii="Times New Roman" w:hAnsi="Times New Roman" w:eastAsia="Times New Roman"/>
          <w:b w:val="0"/>
          <w:i w:val="0"/>
          <w:color w:val="000000"/>
          <w:sz w:val="32"/>
        </w:rPr>
        <w:t> yếu là hỏi đáp tương tác.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Có phải mọi công ty nên dùng video thay vì bản ghi nhớ?</w:t>
      </w:r>
    </w:p>
    <w:p>
      <w:pPr>
        <w:autoSpaceDN w:val="0"/>
        <w:autoSpaceDE w:val="0"/>
        <w:widowControl/>
        <w:spacing w:line="257" w:lineRule="auto" w:before="296" w:after="0"/>
        <w:ind w:left="0" w:right="432" w:firstLine="0"/>
        <w:jc w:val="left"/>
      </w:pPr>
      <w:r>
        <w:rPr>
          <w:w w:val="101.30772590637207"/>
          <w:rFonts w:ascii="Times New Roman" w:hAnsi="Times New Roman" w:eastAsia="Times New Roman"/>
          <w:b w:val="0"/>
          <w:i w:val="0"/>
          <w:color w:val="000000"/>
          <w:sz w:val="32"/>
        </w:rPr>
        <w:t xml:space="preserve">Có điều gì đó bạn chỉ nhận được từ giọng nói con người—những cảm nhận nhỏ hoặc những câu phụ mà</w:t>
      </w:r>
      <w:r>
        <w:rPr>
          <w:w w:val="101.30772590637207"/>
          <w:rFonts w:ascii="Times New Roman" w:hAnsi="Times New Roman" w:eastAsia="Times New Roman"/>
          <w:b w:val="0"/>
          <w:i w:val="0"/>
          <w:color w:val="000000"/>
          <w:sz w:val="32"/>
        </w:rPr>
        <w:t xml:space="preserve"> người ta thể hiện bằng lời nói nhưng vì lý do nào đó không viết trong bản báo cáo hay bản ghi nhớ.</w:t>
      </w:r>
      <w:r>
        <w:rPr>
          <w:w w:val="101.30772590637207"/>
          <w:rFonts w:ascii="Times New Roman" w:hAnsi="Times New Roman" w:eastAsia="Times New Roman"/>
          <w:b w:val="0"/>
          <w:i w:val="0"/>
          <w:color w:val="000000"/>
          <w:sz w:val="32"/>
        </w:rPr>
        <w:t> Điều đó cực kỳ giá trị.</w:t>
      </w:r>
    </w:p>
    <w:p>
      <w:pPr>
        <w:autoSpaceDN w:val="0"/>
        <w:autoSpaceDE w:val="0"/>
        <w:widowControl/>
        <w:spacing w:line="254" w:lineRule="auto" w:before="304" w:after="0"/>
        <w:ind w:left="0" w:right="144" w:firstLine="0"/>
        <w:jc w:val="left"/>
      </w:pPr>
      <w:r>
        <w:rPr>
          <w:w w:val="98.87987024643841"/>
          <w:rFonts w:ascii="Times New Roman" w:hAnsi="Times New Roman" w:eastAsia="Times New Roman"/>
          <w:b/>
          <w:i/>
          <w:color w:val="000000"/>
          <w:sz w:val="34"/>
        </w:rPr>
        <w:t xml:space="preserve">Bạn được gọi là người thầy của thế giới. Bao nhiêu phần trăm trong đó đến từ trực giác, và bao</w:t>
      </w:r>
      <w:r>
        <w:rPr>
          <w:w w:val="98.87987024643841"/>
          <w:rFonts w:ascii="Times New Roman" w:hAnsi="Times New Roman" w:eastAsia="Times New Roman"/>
          <w:b/>
          <w:i/>
          <w:color w:val="000000"/>
          <w:sz w:val="34"/>
        </w:rPr>
        <w:t> nhiêu phần trăm bạn học được qua quá trình?</w:t>
      </w:r>
    </w:p>
    <w:p>
      <w:pPr>
        <w:autoSpaceDN w:val="0"/>
        <w:autoSpaceDE w:val="0"/>
        <w:widowControl/>
        <w:spacing w:line="257" w:lineRule="auto" w:before="296" w:after="0"/>
        <w:ind w:left="0" w:right="144" w:firstLine="0"/>
        <w:jc w:val="left"/>
      </w:pPr>
      <w:r>
        <w:rPr>
          <w:w w:val="101.30772590637207"/>
          <w:rFonts w:ascii="Times New Roman" w:hAnsi="Times New Roman" w:eastAsia="Times New Roman"/>
          <w:b w:val="0"/>
          <w:i w:val="0"/>
          <w:color w:val="000000"/>
          <w:sz w:val="32"/>
        </w:rPr>
        <w:t xml:space="preserve">Nếu bạn bị nói chuyện với giọng hạ thấp trong lớp học, hoặc nếu bài giảng quá khó so với bạn, bạn cảm</w:t>
      </w:r>
      <w:r>
        <w:rPr>
          <w:w w:val="101.30772590637207"/>
          <w:rFonts w:ascii="Times New Roman" w:hAnsi="Times New Roman" w:eastAsia="Times New Roman"/>
          <w:b w:val="0"/>
          <w:i w:val="0"/>
          <w:color w:val="000000"/>
          <w:sz w:val="32"/>
        </w:rPr>
        <w:t xml:space="preserve"> thấy bị coi thường. Như vợ tôi sẽ nói với bạn, tôi rất nhạy cảm với điều đó. Khi ai đó dùng</w:t>
      </w:r>
      <w:r>
        <w:rPr>
          <w:w w:val="101.30772590637207"/>
          <w:rFonts w:ascii="Times New Roman" w:hAnsi="Times New Roman" w:eastAsia="Times New Roman"/>
          <w:b w:val="0"/>
          <w:i w:val="0"/>
          <w:color w:val="000000"/>
          <w:sz w:val="32"/>
        </w:rPr>
        <w:t xml:space="preserve"> giọng điệu hơi bực bội, phản ứng của tôi là, 'Này, đừng nói chuyện với tôi như thế!' Vì vậy khi</w:t>
      </w:r>
      <w:r>
        <w:rPr>
          <w:w w:val="101.30772590637207"/>
          <w:rFonts w:ascii="Times New Roman" w:hAnsi="Times New Roman" w:eastAsia="Times New Roman"/>
          <w:b w:val="0"/>
          <w:i w:val="0"/>
          <w:color w:val="000000"/>
          <w:sz w:val="32"/>
        </w:rPr>
        <w:t> tôi thuyết trình, 10% hoặc 15% bộ não của tôi đang nghĩ, 'Sal, bạn có đang tỏ ra kiêu ngạo không?</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Bạn có đang nói chuyện với mọi người một cách hạ thấp, hay nói trên tầm của họ?'</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Ngoài ra, tôi luôn quan tâm đến việc thực sự hiểu mọi thứ. Khi bạn có một nền tảng vững</w:t>
      </w:r>
      <w:r>
        <w:rPr>
          <w:w w:val="101.30772590637207"/>
          <w:rFonts w:ascii="Times New Roman" w:hAnsi="Times New Roman" w:eastAsia="Times New Roman"/>
          <w:b w:val="0"/>
          <w:i w:val="0"/>
          <w:color w:val="000000"/>
          <w:sz w:val="32"/>
        </w:rPr>
        <w:t xml:space="preserve"> chắc, mọi thứ sẽ dễ dàng hơn nhiều về sau. Tôi không nói, 'Hãy học thuộc công thức này.' Tôi</w:t>
      </w:r>
      <w:r>
        <w:rPr>
          <w:w w:val="101.30772590637207"/>
          <w:rFonts w:ascii="Times New Roman" w:hAnsi="Times New Roman" w:eastAsia="Times New Roman"/>
          <w:b w:val="0"/>
          <w:i w:val="0"/>
          <w:color w:val="000000"/>
          <w:sz w:val="32"/>
        </w:rPr>
        <w:t xml:space="preserve"> nói, 'Đây là cách bộ não của tôi nghĩ về nó.' Tôi cố gắng làm cho quá trình suy nghĩ của</w:t>
      </w:r>
      <w:r>
        <w:rPr>
          <w:w w:val="101.30772590637207"/>
          <w:rFonts w:ascii="Times New Roman" w:hAnsi="Times New Roman" w:eastAsia="Times New Roman"/>
          <w:b w:val="0"/>
          <w:i w:val="0"/>
          <w:color w:val="000000"/>
          <w:sz w:val="32"/>
        </w:rPr>
        <w:t xml:space="preserve"> mình rất minh bạch; nếu tôi đang làm giải tích hay tài chính định lượng, tôi không ngại</w:t>
      </w:r>
      <w:r>
        <w:rPr>
          <w:w w:val="101.30772590637207"/>
          <w:rFonts w:ascii="Times New Roman" w:hAnsi="Times New Roman" w:eastAsia="Times New Roman"/>
          <w:b w:val="0"/>
          <w:i w:val="0"/>
          <w:color w:val="000000"/>
          <w:sz w:val="32"/>
        </w:rPr>
        <w:t> nhắc lại một số phép tính cơ bản.</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89</w:t>
      </w:r>
    </w:p>
    <w:p>
      <w:pPr>
        <w:sectPr>
          <w:pgSz w:w="12240" w:h="15840"/>
          <w:pgMar w:top="708"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4" w:lineRule="auto" w:before="0" w:after="0"/>
        <w:ind w:left="0" w:right="576" w:firstLine="0"/>
        <w:jc w:val="left"/>
      </w:pPr>
      <w:r>
        <w:rPr>
          <w:w w:val="98.87987024643841"/>
          <w:rFonts w:ascii="Times New Roman" w:hAnsi="Times New Roman" w:eastAsia="Times New Roman"/>
          <w:b/>
          <w:i/>
          <w:color w:val="000000"/>
          <w:sz w:val="34"/>
        </w:rPr>
        <w:t>Những nỗ lực thử và sai ban đầu của bạn để dạy anh chị em họ khiến tôi nhớ đến mô hình 'khởi nghiệp</w:t>
      </w:r>
      <w:r>
        <w:rPr>
          <w:w w:val="98.87987024643841"/>
          <w:rFonts w:ascii="Times New Roman" w:hAnsi="Times New Roman" w:eastAsia="Times New Roman"/>
          <w:b/>
          <w:i/>
          <w:color w:val="000000"/>
          <w:sz w:val="34"/>
        </w:rPr>
        <w:t> tinh gọn' lặp đi lặp lại.</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Bạn phải lên kế hoạch, nhưng bạn chỉ nhận được thông tin thực sự khi bạn đưa ra điều gì đó, quan</w:t>
      </w:r>
      <w:r>
        <w:rPr>
          <w:w w:val="101.30772590637207"/>
          <w:rFonts w:ascii="Times New Roman" w:hAnsi="Times New Roman" w:eastAsia="Times New Roman"/>
          <w:b w:val="0"/>
          <w:i w:val="0"/>
          <w:color w:val="000000"/>
          <w:sz w:val="32"/>
        </w:rPr>
        <w:t xml:space="preserve"> sát mọi người sử dụng nó, thu thập dữ liệu, và nhanh chóng lặp lại để đưa ra điều khác. Một điều</w:t>
      </w:r>
      <w:r>
        <w:rPr>
          <w:w w:val="101.30772590637207"/>
          <w:rFonts w:ascii="Times New Roman" w:hAnsi="Times New Roman" w:eastAsia="Times New Roman"/>
          <w:b w:val="0"/>
          <w:i w:val="0"/>
          <w:color w:val="000000"/>
          <w:sz w:val="32"/>
        </w:rPr>
        <w:t> trong tâm trí tôi là không được đánh mất điều đó.</w:t>
      </w:r>
    </w:p>
    <w:p>
      <w:pPr>
        <w:autoSpaceDN w:val="0"/>
        <w:autoSpaceDE w:val="0"/>
        <w:widowControl/>
        <w:spacing w:line="254" w:lineRule="auto" w:before="304" w:after="0"/>
        <w:ind w:left="0" w:right="288" w:firstLine="0"/>
        <w:jc w:val="left"/>
      </w:pPr>
      <w:r>
        <w:rPr>
          <w:w w:val="98.87987024643841"/>
          <w:rFonts w:ascii="Times New Roman" w:hAnsi="Times New Roman" w:eastAsia="Times New Roman"/>
          <w:b/>
          <w:i/>
          <w:color w:val="000000"/>
          <w:sz w:val="34"/>
        </w:rPr>
        <w:t xml:space="preserve">Bây giờ bạn có nhiều người hơn, và nguồn tài chính vững chắc, tại sao bạn vẫn giữ mô hình</w:t>
      </w:r>
      <w:r>
        <w:rPr>
          <w:w w:val="98.87987024643841"/>
          <w:rFonts w:ascii="Times New Roman" w:hAnsi="Times New Roman" w:eastAsia="Times New Roman"/>
          <w:b/>
          <w:i/>
          <w:color w:val="000000"/>
          <w:sz w:val="34"/>
        </w:rPr>
        <w:t> cũ—giọng nói của bạn trên một bảng đen kỹ thuật số đơn giản?</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Khi tôi bắt đầu làm video, vào năm 2006, tôi đã làm 10 hoặc 20 video như một bằng chứng về khái</w:t>
      </w:r>
      <w:r>
        <w:rPr>
          <w:w w:val="101.30772590637207"/>
          <w:rFonts w:ascii="Times New Roman" w:hAnsi="Times New Roman" w:eastAsia="Times New Roman"/>
          <w:b w:val="0"/>
          <w:i w:val="0"/>
          <w:color w:val="000000"/>
          <w:sz w:val="32"/>
        </w:rPr>
        <w:t xml:space="preserve"> niệm, và với chiếc mũ MBA của mình, tôi nghĩ, 'Tôi sẽ tìm một nhóm người khác để tạo nội dung,</w:t>
      </w:r>
      <w:r>
        <w:rPr>
          <w:w w:val="101.30772590637207"/>
          <w:rFonts w:ascii="Times New Roman" w:hAnsi="Times New Roman" w:eastAsia="Times New Roman"/>
          <w:b w:val="0"/>
          <w:i w:val="0"/>
          <w:color w:val="000000"/>
          <w:sz w:val="32"/>
        </w:rPr>
        <w:t xml:space="preserve"> vì đó là cách duy nhất để giải quyết tất cả các chủ đề tôi muốn.' Nhưng thật khó để tìm</w:t>
      </w:r>
      <w:r>
        <w:rPr>
          <w:w w:val="101.30772590637207"/>
          <w:rFonts w:ascii="Times New Roman" w:hAnsi="Times New Roman" w:eastAsia="Times New Roman"/>
          <w:b w:val="0"/>
          <w:i w:val="0"/>
          <w:color w:val="000000"/>
          <w:sz w:val="32"/>
        </w:rPr>
        <w:t> người tham gia, và tôi nhận ra rằng tôi có thể tự mình mở rộng quy mô nhiều hơn tôi tưởng.</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Trong vòng hai hoặc ba tháng, tôi đã làm 80 hoặc 90 video đại số. Sau đó tôi chuyển</w:t>
      </w:r>
      <w:r>
        <w:rPr>
          <w:w w:val="101.30772590637207"/>
          <w:rFonts w:ascii="Times New Roman" w:hAnsi="Times New Roman" w:eastAsia="Times New Roman"/>
          <w:b w:val="0"/>
          <w:i w:val="0"/>
          <w:color w:val="000000"/>
          <w:sz w:val="32"/>
        </w:rPr>
        <w:t xml:space="preserve"> sang hình học, giải tích và vật lý. Nhưng rõ ràng tôi không thể bao quát mọi thứ,</w:t>
      </w:r>
      <w:r>
        <w:br/>
      </w:r>
      <w:r>
        <w:rPr>
          <w:w w:val="101.30772590637207"/>
          <w:rFonts w:ascii="Times New Roman" w:hAnsi="Times New Roman" w:eastAsia="Times New Roman"/>
          <w:b w:val="0"/>
          <w:i w:val="0"/>
          <w:color w:val="000000"/>
          <w:sz w:val="32"/>
        </w:rPr>
        <w:t xml:space="preserve"> và mọi người có thể đánh giá cao một phong cách khác. Chúng tôi đã có một vài người</w:t>
      </w:r>
      <w:r>
        <w:rPr>
          <w:w w:val="101.30772590637207"/>
          <w:rFonts w:ascii="Times New Roman" w:hAnsi="Times New Roman" w:eastAsia="Times New Roman"/>
          <w:b w:val="0"/>
          <w:i w:val="0"/>
          <w:color w:val="000000"/>
          <w:sz w:val="32"/>
        </w:rPr>
        <w:t xml:space="preserve"> khác làm video về lịch sử nghệ thuật, y học, và học tập dựa trên dự án, và chúng tôi đã</w:t>
      </w:r>
      <w:r>
        <w:rPr>
          <w:w w:val="101.30772590637207"/>
          <w:rFonts w:ascii="Times New Roman" w:hAnsi="Times New Roman" w:eastAsia="Times New Roman"/>
          <w:b w:val="0"/>
          <w:i w:val="0"/>
          <w:color w:val="000000"/>
          <w:sz w:val="32"/>
        </w:rPr>
        <w:t xml:space="preserve"> thuê một đội ngũ để xây dựng các công cụ và nền tảng cho phép nhiều người hơn tạo nội dung.</w:t>
      </w:r>
      <w:r>
        <w:rPr>
          <w:w w:val="101.30772590637207"/>
          <w:rFonts w:ascii="Times New Roman" w:hAnsi="Times New Roman" w:eastAsia="Times New Roman"/>
          <w:b w:val="0"/>
          <w:i w:val="0"/>
          <w:color w:val="000000"/>
          <w:sz w:val="32"/>
        </w:rPr>
        <w:t xml:space="preserve"> Bạn sẽ thấy nội dung bằng nhiều ngôn ngữ. Bạn sẽ thấy chúng tôi đi sâu hơn vào</w:t>
      </w:r>
      <w:r>
        <w:rPr>
          <w:w w:val="101.30772590637207"/>
          <w:rFonts w:ascii="Times New Roman" w:hAnsi="Times New Roman" w:eastAsia="Times New Roman"/>
          <w:b w:val="0"/>
          <w:i w:val="0"/>
          <w:color w:val="000000"/>
          <w:sz w:val="32"/>
        </w:rPr>
        <w:t> các trải nghiệm tương tác.</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Khi bài học của bạn bị chỉ trích, bạn phản ứng thế nào?</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Bạn phải tìm ra điều gì có ý nghĩa và mang tính xây dựng và điều gì không. Khi ai đó</w:t>
      </w:r>
      <w:r>
        <w:rPr>
          <w:w w:val="101.30772590637207"/>
          <w:rFonts w:ascii="Times New Roman" w:hAnsi="Times New Roman" w:eastAsia="Times New Roman"/>
          <w:b w:val="0"/>
          <w:i w:val="0"/>
          <w:color w:val="000000"/>
          <w:sz w:val="32"/>
        </w:rPr>
        <w:t xml:space="preserve"> gửi email hoặc viết bài blog về điều họ nghĩ là sai hoặc không hữu ích, và họ đúng, chúng tôi chú</w:t>
      </w:r>
      <w:r>
        <w:rPr>
          <w:w w:val="101.30772590637207"/>
          <w:rFonts w:ascii="Times New Roman" w:hAnsi="Times New Roman" w:eastAsia="Times New Roman"/>
          <w:b w:val="0"/>
          <w:i w:val="0"/>
          <w:color w:val="000000"/>
          <w:sz w:val="32"/>
        </w:rPr>
        <w:t xml:space="preserve"> thích hoặc làm lại video. Đó là một trong những giá trị của hình thức này so với sách giáo khoa truyền</w:t>
      </w:r>
      <w:r>
        <w:rPr>
          <w:w w:val="101.30772590637207"/>
          <w:rFonts w:ascii="Times New Roman" w:hAnsi="Times New Roman" w:eastAsia="Times New Roman"/>
          <w:b w:val="0"/>
          <w:i w:val="0"/>
          <w:color w:val="000000"/>
          <w:sz w:val="32"/>
        </w:rPr>
        <w:t xml:space="preserve"> thống, nơi bạn nhận được rất ít hoặc không có phản hồi. Khi chúng tôi đưa nội dung ra, 10.000</w:t>
      </w:r>
      <w:r>
        <w:rPr>
          <w:w w:val="101.30772590637207"/>
          <w:rFonts w:ascii="Times New Roman" w:hAnsi="Times New Roman" w:eastAsia="Times New Roman"/>
          <w:b w:val="0"/>
          <w:i w:val="0"/>
          <w:color w:val="000000"/>
          <w:sz w:val="32"/>
        </w:rPr>
        <w:t xml:space="preserve"> người xem nó trong vòng một tuần. Đó là một chu kỳ biên tập rất nhanh. Chúng tôi không cần phải</w:t>
      </w:r>
      <w:r>
        <w:rPr>
          <w:w w:val="101.30772590637207"/>
          <w:rFonts w:ascii="Times New Roman" w:hAnsi="Times New Roman" w:eastAsia="Times New Roman"/>
          <w:b w:val="0"/>
          <w:i w:val="0"/>
          <w:color w:val="000000"/>
          <w:sz w:val="32"/>
        </w:rPr>
        <w:t> chờ đến cuốn sách giáo khoa tiếp theo. Chúng tôi có thể sửa chữa qua đêm.</w:t>
      </w:r>
    </w:p>
    <w:p>
      <w:pPr>
        <w:autoSpaceDN w:val="0"/>
        <w:autoSpaceDE w:val="0"/>
        <w:widowControl/>
        <w:spacing w:line="254" w:lineRule="auto" w:before="306" w:after="0"/>
        <w:ind w:left="0" w:right="720" w:firstLine="0"/>
        <w:jc w:val="left"/>
      </w:pPr>
      <w:r>
        <w:rPr>
          <w:w w:val="98.87987024643841"/>
          <w:rFonts w:ascii="Times New Roman" w:hAnsi="Times New Roman" w:eastAsia="Times New Roman"/>
          <w:b/>
          <w:i/>
          <w:color w:val="000000"/>
          <w:sz w:val="34"/>
        </w:rPr>
        <w:t xml:space="preserve">Khan Academy rõ ràng đang làm đảo lộn nền giáo dục. Liệu ông có tiêu diệt một số đối thủ đã</w:t>
      </w:r>
      <w:r>
        <w:rPr>
          <w:w w:val="98.87987024643841"/>
          <w:rFonts w:ascii="Times New Roman" w:hAnsi="Times New Roman" w:eastAsia="Times New Roman"/>
          <w:b/>
          <w:i/>
          <w:color w:val="000000"/>
          <w:sz w:val="34"/>
        </w:rPr>
        <w:t> thành danh?</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Dù Khan Academy có tồn tại hay không, thế giới nơi mô hình kinh doanh dựa trên việc thu</w:t>
      </w:r>
      <w:r>
        <w:rPr>
          <w:w w:val="101.30772590637207"/>
          <w:rFonts w:ascii="Times New Roman" w:hAnsi="Times New Roman" w:eastAsia="Times New Roman"/>
          <w:b w:val="0"/>
          <w:i w:val="0"/>
          <w:color w:val="000000"/>
          <w:sz w:val="32"/>
        </w:rPr>
        <w:t> phí truy cập thông tin—thậm chí không phải thông tin mới, mà là khoa học hay toán học</w:t>
      </w:r>
      <w:r>
        <w:rPr>
          <w:w w:val="101.30772590637207"/>
          <w:rFonts w:ascii="Times New Roman" w:hAnsi="Times New Roman" w:eastAsia="Times New Roman"/>
          <w:b w:val="0"/>
          <w:i w:val="0"/>
          <w:color w:val="000000"/>
          <w:sz w:val="32"/>
        </w:rPr>
        <w:t xml:space="preserve"> đã có từ 300 năm trước—đang biến mất. Tôi nghĩ các nhà xuất bản nhận ra điều đó và thấy có</w:t>
      </w:r>
      <w:r>
        <w:rPr>
          <w:w w:val="101.30772590637207"/>
          <w:rFonts w:ascii="Times New Roman" w:hAnsi="Times New Roman" w:eastAsia="Times New Roman"/>
          <w:b w:val="0"/>
          <w:i w:val="0"/>
          <w:color w:val="000000"/>
          <w:sz w:val="32"/>
        </w:rPr>
        <w:t xml:space="preserve"> cơ hội cho họ. Họ đã có sự phân phối rộng khắp và chỗ đứng vững chắc trong các trường học</w:t>
      </w:r>
      <w:r>
        <w:rPr>
          <w:w w:val="101.30772590637207"/>
          <w:rFonts w:ascii="Times New Roman" w:hAnsi="Times New Roman" w:eastAsia="Times New Roman"/>
          <w:b w:val="0"/>
          <w:i w:val="0"/>
          <w:color w:val="000000"/>
          <w:sz w:val="32"/>
        </w:rPr>
        <w:t> toàn cầu. Nếu họ biến những trường đó thành người dùng internet đã đăng ký và tùy chỉnh</w:t>
      </w:r>
    </w:p>
    <w:p>
      <w:pPr>
        <w:autoSpaceDN w:val="0"/>
        <w:autoSpaceDE w:val="0"/>
        <w:widowControl/>
        <w:spacing w:line="247" w:lineRule="auto" w:before="184" w:after="0"/>
        <w:ind w:left="0" w:right="20" w:firstLine="0"/>
        <w:jc w:val="right"/>
      </w:pPr>
      <w:r>
        <w:rPr>
          <w:rFonts w:ascii="Arial" w:hAnsi="Arial" w:eastAsia="Arial"/>
          <w:b w:val="0"/>
          <w:i w:val="0"/>
          <w:color w:val="000000"/>
          <w:sz w:val="27"/>
        </w:rPr>
        <w:t>90</w:t>
      </w:r>
    </w:p>
    <w:p>
      <w:pPr>
        <w:sectPr>
          <w:pgSz w:w="12240" w:h="15840"/>
          <w:pgMar w:top="71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432" w:firstLine="0"/>
        <w:jc w:val="left"/>
      </w:pPr>
      <w:r>
        <w:rPr>
          <w:w w:val="101.30772590637207"/>
          <w:rFonts w:ascii="Times New Roman" w:hAnsi="Times New Roman" w:eastAsia="Times New Roman"/>
          <w:b w:val="0"/>
          <w:i w:val="0"/>
          <w:color w:val="000000"/>
          <w:sz w:val="32"/>
        </w:rPr>
        <w:t xml:space="preserve">nội dung cho họ, thị trường sẽ đánh giá cao điều đó. Chưa rõ ràng 100% cách kiếm tiền từ</w:t>
      </w:r>
      <w:r>
        <w:rPr>
          <w:w w:val="101.30772590637207"/>
          <w:rFonts w:ascii="Times New Roman" w:hAnsi="Times New Roman" w:eastAsia="Times New Roman"/>
          <w:b w:val="0"/>
          <w:i w:val="0"/>
          <w:color w:val="000000"/>
          <w:sz w:val="32"/>
        </w:rPr>
        <w:t xml:space="preserve"> nó, đặc biệt khi chúng tôi ở đây tuyên bố rằng tiếp cận học tập là quyền con người. Nhưng</w:t>
      </w:r>
      <w:r>
        <w:rPr>
          <w:w w:val="101.30772590637207"/>
          <w:rFonts w:ascii="Times New Roman" w:hAnsi="Times New Roman" w:eastAsia="Times New Roman"/>
          <w:b w:val="0"/>
          <w:i w:val="0"/>
          <w:color w:val="000000"/>
          <w:sz w:val="32"/>
        </w:rPr>
        <w:t> dấu hiệu đã rõ ràng.</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Đồng thời, có những công ty khởi nghiệp đang cố bắt chước mô hình của ông trên cơ sở vì lợi nhuận.</w:t>
      </w:r>
    </w:p>
    <w:p>
      <w:pPr>
        <w:autoSpaceDN w:val="0"/>
        <w:autoSpaceDE w:val="0"/>
        <w:widowControl/>
        <w:spacing w:line="254" w:lineRule="auto" w:before="296" w:after="0"/>
        <w:ind w:left="0" w:right="144" w:firstLine="0"/>
        <w:jc w:val="left"/>
      </w:pPr>
      <w:r>
        <w:rPr>
          <w:w w:val="101.30772590637207"/>
          <w:rFonts w:ascii="Times New Roman" w:hAnsi="Times New Roman" w:eastAsia="Times New Roman"/>
          <w:b w:val="0"/>
          <w:i w:val="0"/>
          <w:color w:val="000000"/>
          <w:sz w:val="32"/>
        </w:rPr>
        <w:t xml:space="preserve">Càng nhiều tiền đổ vào vấn đề này, càng tốt. Nếu một công ty vì lợi nhuận cho đi một phần</w:t>
      </w:r>
      <w:r>
        <w:rPr>
          <w:w w:val="101.30772590637207"/>
          <w:rFonts w:ascii="Times New Roman" w:hAnsi="Times New Roman" w:eastAsia="Times New Roman"/>
          <w:b w:val="0"/>
          <w:i w:val="0"/>
          <w:color w:val="000000"/>
          <w:sz w:val="32"/>
        </w:rPr>
        <w:t> giáo dục để thu hút khách hàng, đó là chiến thắng cho tất cả mọi người.</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Tại sao ông lại thành lập Khan Academy như một tổ chức phi lợi nhuận?</w:t>
      </w:r>
    </w:p>
    <w:p>
      <w:pPr>
        <w:autoSpaceDN w:val="0"/>
        <w:autoSpaceDE w:val="0"/>
        <w:widowControl/>
        <w:spacing w:line="259" w:lineRule="auto" w:before="294" w:after="0"/>
        <w:ind w:left="0" w:right="0" w:firstLine="0"/>
        <w:jc w:val="left"/>
      </w:pPr>
      <w:r>
        <w:rPr>
          <w:w w:val="101.30772590637207"/>
          <w:rFonts w:ascii="Times New Roman" w:hAnsi="Times New Roman" w:eastAsia="Times New Roman"/>
          <w:b w:val="0"/>
          <w:i w:val="0"/>
          <w:color w:val="000000"/>
          <w:sz w:val="32"/>
        </w:rPr>
        <w:t xml:space="preserve">Trong lĩnh vực vì lợi nhuận, thành công lớn là mở rộng quy mô, đạt 100 triệu người dùng, rồi lên sàn</w:t>
      </w:r>
      <w:r>
        <w:rPr>
          <w:w w:val="101.30772590637207"/>
          <w:rFonts w:ascii="Times New Roman" w:hAnsi="Times New Roman" w:eastAsia="Times New Roman"/>
          <w:b w:val="0"/>
          <w:i w:val="0"/>
          <w:color w:val="000000"/>
          <w:sz w:val="32"/>
        </w:rPr>
        <w:t xml:space="preserve"> chứng khoán hoặc được mua lại. Điều đó tốt cho cá nhân tôi và cho các nhà đầu tư. Nhưng nó có vẻ</w:t>
      </w:r>
      <w:r>
        <w:rPr>
          <w:w w:val="101.30772590637207"/>
          <w:rFonts w:ascii="Times New Roman" w:hAnsi="Times New Roman" w:eastAsia="Times New Roman"/>
          <w:b w:val="0"/>
          <w:i w:val="0"/>
          <w:color w:val="000000"/>
          <w:sz w:val="32"/>
        </w:rPr>
        <w:t xml:space="preserve"> hơi sai trái, vì tôi muốn nội dung của chúng tôi có thể tiếp cận được với tất cả mọi người, trong</w:t>
      </w:r>
      <w:r>
        <w:rPr>
          <w:w w:val="101.30772590637207"/>
          <w:rFonts w:ascii="Times New Roman" w:hAnsi="Times New Roman" w:eastAsia="Times New Roman"/>
          <w:b w:val="0"/>
          <w:i w:val="0"/>
          <w:color w:val="000000"/>
          <w:sz w:val="32"/>
        </w:rPr>
        <w:t xml:space="preserve"> một thời gian dài trong tương lai. Ngoài thế hệ của bạn, bạn có tin rằng một công ty vì lợi</w:t>
      </w:r>
      <w:r>
        <w:rPr>
          <w:w w:val="101.30772590637207"/>
          <w:rFonts w:ascii="Times New Roman" w:hAnsi="Times New Roman" w:eastAsia="Times New Roman"/>
          <w:b w:val="0"/>
          <w:i w:val="0"/>
          <w:color w:val="000000"/>
          <w:sz w:val="32"/>
        </w:rPr>
        <w:t xml:space="preserve"> nhuận sẽ trung thành với sứ mệnh của mình? Các tổ chức có tầm ảnh hưởng toàn cầu qua nhiều thế hệ</w:t>
      </w:r>
      <w:r>
        <w:rPr>
          <w:w w:val="101.30772590637207"/>
          <w:rFonts w:ascii="Times New Roman" w:hAnsi="Times New Roman" w:eastAsia="Times New Roman"/>
          <w:b w:val="0"/>
          <w:i w:val="0"/>
          <w:color w:val="000000"/>
          <w:sz w:val="32"/>
        </w:rPr>
        <w:t xml:space="preserve"> đều là phi lợi nhuận. Đó là thành công lớn trong lĩnh vực đó. Và có lẽ Khan Academy có thể là</w:t>
      </w:r>
      <w:r>
        <w:rPr>
          <w:w w:val="101.30772590637207"/>
          <w:rFonts w:ascii="Times New Roman" w:hAnsi="Times New Roman" w:eastAsia="Times New Roman"/>
          <w:b w:val="0"/>
          <w:i w:val="0"/>
          <w:color w:val="000000"/>
          <w:sz w:val="32"/>
        </w:rPr>
        <w:t xml:space="preserve"> một trong số đó. Về lợi thế, chúng tôi nhận được thiện chí. Có 51 người trong tổ chức, cộng</w:t>
      </w:r>
      <w:r>
        <w:rPr>
          <w:w w:val="101.30772590637207"/>
          <w:rFonts w:ascii="Times New Roman" w:hAnsi="Times New Roman" w:eastAsia="Times New Roman"/>
          <w:b w:val="0"/>
          <w:i w:val="0"/>
          <w:color w:val="000000"/>
          <w:sz w:val="32"/>
        </w:rPr>
        <w:t xml:space="preserve"> với hàng ngàn tình nguyện viên, và chúng tôi đang thu hút một số nhân tài hàng đầu ở Thung lũng</w:t>
      </w:r>
      <w:r>
        <w:rPr>
          <w:w w:val="101.30772590637207"/>
          <w:rFonts w:ascii="Times New Roman" w:hAnsi="Times New Roman" w:eastAsia="Times New Roman"/>
          <w:b w:val="0"/>
          <w:i w:val="0"/>
          <w:color w:val="000000"/>
          <w:sz w:val="32"/>
        </w:rPr>
        <w:t xml:space="preserve"> Silicon: những người từ McKinsey, Google và Facebook, một trong những chuyên gia quỹ định lượng</w:t>
      </w:r>
      <w:r>
        <w:rPr>
          <w:w w:val="101.30772590637207"/>
          <w:rFonts w:ascii="Times New Roman" w:hAnsi="Times New Roman" w:eastAsia="Times New Roman"/>
          <w:b w:val="0"/>
          <w:i w:val="0"/>
          <w:color w:val="000000"/>
          <w:sz w:val="32"/>
        </w:rPr>
        <w:t xml:space="preserve"> hàng đầu, lập trình viên JavaScript giỏi nhất thế giới. Những con người tuyệt vời này đến vì</w:t>
      </w:r>
      <w:r>
        <w:rPr>
          <w:w w:val="101.30772590637207"/>
          <w:rFonts w:ascii="Times New Roman" w:hAnsi="Times New Roman" w:eastAsia="Times New Roman"/>
          <w:b w:val="0"/>
          <w:i w:val="0"/>
          <w:color w:val="000000"/>
          <w:sz w:val="32"/>
        </w:rPr>
        <w:t xml:space="preserve"> sứ mệnh, thậm chí không nhận ra rằng chúng tôi thực sự trả lương khá tốt. Vì vậy, chúng tôi có được</w:t>
      </w:r>
      <w:r>
        <w:rPr>
          <w:w w:val="101.30772590637207"/>
          <w:rFonts w:ascii="Times New Roman" w:hAnsi="Times New Roman" w:eastAsia="Times New Roman"/>
          <w:b w:val="0"/>
          <w:i w:val="0"/>
          <w:color w:val="000000"/>
          <w:sz w:val="32"/>
        </w:rPr>
        <w:t> đẳng cấp mà tôi không nghĩ ai khác có thể.</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Ông là kiểu sếp như thế nào?</w:t>
      </w:r>
    </w:p>
    <w:p>
      <w:pPr>
        <w:autoSpaceDN w:val="0"/>
        <w:autoSpaceDE w:val="0"/>
        <w:widowControl/>
        <w:spacing w:line="257" w:lineRule="auto" w:before="296" w:after="0"/>
        <w:ind w:left="0" w:right="144" w:firstLine="0"/>
        <w:jc w:val="left"/>
      </w:pPr>
      <w:r>
        <w:rPr>
          <w:w w:val="101.30772590637207"/>
          <w:rFonts w:ascii="Times New Roman" w:hAnsi="Times New Roman" w:eastAsia="Times New Roman"/>
          <w:b w:val="0"/>
          <w:i w:val="0"/>
          <w:color w:val="000000"/>
          <w:sz w:val="32"/>
        </w:rPr>
        <w:t xml:space="preserve">Đó là một thách thức thú vị và khó khăn: Làm thế nào để có một cấu trúc phẳng và linh hoạt?</w:t>
      </w:r>
      <w:r>
        <w:rPr>
          <w:w w:val="101.30772590637207"/>
          <w:rFonts w:ascii="Times New Roman" w:hAnsi="Times New Roman" w:eastAsia="Times New Roman"/>
          <w:b w:val="0"/>
          <w:i w:val="0"/>
          <w:color w:val="000000"/>
          <w:sz w:val="32"/>
        </w:rPr>
        <w:t xml:space="preserve"> Làm thế nào để vừa gần gũi nhưng vẫn có quyền lực? Làm thế nào để đảm bảo tiếng nói của</w:t>
      </w:r>
      <w:r>
        <w:rPr>
          <w:w w:val="101.30772590637207"/>
          <w:rFonts w:ascii="Times New Roman" w:hAnsi="Times New Roman" w:eastAsia="Times New Roman"/>
          <w:b w:val="0"/>
          <w:i w:val="0"/>
          <w:color w:val="000000"/>
          <w:sz w:val="32"/>
        </w:rPr>
        <w:t xml:space="preserve"> mọi người được lắng nghe trong khi sửa chữa điều gì đó mà bạn cảm thấy đang đi sai hướng?</w:t>
      </w:r>
      <w:r>
        <w:rPr>
          <w:w w:val="101.30772590637207"/>
          <w:rFonts w:ascii="Times New Roman" w:hAnsi="Times New Roman" w:eastAsia="Times New Roman"/>
          <w:b w:val="0"/>
          <w:i w:val="0"/>
          <w:color w:val="000000"/>
          <w:sz w:val="32"/>
        </w:rPr>
        <w:t> Mỗi nhà quản lý phải tự vạch ra quỹ đạo của mình và cởi mở với phản hồi nhất có thể.</w:t>
      </w:r>
    </w:p>
    <w:p>
      <w:pPr>
        <w:autoSpaceDN w:val="0"/>
        <w:autoSpaceDE w:val="0"/>
        <w:widowControl/>
        <w:spacing w:line="257" w:lineRule="auto" w:before="304" w:after="0"/>
        <w:ind w:left="0" w:right="288" w:firstLine="0"/>
        <w:jc w:val="left"/>
      </w:pPr>
      <w:r>
        <w:rPr>
          <w:w w:val="98.87987024643841"/>
          <w:rFonts w:ascii="Times New Roman" w:hAnsi="Times New Roman" w:eastAsia="Times New Roman"/>
          <w:b/>
          <w:i/>
          <w:color w:val="000000"/>
          <w:sz w:val="34"/>
        </w:rPr>
        <w:t xml:space="preserve">Cuối cùng ông sẽ gặp phải một vấn đề quản lý kinh điển khác: Ông là bộ mặt của</w:t>
      </w:r>
      <w:r>
        <w:rPr>
          <w:w w:val="98.87987024643841"/>
          <w:rFonts w:ascii="Times New Roman" w:hAnsi="Times New Roman" w:eastAsia="Times New Roman"/>
          <w:b/>
          <w:i/>
          <w:color w:val="000000"/>
          <w:sz w:val="34"/>
        </w:rPr>
        <w:t> tổ chức. Liệu Học viện có thể tồn tại mà không có ông?</w:t>
      </w:r>
    </w:p>
    <w:p>
      <w:pPr>
        <w:autoSpaceDN w:val="0"/>
        <w:autoSpaceDE w:val="0"/>
        <w:widowControl/>
        <w:spacing w:line="259" w:lineRule="auto" w:before="296" w:after="0"/>
        <w:ind w:left="0" w:right="288" w:firstLine="0"/>
        <w:jc w:val="left"/>
      </w:pPr>
      <w:r>
        <w:rPr>
          <w:w w:val="101.30772590637207"/>
          <w:rFonts w:ascii="Times New Roman" w:hAnsi="Times New Roman" w:eastAsia="Times New Roman"/>
          <w:b w:val="0"/>
          <w:i w:val="0"/>
          <w:color w:val="000000"/>
          <w:sz w:val="32"/>
        </w:rPr>
        <w:t xml:space="preserve">Hai năm trước điều đó là không thể. Ngay cả bây giờ, nhiều câu chuyện báo chí vẫn xoay quanh việc</w:t>
      </w:r>
      <w:r>
        <w:rPr>
          <w:w w:val="101.30772590637207"/>
          <w:rFonts w:ascii="Times New Roman" w:hAnsi="Times New Roman" w:eastAsia="Times New Roman"/>
          <w:b w:val="0"/>
          <w:i w:val="0"/>
          <w:color w:val="000000"/>
          <w:sz w:val="32"/>
        </w:rPr>
        <w:t xml:space="preserve"> tôi kèm cặp các em họ và làm video. Nhưng điều đó đang bắt đầu thay đổi, vì mọi người thấy nền</w:t>
      </w:r>
      <w:r>
        <w:rPr>
          <w:w w:val="101.30772590637207"/>
          <w:rFonts w:ascii="Times New Roman" w:hAnsi="Times New Roman" w:eastAsia="Times New Roman"/>
          <w:b w:val="0"/>
          <w:i w:val="0"/>
          <w:color w:val="000000"/>
          <w:sz w:val="32"/>
        </w:rPr>
        <w:t xml:space="preserve"> tảng tương tác của chúng tôi, rõ ràng được xây dựng bởi những người khác ngoài tôi. Khi chúng tôi</w:t>
      </w:r>
      <w:r>
        <w:rPr>
          <w:w w:val="101.30772590637207"/>
          <w:rFonts w:ascii="Times New Roman" w:hAnsi="Times New Roman" w:eastAsia="Times New Roman"/>
          <w:b w:val="0"/>
          <w:i w:val="0"/>
          <w:color w:val="000000"/>
          <w:sz w:val="32"/>
        </w:rPr>
        <w:t xml:space="preserve"> đưa thêm những người tạo nội dung khác vào, hy vọng của tôi là tôi có thể tiếp tục là một nhà</w:t>
      </w:r>
      <w:r>
        <w:rPr>
          <w:w w:val="101.30772590637207"/>
          <w:rFonts w:ascii="Times New Roman" w:hAnsi="Times New Roman" w:eastAsia="Times New Roman"/>
          <w:b w:val="0"/>
          <w:i w:val="0"/>
          <w:color w:val="000000"/>
          <w:sz w:val="32"/>
        </w:rPr>
        <w:t> truyền giáo có giá trị cho những gì chúng tôi đang làm. Nhưng nếu, Chúa cấm, tôi bị xe tông, Khan</w:t>
      </w:r>
    </w:p>
    <w:p>
      <w:pPr>
        <w:autoSpaceDN w:val="0"/>
        <w:autoSpaceDE w:val="0"/>
        <w:widowControl/>
        <w:spacing w:line="247" w:lineRule="auto" w:before="256" w:after="0"/>
        <w:ind w:left="0" w:right="20" w:firstLine="0"/>
        <w:jc w:val="right"/>
      </w:pPr>
      <w:r>
        <w:rPr>
          <w:rFonts w:ascii="Arial" w:hAnsi="Arial" w:eastAsia="Arial"/>
          <w:b w:val="0"/>
          <w:i w:val="0"/>
          <w:color w:val="000000"/>
          <w:sz w:val="27"/>
        </w:rPr>
        <w:t>91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 xml:space="preserve">Học viện nên tồn tại. Chúng tôi có đội ngũ hùng hậu. Tôi là người ít ấn tượng nhất</w:t>
      </w:r>
      <w:r>
        <w:rPr>
          <w:w w:val="101.30772590637207"/>
          <w:rFonts w:ascii="Times New Roman" w:hAnsi="Times New Roman" w:eastAsia="Times New Roman"/>
          <w:b w:val="0"/>
          <w:i w:val="0"/>
          <w:color w:val="000000"/>
          <w:sz w:val="32"/>
        </w:rPr>
        <w:t> trong tổ chức.</w:t>
      </w:r>
    </w:p>
    <w:p>
      <w:pPr>
        <w:autoSpaceDN w:val="0"/>
        <w:autoSpaceDE w:val="0"/>
        <w:widowControl/>
        <w:spacing w:line="254" w:lineRule="auto" w:before="304" w:after="0"/>
        <w:ind w:left="0" w:right="144" w:firstLine="0"/>
        <w:jc w:val="left"/>
      </w:pPr>
      <w:r>
        <w:rPr>
          <w:w w:val="98.87987024643841"/>
          <w:rFonts w:ascii="Times New Roman" w:hAnsi="Times New Roman" w:eastAsia="Times New Roman"/>
          <w:b/>
          <w:i/>
          <w:color w:val="000000"/>
          <w:sz w:val="34"/>
        </w:rPr>
        <w:t xml:space="preserve">Nhiều người trong chúng ta mơ ước rời bỏ công việc để làm điều gì đó tốt đẹp cho thế giới. Làm thế</w:t>
      </w:r>
      <w:r>
        <w:rPr>
          <w:w w:val="98.87987024643841"/>
          <w:rFonts w:ascii="Times New Roman" w:hAnsi="Times New Roman" w:eastAsia="Times New Roman"/>
          <w:b/>
          <w:i/>
          <w:color w:val="000000"/>
          <w:sz w:val="34"/>
        </w:rPr>
        <w:t> nào anh quyết định dấn thân?</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Tôi thực sự thích công việc tại quỹ phòng hộ (hedge fund); nó thú vị và đòi hỏi trí tuệ</w:t>
      </w:r>
      <w:r>
        <w:rPr>
          <w:w w:val="101.30772590637207"/>
          <w:rFonts w:ascii="Times New Roman" w:hAnsi="Times New Roman" w:eastAsia="Times New Roman"/>
          <w:b w:val="0"/>
          <w:i w:val="0"/>
          <w:color w:val="000000"/>
          <w:sz w:val="32"/>
        </w:rPr>
        <w:t xml:space="preserve"> hơn nhiều so với mọi người nghĩ. Nhưng tôi cũng thấy hài lòng khi làm việc với anh em họ,</w:t>
      </w:r>
      <w:r>
        <w:rPr>
          <w:w w:val="101.30772590637207"/>
          <w:rFonts w:ascii="Times New Roman" w:hAnsi="Times New Roman" w:eastAsia="Times New Roman"/>
          <w:b w:val="0"/>
          <w:i w:val="0"/>
          <w:color w:val="000000"/>
          <w:sz w:val="32"/>
        </w:rPr>
        <w:t xml:space="preserve"> viết phần mềm và làm video. Vì vậy, trong thâm tâm, tôi nghĩ mình sẽ trở thành nhà quản lý</w:t>
      </w:r>
      <w:r>
        <w:rPr>
          <w:w w:val="101.30772590637207"/>
          <w:rFonts w:ascii="Times New Roman" w:hAnsi="Times New Roman" w:eastAsia="Times New Roman"/>
          <w:b w:val="0"/>
          <w:i w:val="0"/>
          <w:color w:val="000000"/>
          <w:sz w:val="32"/>
        </w:rPr>
        <w:t xml:space="preserve"> danh mục đầu tư, có quỹ riêng, và có thể 15 hoặc 20 năm sau, theo cách của mình, tài</w:t>
      </w:r>
      <w:r>
        <w:rPr>
          <w:w w:val="101.30772590637207"/>
          <w:rFonts w:ascii="Times New Roman" w:hAnsi="Times New Roman" w:eastAsia="Times New Roman"/>
          <w:b w:val="0"/>
          <w:i w:val="0"/>
          <w:color w:val="000000"/>
          <w:sz w:val="32"/>
        </w:rPr>
        <w:t xml:space="preserve"> trợ cho một trường học. Như bất kỳ ai trong lĩnh vực đầu tư sẽ nói với bạn, bạn có những</w:t>
      </w:r>
      <w:r>
        <w:rPr>
          <w:w w:val="101.30772590637207"/>
          <w:rFonts w:ascii="Times New Roman" w:hAnsi="Times New Roman" w:eastAsia="Times New Roman"/>
          <w:b w:val="0"/>
          <w:i w:val="0"/>
          <w:color w:val="000000"/>
          <w:sz w:val="32"/>
        </w:rPr>
        <w:t xml:space="preserve"> ngày tồi tệ, và bạn nghĩ có lẽ nên làm sở thích của mình toàn thời gian. Nhưng rồi</w:t>
      </w:r>
      <w:r>
        <w:rPr>
          <w:w w:val="101.30772590637207"/>
          <w:rFonts w:ascii="Times New Roman" w:hAnsi="Times New Roman" w:eastAsia="Times New Roman"/>
          <w:b w:val="0"/>
          <w:i w:val="0"/>
          <w:color w:val="000000"/>
          <w:sz w:val="32"/>
        </w:rPr>
        <w:t xml:space="preserve"> bạn nhớ rằng mình không có nhà, vợ sắp sinh, và chưa trả hết nợ sinh viên của mình</w:t>
      </w:r>
      <w:r>
        <w:rPr>
          <w:w w:val="101.30772590637207"/>
          <w:rFonts w:ascii="Times New Roman" w:hAnsi="Times New Roman" w:eastAsia="Times New Roman"/>
          <w:b w:val="0"/>
          <w:i w:val="0"/>
          <w:color w:val="000000"/>
          <w:sz w:val="32"/>
        </w:rPr>
        <w:t xml:space="preserve"> hay của vợ, vì vậy bạn ngừng mơ mộng. Tôi từng là một phần của bong bóng dot-com, và tôi</w:t>
      </w:r>
      <w:r>
        <w:rPr>
          <w:w w:val="101.30772590637207"/>
          <w:rFonts w:ascii="Times New Roman" w:hAnsi="Times New Roman" w:eastAsia="Times New Roman"/>
          <w:b w:val="0"/>
          <w:i w:val="0"/>
          <w:color w:val="000000"/>
          <w:sz w:val="32"/>
        </w:rPr>
        <w:t xml:space="preserve"> thấy nó kiệt quệ về mặt cảm xúc đến mức tự nhủ rằng khởi nghiệp không dành cho mình. Vì vậy,</w:t>
      </w:r>
      <w:r>
        <w:rPr>
          <w:w w:val="101.30772590637207"/>
          <w:rFonts w:ascii="Times New Roman" w:hAnsi="Times New Roman" w:eastAsia="Times New Roman"/>
          <w:b w:val="0"/>
          <w:i w:val="0"/>
          <w:color w:val="000000"/>
          <w:sz w:val="32"/>
        </w:rPr>
        <w:t> khi tôi bắt đầu Khan Academy, tôi nói: 'Đây là một sở thích. Đây là một đam mê. Điều này</w:t>
      </w:r>
      <w:r>
        <w:rPr>
          <w:w w:val="101.30772590637207"/>
          <w:rFonts w:ascii="Times New Roman" w:hAnsi="Times New Roman" w:eastAsia="Times New Roman"/>
          <w:b w:val="0"/>
          <w:i w:val="0"/>
          <w:color w:val="000000"/>
          <w:sz w:val="32"/>
        </w:rPr>
        <w:t xml:space="preserve"> thật vui.' Và tôi giữ nó như vậy khi nó phát triển. Tôi cảm ơn sếp cũ của mình, vì ông ấy</w:t>
      </w:r>
      <w:r>
        <w:rPr>
          <w:w w:val="101.30772590637207"/>
          <w:rFonts w:ascii="Times New Roman" w:hAnsi="Times New Roman" w:eastAsia="Times New Roman"/>
          <w:b w:val="0"/>
          <w:i w:val="0"/>
          <w:color w:val="000000"/>
          <w:sz w:val="32"/>
        </w:rPr>
        <w:t xml:space="preserve"> nghĩ rằng việc chúng tôi có cuộc sống riêng là quý giá, và điều đó tạo không gian cho</w:t>
      </w:r>
      <w:r>
        <w:rPr>
          <w:w w:val="101.30772590637207"/>
          <w:rFonts w:ascii="Times New Roman" w:hAnsi="Times New Roman" w:eastAsia="Times New Roman"/>
          <w:b w:val="0"/>
          <w:i w:val="0"/>
          <w:color w:val="000000"/>
          <w:sz w:val="32"/>
        </w:rPr>
        <w:t xml:space="preserve"> Khan Academy nở rộ. Khi tôi dấn thân, rủi ro đã giảm đi đáng kể. Đến năm 2009, 100.000 người</w:t>
      </w:r>
      <w:r>
        <w:rPr>
          <w:w w:val="101.30772590637207"/>
          <w:rFonts w:ascii="Times New Roman" w:hAnsi="Times New Roman" w:eastAsia="Times New Roman"/>
          <w:b w:val="0"/>
          <w:i w:val="0"/>
          <w:color w:val="000000"/>
          <w:sz w:val="32"/>
        </w:rPr>
        <w:t xml:space="preserve"> đã sử dụng video, chúng tôi đã lên CNN và USA</w:t>
      </w:r>
      <w:r>
        <w:rPr>
          <w:w w:val="101.30772590637207"/>
          <w:rFonts w:ascii="Times New Roman" w:hAnsi="Times New Roman" w:eastAsia="Times New Roman"/>
          <w:b w:val="0"/>
          <w:i/>
          <w:color w:val="000000"/>
          <w:sz w:val="32"/>
        </w:rPr>
        <w:t> Today, và</w:t>
      </w:r>
      <w:r>
        <w:rPr>
          <w:w w:val="101.30772590637207"/>
          <w:rFonts w:ascii="Times New Roman" w:hAnsi="Times New Roman" w:eastAsia="Times New Roman"/>
          <w:b w:val="0"/>
          <w:i w:val="0"/>
          <w:color w:val="000000"/>
          <w:sz w:val="32"/>
        </w:rPr>
        <w:t xml:space="preserve"> tôi bắt đầu nói chuyện với các</w:t>
      </w:r>
      <w:r>
        <w:rPr>
          <w:w w:val="101.30772590637207"/>
          <w:rFonts w:ascii="Times New Roman" w:hAnsi="Times New Roman" w:eastAsia="Times New Roman"/>
          <w:b w:val="0"/>
          <w:i w:val="0"/>
          <w:color w:val="000000"/>
          <w:sz w:val="32"/>
        </w:rPr>
        <w:t xml:space="preserve"> nhà từ thiện. Vì vậy, tôi ngồi xuống với vợ và nói: 'Hãy cho nó một năm. Nếu tôi không thể đưa</w:t>
      </w:r>
      <w:r>
        <w:rPr>
          <w:w w:val="101.30772590637207"/>
          <w:rFonts w:ascii="Times New Roman" w:hAnsi="Times New Roman" w:eastAsia="Times New Roman"/>
          <w:b w:val="0"/>
          <w:i w:val="0"/>
          <w:color w:val="000000"/>
          <w:sz w:val="32"/>
        </w:rPr>
        <w:t> nó cất cánh, tôi có thể quay lại công việc cũ.' Chín tháng sau, mọi thứ bắt đầu xảy ra.</w:t>
      </w:r>
    </w:p>
    <w:p>
      <w:pPr>
        <w:autoSpaceDN w:val="0"/>
        <w:autoSpaceDE w:val="0"/>
        <w:widowControl/>
        <w:spacing w:line="254" w:lineRule="auto" w:before="304" w:after="0"/>
        <w:ind w:left="0" w:right="144" w:firstLine="0"/>
        <w:jc w:val="left"/>
      </w:pPr>
      <w:r>
        <w:rPr>
          <w:w w:val="98.87987024643841"/>
          <w:rFonts w:ascii="Times New Roman" w:hAnsi="Times New Roman" w:eastAsia="Times New Roman"/>
          <w:b/>
          <w:i/>
          <w:color w:val="000000"/>
          <w:sz w:val="34"/>
        </w:rPr>
        <w:t xml:space="preserve">Anh được hậu thuẫn bởi những người như Bill Gates và Carlos Slim. Anh học được gì từ</w:t>
      </w:r>
      <w:r>
        <w:rPr>
          <w:w w:val="98.87987024643841"/>
          <w:rFonts w:ascii="Times New Roman" w:hAnsi="Times New Roman" w:eastAsia="Times New Roman"/>
          <w:b/>
          <w:i/>
          <w:color w:val="000000"/>
          <w:sz w:val="34"/>
        </w:rPr>
        <w:t> họ?</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Tất cả họ, mặc dù ngồi trên đế chế, đều đi sâu và cố gắng tự mình hiểu mọi thứ. Họ rất thực tế.</w:t>
      </w:r>
      <w:r>
        <w:rPr>
          <w:w w:val="101.30772590637207"/>
          <w:rFonts w:ascii="Times New Roman" w:hAnsi="Times New Roman" w:eastAsia="Times New Roman"/>
          <w:b w:val="0"/>
          <w:i w:val="0"/>
          <w:color w:val="000000"/>
          <w:sz w:val="32"/>
        </w:rPr>
        <w:t xml:space="preserve"> Và họ cực kỳ tò mò. Lần đầu tiên tôi gặp Carlos Slim, chúng tôi ngồi trên bãi biển suốt bốn</w:t>
      </w:r>
      <w:r>
        <w:rPr>
          <w:w w:val="101.30772590637207"/>
          <w:rFonts w:ascii="Times New Roman" w:hAnsi="Times New Roman" w:eastAsia="Times New Roman"/>
          <w:b w:val="0"/>
          <w:i w:val="0"/>
          <w:color w:val="000000"/>
          <w:sz w:val="32"/>
        </w:rPr>
        <w:t xml:space="preserve"> giờ và nói về những nền văn minh nào đã tồn tại trong các thời kỳ gian băng trước đó. Những</w:t>
      </w:r>
      <w:r>
        <w:rPr>
          <w:w w:val="101.30772590637207"/>
          <w:rFonts w:ascii="Times New Roman" w:hAnsi="Times New Roman" w:eastAsia="Times New Roman"/>
          <w:b w:val="0"/>
          <w:i w:val="0"/>
          <w:color w:val="000000"/>
          <w:sz w:val="32"/>
        </w:rPr>
        <w:t xml:space="preserve"> người này là những nhà tư tưởng lớn. Thấy vậy đã cho tôi sự tự tin để cho phép những dòng chảy sử</w:t>
      </w:r>
      <w:r>
        <w:rPr>
          <w:w w:val="101.30772590637207"/>
          <w:rFonts w:ascii="Times New Roman" w:hAnsi="Times New Roman" w:eastAsia="Times New Roman"/>
          <w:b w:val="0"/>
          <w:i w:val="0"/>
          <w:color w:val="000000"/>
          <w:sz w:val="32"/>
        </w:rPr>
        <w:t xml:space="preserve"> thi của mình tuôn trào, có thể nói như vậy—để đắm mình trong những giấc mơ khoa học viễn</w:t>
      </w:r>
      <w:r>
        <w:rPr>
          <w:w w:val="101.30772590637207"/>
          <w:rFonts w:ascii="Times New Roman" w:hAnsi="Times New Roman" w:eastAsia="Times New Roman"/>
          <w:b w:val="0"/>
          <w:i w:val="0"/>
          <w:color w:val="000000"/>
          <w:sz w:val="32"/>
        </w:rPr>
        <w:t> tưởng, hoang tưởng. Bạn phải làm vậy, để một số điều của bạn trở thành hiện thực.</w:t>
      </w:r>
    </w:p>
    <w:p>
      <w:pPr>
        <w:autoSpaceDN w:val="0"/>
        <w:autoSpaceDE w:val="0"/>
        <w:widowControl/>
        <w:spacing w:line="254" w:lineRule="auto" w:before="306" w:after="0"/>
        <w:ind w:left="0" w:right="0" w:firstLine="0"/>
        <w:jc w:val="left"/>
      </w:pPr>
      <w:r>
        <w:rPr>
          <w:w w:val="98.87987024643841"/>
          <w:rFonts w:ascii="Times New Roman" w:hAnsi="Times New Roman" w:eastAsia="Times New Roman"/>
          <w:b/>
          <w:i/>
          <w:color w:val="000000"/>
          <w:sz w:val="34"/>
        </w:rPr>
        <w:t xml:space="preserve">Vợ anh là bác sĩ, và anh có hai con nhỏ. Làm thế nào anh cân bằng giữa công việc và</w:t>
      </w:r>
      <w:r>
        <w:rPr>
          <w:w w:val="98.87987024643841"/>
          <w:rFonts w:ascii="Times New Roman" w:hAnsi="Times New Roman" w:eastAsia="Times New Roman"/>
          <w:b/>
          <w:i/>
          <w:color w:val="000000"/>
          <w:sz w:val="34"/>
        </w:rPr>
        <w:t> gia đình?</w:t>
      </w:r>
    </w:p>
    <w:p>
      <w:pPr>
        <w:autoSpaceDN w:val="0"/>
        <w:autoSpaceDE w:val="0"/>
        <w:widowControl/>
        <w:spacing w:line="257" w:lineRule="auto" w:before="296" w:after="0"/>
        <w:ind w:left="0" w:right="306" w:firstLine="0"/>
        <w:jc w:val="both"/>
      </w:pPr>
      <w:r>
        <w:rPr>
          <w:w w:val="101.30772590637207"/>
          <w:rFonts w:ascii="Times New Roman" w:hAnsi="Times New Roman" w:eastAsia="Times New Roman"/>
          <w:b w:val="0"/>
          <w:i w:val="0"/>
          <w:color w:val="000000"/>
          <w:sz w:val="32"/>
        </w:rPr>
        <w:t xml:space="preserve">Tôi đặt ra những ranh giới cứng rắn. Cuối tuần là dành cho gia đình. Tôi không đụng đến máy tính trừ khi đó là</w:t>
      </w:r>
      <w:r>
        <w:rPr>
          <w:w w:val="101.30772590637207"/>
          <w:rFonts w:ascii="Times New Roman" w:hAnsi="Times New Roman" w:eastAsia="Times New Roman"/>
          <w:b w:val="0"/>
          <w:i w:val="0"/>
          <w:color w:val="000000"/>
          <w:sz w:val="32"/>
        </w:rPr>
        <w:t xml:space="preserve"> trường hợp khẩn cấp tuyệt đối. Khi tôi quay lại vào thứ Hai, tôi tràn đầy năng lượng và làm việc</w:t>
      </w:r>
      <w:r>
        <w:rPr>
          <w:w w:val="101.30772590637207"/>
          <w:rFonts w:ascii="Times New Roman" w:hAnsi="Times New Roman" w:eastAsia="Times New Roman"/>
          <w:b w:val="0"/>
          <w:i w:val="0"/>
          <w:color w:val="000000"/>
          <w:sz w:val="32"/>
        </w:rPr>
        <w:t> hiệu quả. Buổi tối cũng vậy. Tôi đã từng đứng trên sân khấu tại các sự kiện diễn thuyết và nói: 'Tôi phải đi</w:t>
      </w:r>
    </w:p>
    <w:p>
      <w:pPr>
        <w:autoSpaceDN w:val="0"/>
        <w:autoSpaceDE w:val="0"/>
        <w:widowControl/>
        <w:spacing w:line="247" w:lineRule="auto" w:before="148" w:after="0"/>
        <w:ind w:left="0" w:right="20" w:firstLine="0"/>
        <w:jc w:val="right"/>
      </w:pPr>
      <w:r>
        <w:rPr>
          <w:rFonts w:ascii="Arial" w:hAnsi="Arial" w:eastAsia="Arial"/>
          <w:b w:val="0"/>
          <w:i w:val="0"/>
          <w:color w:val="000000"/>
          <w:sz w:val="27"/>
        </w:rPr>
        <w:t>92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288" w:firstLine="0"/>
        <w:jc w:val="left"/>
      </w:pPr>
      <w:r>
        <w:rPr>
          <w:w w:val="101.30772590637207"/>
          <w:rFonts w:ascii="Times New Roman" w:hAnsi="Times New Roman" w:eastAsia="Times New Roman"/>
          <w:b w:val="0"/>
          <w:i w:val="0"/>
          <w:color w:val="000000"/>
          <w:sz w:val="32"/>
        </w:rPr>
        <w:t xml:space="preserve">cho các con tôi tắm bây giờ,' và mọi người đều sốc. Nhưng nếu tôi không thể ăn tối với các con,</w:t>
      </w:r>
      <w:r>
        <w:rPr>
          <w:w w:val="101.30772590637207"/>
          <w:rFonts w:ascii="Times New Roman" w:hAnsi="Times New Roman" w:eastAsia="Times New Roman"/>
          <w:b w:val="0"/>
          <w:i w:val="0"/>
          <w:color w:val="000000"/>
          <w:sz w:val="32"/>
        </w:rPr>
        <w:t> cho chúng tắm và đọc sách cho chúng trước khi đi ngủ, thì có điều gì đó sai trong cuộc sống của tôi.</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Bản gốc xuất bản tháng 1–2 năm 2014. Tái bản R1401M</w:t>
      </w:r>
    </w:p>
    <w:p>
      <w:pPr>
        <w:autoSpaceDN w:val="0"/>
        <w:autoSpaceDE w:val="0"/>
        <w:widowControl/>
        <w:spacing w:line="247" w:lineRule="auto" w:before="11746" w:after="0"/>
        <w:ind w:left="0" w:right="20" w:firstLine="0"/>
        <w:jc w:val="right"/>
      </w:pPr>
      <w:r>
        <w:rPr>
          <w:rFonts w:ascii="Arial" w:hAnsi="Arial" w:eastAsia="Arial"/>
          <w:b w:val="0"/>
          <w:i w:val="0"/>
          <w:color w:val="000000"/>
          <w:sz w:val="27"/>
        </w:rPr>
        <w:t>93</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Làm tốt hơn trong việc làm điều tốt</w:t>
      </w:r>
    </w:p>
    <w:p>
      <w:pPr>
        <w:autoSpaceDN w:val="0"/>
        <w:autoSpaceDE w:val="0"/>
        <w:widowControl/>
        <w:spacing w:line="257" w:lineRule="auto" w:before="312" w:after="0"/>
        <w:ind w:left="0" w:right="1440" w:firstLine="0"/>
        <w:jc w:val="left"/>
      </w:pPr>
      <w:r>
        <w:rPr>
          <w:rFonts w:ascii="Times New Roman" w:hAnsi="Times New Roman" w:eastAsia="Times New Roman"/>
          <w:b/>
          <w:i/>
          <w:color w:val="000000"/>
          <w:sz w:val="49"/>
        </w:rPr>
        <w:t xml:space="preserve">bởi V. Kasturi Rangan, Sohel Karim, và Sheryl K. Sandberg</w:t>
      </w:r>
      <w:r>
        <w:rPr>
          <w:rFonts w:ascii="Times New Roman" w:hAnsi="Times New Roman" w:eastAsia="Times New Roman"/>
          <w:b/>
          <w:i/>
          <w:color w:val="000000"/>
          <w:sz w:val="49"/>
        </w:rPr>
        <w:t/>
      </w:r>
    </w:p>
    <w:p>
      <w:pPr>
        <w:autoSpaceDN w:val="0"/>
        <w:autoSpaceDE w:val="0"/>
        <w:widowControl/>
        <w:spacing w:line="266" w:lineRule="auto" w:before="204" w:after="0"/>
        <w:ind w:left="0" w:right="144" w:firstLine="0"/>
        <w:jc w:val="left"/>
      </w:pPr>
      <w:r>
        <w:rPr>
          <w:w w:val="101.11024756180613"/>
          <w:rFonts w:ascii="Times New Roman" w:hAnsi="Times New Roman" w:eastAsia="Times New Roman"/>
          <w:b/>
          <w:i/>
          <w:color w:val="000000"/>
          <w:sz w:val="19"/>
        </w:rPr>
        <w:t>Lời tòa soạn:</w:t>
      </w:r>
      <w:r>
        <w:rPr>
          <w:rFonts w:ascii="Times New Roman" w:hAnsi="Times New Roman" w:eastAsia="Times New Roman"/>
          <w:b w:val="0"/>
          <w:i/>
          <w:color w:val="000000"/>
          <w:sz w:val="18"/>
        </w:rPr>
        <w:t xml:space="preserve"> Các bài viết trong ấn phẩm này khám phá sự khác biệt giữa các phương pháp hiệu quả tại các tổ chức phi lợi nhuận và tổ chức vì lợi nhuận. Sự khác biệt</w:t>
      </w:r>
      <w:r>
        <w:rPr>
          <w:rFonts w:ascii="Times New Roman" w:hAnsi="Times New Roman" w:eastAsia="Times New Roman"/>
          <w:b w:val="0"/>
          <w:i/>
          <w:color w:val="000000"/>
          <w:sz w:val="18"/>
        </w:rPr>
        <w:t xml:space="preserve"> này có thể thể hiện rõ nhất ở bộ phận marketing: khi một sáng kiến thay đổi xã hội mang lại lợi ích cá nhân đáng kể cho người mua, các phương pháp marketing</w:t>
      </w:r>
      <w:r>
        <w:rPr>
          <w:rFonts w:ascii="Times New Roman" w:hAnsi="Times New Roman" w:eastAsia="Times New Roman"/>
          <w:b w:val="0"/>
          <w:i/>
          <w:color w:val="000000"/>
          <w:sz w:val="18"/>
        </w:rPr>
        <w:t xml:space="preserve"> truyền thống—như những phương pháp dùng để marketing hàng tiêu dùng—có thể thành công. Nhưng khi chi phí cao và lợi ích cá nhân là vô hình (ví dụ như</w:t>
      </w:r>
      <w:r>
        <w:rPr>
          <w:rFonts w:ascii="Times New Roman" w:hAnsi="Times New Roman" w:eastAsia="Times New Roman"/>
          <w:b w:val="0"/>
          <w:i/>
          <w:color w:val="000000"/>
          <w:sz w:val="18"/>
        </w:rPr>
        <w:t> giảm lượng khí thải carbon cá nhân), các nhà marketing xã hội phải đối mặt với những thách thức lớn nhất.</w:t>
      </w:r>
    </w:p>
    <w:p>
      <w:pPr>
        <w:autoSpaceDN w:val="0"/>
        <w:autoSpaceDE w:val="0"/>
        <w:widowControl/>
        <w:spacing w:line="259" w:lineRule="auto" w:before="298" w:after="0"/>
        <w:ind w:left="0" w:right="144" w:firstLine="0"/>
        <w:jc w:val="left"/>
      </w:pPr>
      <w:r>
        <w:rPr>
          <w:w w:val="101.30772590637207"/>
          <w:rFonts w:ascii="Times New Roman" w:hAnsi="Times New Roman" w:eastAsia="Times New Roman"/>
          <w:b w:val="0"/>
          <w:i/>
          <w:color w:val="000000"/>
          <w:sz w:val="32"/>
        </w:rPr>
        <w:t>Trong bài viết này, các tác giả trình bày một khung nền tảng để thiết kế chiến dịch thay</w:t>
      </w:r>
      <w:r>
        <w:rPr>
          <w:w w:val="101.30772590637207"/>
          <w:rFonts w:ascii="Times New Roman" w:hAnsi="Times New Roman" w:eastAsia="Times New Roman"/>
          <w:b w:val="0"/>
          <w:i/>
          <w:color w:val="000000"/>
          <w:sz w:val="32"/>
        </w:rPr>
        <w:t xml:space="preserve"> đổi xã hội. Khung này nhằm giúp các nhà lãnh đạo phi lợi nhuận quyết định khi nào nên áp</w:t>
      </w:r>
      <w:r>
        <w:rPr>
          <w:w w:val="101.30772590637207"/>
          <w:rFonts w:ascii="Times New Roman" w:hAnsi="Times New Roman" w:eastAsia="Times New Roman"/>
          <w:b w:val="0"/>
          <w:i/>
          <w:color w:val="000000"/>
          <w:sz w:val="32"/>
        </w:rPr>
        <w:t xml:space="preserve"> dụng các phương pháp marketing tiêu chuẩn và khi nào cần một cách tiếp cận khác. Mặc</w:t>
      </w:r>
      <w:r>
        <w:rPr>
          <w:w w:val="101.30772590637207"/>
          <w:rFonts w:ascii="Times New Roman" w:hAnsi="Times New Roman" w:eastAsia="Times New Roman"/>
          <w:b w:val="0"/>
          <w:i/>
          <w:color w:val="000000"/>
          <w:sz w:val="32"/>
        </w:rPr>
        <w:t xml:space="preserve"> dù được viết trước khi mạng xã hội thay đổi hoàn toàn các chiến thuật marketing phi</w:t>
      </w:r>
      <w:r>
        <w:rPr>
          <w:w w:val="101.30772590637207"/>
          <w:rFonts w:ascii="Times New Roman" w:hAnsi="Times New Roman" w:eastAsia="Times New Roman"/>
          <w:b w:val="0"/>
          <w:i/>
          <w:color w:val="000000"/>
          <w:sz w:val="32"/>
        </w:rPr>
        <w:t xml:space="preserve"> lợi nhuận (trớ trêu thay, Sheryl Sandberg, người sau này nổi tiếng toàn cầu với vai trò</w:t>
      </w:r>
      <w:r>
        <w:rPr>
          <w:w w:val="101.30772590637207"/>
          <w:rFonts w:ascii="Times New Roman" w:hAnsi="Times New Roman" w:eastAsia="Times New Roman"/>
          <w:b w:val="0"/>
          <w:i/>
          <w:color w:val="000000"/>
          <w:sz w:val="32"/>
        </w:rPr>
        <w:t xml:space="preserve"> COO của Facebook, đã đồng tác giả bài viết này ngay sau khi hoàn thành chương trình MBA),</w:t>
      </w:r>
      <w:r>
        <w:rPr>
          <w:w w:val="101.30772590637207"/>
          <w:rFonts w:ascii="Times New Roman" w:hAnsi="Times New Roman" w:eastAsia="Times New Roman"/>
          <w:b w:val="0"/>
          <w:i/>
          <w:color w:val="000000"/>
          <w:sz w:val="32"/>
        </w:rPr>
        <w:t xml:space="preserve"> những bài học rút ra từ “Làm Tốt Việc Tốt” về việc hiểu động cơ con người là</w:t>
      </w:r>
      <w:r>
        <w:br/>
      </w:r>
      <w:r>
        <w:rPr>
          <w:w w:val="101.30772590637207"/>
          <w:rFonts w:ascii="Times New Roman" w:hAnsi="Times New Roman" w:eastAsia="Times New Roman"/>
          <w:b w:val="0"/>
          <w:i/>
          <w:color w:val="000000"/>
          <w:sz w:val="32"/>
        </w:rPr>
        <w:t> nền tảng, vượt thời gian và áp dụng được cho mọi chiến dịch marketing.</w:t>
      </w:r>
    </w:p>
    <w:p>
      <w:pPr>
        <w:autoSpaceDN w:val="0"/>
        <w:autoSpaceDE w:val="0"/>
        <w:widowControl/>
        <w:spacing w:line="259" w:lineRule="auto" w:before="876" w:after="0"/>
        <w:ind w:left="0" w:right="144" w:firstLine="0"/>
        <w:jc w:val="left"/>
      </w:pPr>
      <w:r>
        <w:rPr>
          <w:w w:val="101.30772590637207"/>
          <w:rFonts w:ascii="Times New Roman" w:hAnsi="Times New Roman" w:eastAsia="Times New Roman"/>
          <w:b w:val="0"/>
          <w:i w:val="0"/>
          <w:color w:val="000000"/>
          <w:sz w:val="32"/>
        </w:rPr>
        <w:t xml:space="preserve">VÀO GIỮA NHỮNG NĂM 1980, một số sáng kiến chống ma túy lớn, nhắm vào trẻ em trong</w:t>
      </w:r>
      <w:r>
        <w:rPr>
          <w:w w:val="101.30772590637207"/>
          <w:rFonts w:ascii="Times New Roman" w:hAnsi="Times New Roman" w:eastAsia="Times New Roman"/>
          <w:b w:val="0"/>
          <w:i w:val="0"/>
          <w:color w:val="000000"/>
          <w:sz w:val="32"/>
        </w:rPr>
        <w:t xml:space="preserve"> độ tuổi đi học, đã được triển khai tại Boston. Một lượng lớn thời gian và không gian truyền</w:t>
      </w:r>
      <w:r>
        <w:rPr>
          <w:w w:val="101.30772590637207"/>
          <w:rFonts w:ascii="Times New Roman" w:hAnsi="Times New Roman" w:eastAsia="Times New Roman"/>
          <w:b w:val="0"/>
          <w:i w:val="0"/>
          <w:color w:val="000000"/>
          <w:sz w:val="32"/>
        </w:rPr>
        <w:t xml:space="preserve"> thông được dành cho các thông báo dịch vụ công cộng do các tài năng quảng cáo hàng đầu</w:t>
      </w:r>
      <w:r>
        <w:rPr>
          <w:w w:val="101.30772590637207"/>
          <w:rFonts w:ascii="Times New Roman" w:hAnsi="Times New Roman" w:eastAsia="Times New Roman"/>
          <w:b w:val="0"/>
          <w:i w:val="0"/>
          <w:color w:val="000000"/>
          <w:sz w:val="32"/>
        </w:rPr>
        <w:t xml:space="preserve"> thiết kế. Các quảng cáo ngắn gọn, rõ ràng và giàu thông tin. Tuy nhiên, vào năm 1987, các cuộc</w:t>
      </w:r>
      <w:r>
        <w:rPr>
          <w:w w:val="101.30772590637207"/>
          <w:rFonts w:ascii="Times New Roman" w:hAnsi="Times New Roman" w:eastAsia="Times New Roman"/>
          <w:b w:val="0"/>
          <w:i w:val="0"/>
          <w:color w:val="000000"/>
          <w:sz w:val="32"/>
        </w:rPr>
        <w:t xml:space="preserve"> khảo sát thị trường cho thấy mặc dù nhiều người nhớ đến các chiến dịch này, nỗ lực thay đổi</w:t>
      </w:r>
      <w:r>
        <w:rPr>
          <w:w w:val="101.30772590637207"/>
          <w:rFonts w:ascii="Times New Roman" w:hAnsi="Times New Roman" w:eastAsia="Times New Roman"/>
          <w:b w:val="0"/>
          <w:i w:val="0"/>
          <w:color w:val="000000"/>
          <w:sz w:val="32"/>
        </w:rPr>
        <w:t xml:space="preserve"> xã hội phần lớn đã không thành công. Các sáng kiến không thuyết phục được đối tượng mục tiêu</w:t>
      </w:r>
      <w:r>
        <w:rPr>
          <w:w w:val="101.30772590637207"/>
          <w:rFonts w:ascii="Times New Roman" w:hAnsi="Times New Roman" w:eastAsia="Times New Roman"/>
          <w:b w:val="0"/>
          <w:i w:val="0"/>
          <w:color w:val="000000"/>
          <w:sz w:val="32"/>
        </w:rPr>
        <w:t xml:space="preserve"> thay đổi hành vi của họ. Điều gì đã sai? Các nhà quản lý dẫn dắt các chiến dịch khác</w:t>
      </w:r>
      <w:r>
        <w:rPr>
          <w:w w:val="101.30772590637207"/>
          <w:rFonts w:ascii="Times New Roman" w:hAnsi="Times New Roman" w:eastAsia="Times New Roman"/>
          <w:b w:val="0"/>
          <w:i w:val="0"/>
          <w:color w:val="000000"/>
          <w:sz w:val="32"/>
        </w:rPr>
        <w:t xml:space="preserve"> nhau lẽ ra phải hiểu rõ hơn? Họ có thể lên kế hoạch cho các chiến lược hiệu quả hơn ngay từ</w:t>
      </w:r>
      <w:r>
        <w:rPr>
          <w:w w:val="101.30772590637207"/>
          <w:rFonts w:ascii="Times New Roman" w:hAnsi="Times New Roman" w:eastAsia="Times New Roman"/>
          <w:b w:val="0"/>
          <w:i w:val="0"/>
          <w:color w:val="000000"/>
          <w:sz w:val="32"/>
        </w:rPr>
        <w:t> đầu không?</w:t>
      </w:r>
    </w:p>
    <w:p>
      <w:pPr>
        <w:autoSpaceDN w:val="0"/>
        <w:autoSpaceDE w:val="0"/>
        <w:widowControl/>
        <w:spacing w:line="259" w:lineRule="auto" w:before="300" w:after="0"/>
        <w:ind w:left="0" w:right="576" w:firstLine="0"/>
        <w:jc w:val="left"/>
      </w:pPr>
      <w:r>
        <w:rPr>
          <w:w w:val="101.30772590637207"/>
          <w:rFonts w:ascii="Times New Roman" w:hAnsi="Times New Roman" w:eastAsia="Times New Roman"/>
          <w:b w:val="0"/>
          <w:i w:val="0"/>
          <w:color w:val="000000"/>
          <w:sz w:val="32"/>
        </w:rPr>
        <w:t xml:space="preserve">Thông thường, các nhà quản lý phụ trách phát triển chiến lược marketing cho các nỗ lực thay đổi</w:t>
      </w:r>
      <w:r>
        <w:rPr>
          <w:w w:val="101.30772590637207"/>
          <w:rFonts w:ascii="Times New Roman" w:hAnsi="Times New Roman" w:eastAsia="Times New Roman"/>
          <w:b w:val="0"/>
          <w:i w:val="0"/>
          <w:color w:val="000000"/>
          <w:sz w:val="32"/>
        </w:rPr>
        <w:t xml:space="preserve"> xã hội—như chiến dịch chống ma túy, chương trình phát triển cộng đồng, hoặc sáng kiến tái</w:t>
      </w:r>
      <w:r>
        <w:rPr>
          <w:w w:val="101.30772590637207"/>
          <w:rFonts w:ascii="Times New Roman" w:hAnsi="Times New Roman" w:eastAsia="Times New Roman"/>
          <w:b w:val="0"/>
          <w:i w:val="0"/>
          <w:color w:val="000000"/>
          <w:sz w:val="32"/>
        </w:rPr>
        <w:t xml:space="preserve"> chế—dựa vào các phương pháp marketing truyền thống hướng đến hàng tiêu dùng để quảng bá sứ</w:t>
      </w:r>
      <w:r>
        <w:rPr>
          <w:w w:val="101.30772590637207"/>
          <w:rFonts w:ascii="Times New Roman" w:hAnsi="Times New Roman" w:eastAsia="Times New Roman"/>
          <w:b w:val="0"/>
          <w:i w:val="0"/>
          <w:color w:val="000000"/>
          <w:sz w:val="32"/>
        </w:rPr>
        <w:t> mệnh của họ. Thật không may, những phương pháp như vậy không phải lúc nào cũng hiệu quả.</w:t>
      </w:r>
    </w:p>
    <w:p>
      <w:pPr>
        <w:autoSpaceDN w:val="0"/>
        <w:tabs>
          <w:tab w:pos="10164" w:val="left"/>
        </w:tabs>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Các phương pháp marketing truyền thống thường được thiết kế cho những tình huống mà lợi</w:t>
      </w:r>
      <w:r>
        <w:rPr>
          <w:w w:val="101.30772590637207"/>
          <w:rFonts w:ascii="Times New Roman" w:hAnsi="Times New Roman" w:eastAsia="Times New Roman"/>
          <w:b w:val="0"/>
          <w:i w:val="0"/>
          <w:color w:val="000000"/>
          <w:sz w:val="32"/>
        </w:rPr>
        <w:t xml:space="preserve"> ích cho người tiêu dùng khi chọn sản phẩm hoặc dịch vụ được quảng cáo rõ ràng vượt trội</w:t>
      </w:r>
      <w:r>
        <w:rPr>
          <w:w w:val="101.30772590637207"/>
          <w:rFonts w:ascii="Times New Roman" w:hAnsi="Times New Roman" w:eastAsia="Times New Roman"/>
          <w:b w:val="0"/>
          <w:i w:val="0"/>
          <w:color w:val="000000"/>
          <w:sz w:val="32"/>
        </w:rPr>
        <w:t xml:space="preserve"> hơn chi phí. Chọn một công ty thẻ tín dụng cụ thể vì nó cung cấp lãi suất thấp là một đề xuất</w:t>
      </w:r>
      <w:r>
        <w:rPr>
          <w:w w:val="101.30772590637207"/>
          <w:rFonts w:ascii="Times New Roman" w:hAnsi="Times New Roman" w:eastAsia="Times New Roman"/>
          <w:b w:val="0"/>
          <w:i w:val="0"/>
          <w:color w:val="000000"/>
          <w:sz w:val="32"/>
        </w:rPr>
        <w:t xml:space="preserve"> rõ ràng với phần thưởng hữu hình. Mua một chiếc ô tô với một số tính năng nhất định</w:t>
      </w:r>
      <w:r>
        <w:rPr>
          <w:w w:val="101.30772590637207"/>
          <w:rFonts w:ascii="Times New Roman" w:hAnsi="Times New Roman" w:eastAsia="Times New Roman"/>
          <w:b w:val="0"/>
          <w:i w:val="0"/>
          <w:color w:val="000000"/>
          <w:sz w:val="32"/>
        </w:rPr>
        <w:t xml:space="preserve"> cũng vậy. Tuy nhiên, với marketing xã hội, lợi ích không phải lúc nào cũng rõ ràng như</w:t>
      </w:r>
      <w:r>
        <w:rPr>
          <w:rFonts w:ascii="Arial" w:hAnsi="Arial" w:eastAsia="Arial"/>
          <w:b w:val="0"/>
          <w:i w:val="0"/>
          <w:color w:val="000000"/>
          <w:sz w:val="27"/>
        </w:rPr>
        <w:t> vậy.</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432" w:firstLine="0"/>
        <w:jc w:val="left"/>
      </w:pPr>
      <w:r>
        <w:rPr>
          <w:w w:val="101.30772590637207"/>
          <w:rFonts w:ascii="Times New Roman" w:hAnsi="Times New Roman" w:eastAsia="Times New Roman"/>
          <w:b w:val="0"/>
          <w:i w:val="0"/>
          <w:color w:val="000000"/>
          <w:sz w:val="32"/>
        </w:rPr>
        <w:t xml:space="preserve">Cụ thể. Chúng thường mang lại lợi ích cho xã hội, đôi khi trong dài hạn. Thực tế, trong</w:t>
      </w:r>
      <w:r>
        <w:rPr>
          <w:w w:val="101.30772590637207"/>
          <w:rFonts w:ascii="Times New Roman" w:hAnsi="Times New Roman" w:eastAsia="Times New Roman"/>
          <w:b w:val="0"/>
          <w:i w:val="0"/>
          <w:color w:val="000000"/>
          <w:sz w:val="32"/>
        </w:rPr>
        <w:t xml:space="preserve"> một số trường hợp, các cá nhân, cộng đồng hoặc tổ chức mà nỗ lực thay đổi nhắm đến có thể</w:t>
      </w:r>
      <w:r>
        <w:rPr>
          <w:w w:val="101.30772590637207"/>
          <w:rFonts w:ascii="Times New Roman" w:hAnsi="Times New Roman" w:eastAsia="Times New Roman"/>
          <w:b w:val="0"/>
          <w:i w:val="0"/>
          <w:color w:val="000000"/>
          <w:sz w:val="32"/>
        </w:rPr>
        <w:t> cảm thấy chi phí của sự thay đổi vượt quá lợi ích.</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Ví dụ, hầu hết mọi người ở các nước phát triển đều nhận thức rõ về hậu quả có</w:t>
      </w:r>
      <w:r>
        <w:br/>
      </w:r>
      <w:r>
        <w:rPr>
          <w:w w:val="101.30772590637207"/>
          <w:rFonts w:ascii="Times New Roman" w:hAnsi="Times New Roman" w:eastAsia="Times New Roman"/>
          <w:b w:val="0"/>
          <w:i w:val="0"/>
          <w:color w:val="000000"/>
          <w:sz w:val="32"/>
        </w:rPr>
        <w:t xml:space="preserve"> hại của việc phá rừng. Tuy nhiên, khó có thể mong đợi một công nhân khai thác gỗ ở Brazil</w:t>
      </w:r>
      <w:r>
        <w:rPr>
          <w:w w:val="101.30772590637207"/>
          <w:rFonts w:ascii="Times New Roman" w:hAnsi="Times New Roman" w:eastAsia="Times New Roman"/>
          <w:b w:val="0"/>
          <w:i w:val="0"/>
          <w:color w:val="000000"/>
          <w:sz w:val="32"/>
        </w:rPr>
        <w:t xml:space="preserve"> ngừng chặt cây, ngay cả khi hậu quả lâu dài của hành động của anh ta được giải thích rõ ràng.</w:t>
      </w:r>
      <w:r>
        <w:rPr>
          <w:w w:val="101.30772590637207"/>
          <w:rFonts w:ascii="Times New Roman" w:hAnsi="Times New Roman" w:eastAsia="Times New Roman"/>
          <w:b w:val="0"/>
          <w:i w:val="0"/>
          <w:color w:val="000000"/>
          <w:sz w:val="32"/>
        </w:rPr>
        <w:t> Nếu anh ta thay đổi hành vi, anh ta sẽ không còn khả năng nuôi sống gia đình mình.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Rõ ràng, không phải tất cả các chương trình tiếp thị xã hội đều gặp phải phản ứng 'tôi được lợi gì' từ đối</w:t>
      </w:r>
      <w:r>
        <w:rPr>
          <w:w w:val="101.30772590637207"/>
          <w:rFonts w:ascii="Times New Roman" w:hAnsi="Times New Roman" w:eastAsia="Times New Roman"/>
          <w:b w:val="0"/>
          <w:i w:val="0"/>
          <w:color w:val="000000"/>
          <w:sz w:val="32"/>
        </w:rPr>
        <w:t xml:space="preserve"> tượng nhắm đến. Nhưng nhiều chương trình gặp phải, và những thái độ như vậy phải được xử lý. Chúng tôi</w:t>
      </w:r>
      <w:r>
        <w:rPr>
          <w:w w:val="101.30772590637207"/>
          <w:rFonts w:ascii="Times New Roman" w:hAnsi="Times New Roman" w:eastAsia="Times New Roman"/>
          <w:b w:val="0"/>
          <w:i w:val="0"/>
          <w:color w:val="000000"/>
          <w:sz w:val="32"/>
        </w:rPr>
        <w:t xml:space="preserve"> đã phát triển một khung phân tích để giúp các nhà tiếp thị xã hội xác định nguyên nhân nào có</w:t>
      </w:r>
      <w:r>
        <w:rPr>
          <w:w w:val="101.30772590637207"/>
          <w:rFonts w:ascii="Times New Roman" w:hAnsi="Times New Roman" w:eastAsia="Times New Roman"/>
          <w:b w:val="0"/>
          <w:i w:val="0"/>
          <w:color w:val="000000"/>
          <w:sz w:val="32"/>
        </w:rPr>
        <w:t xml:space="preserve"> thể được quảng bá thông qua các phương pháp tiếp thị thông thường, nguyên nhân nào cần cách tiếp cận</w:t>
      </w:r>
      <w:r>
        <w:rPr>
          <w:w w:val="101.30772590637207"/>
          <w:rFonts w:ascii="Times New Roman" w:hAnsi="Times New Roman" w:eastAsia="Times New Roman"/>
          <w:b w:val="0"/>
          <w:i w:val="0"/>
          <w:color w:val="000000"/>
          <w:sz w:val="32"/>
        </w:rPr>
        <w:t> thay thế, và các lựa chọn trong trường hợp sau là gì.</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Mặc dù có những nỗ lực xuất sắc, nhiều sáng kiến thay đổi xã hội vẫn thất bại. Điều gì đã sai?</w:t>
      </w:r>
      <w:r>
        <w:rPr>
          <w:w w:val="101.30772590637207"/>
          <w:rFonts w:ascii="Times New Roman" w:hAnsi="Times New Roman" w:eastAsia="Times New Roman"/>
          <w:b w:val="0"/>
          <w:i w:val="0"/>
          <w:color w:val="000000"/>
          <w:sz w:val="32"/>
        </w:rPr>
        <w:t xml:space="preserve"> Làm thế nào để trình bày các sáng kiến hiệu quả hơn? Phân tích chi phí và lợi ích của sự thay đổi</w:t>
      </w:r>
      <w:r>
        <w:rPr>
          <w:w w:val="101.30772590637207"/>
          <w:rFonts w:ascii="Times New Roman" w:hAnsi="Times New Roman" w:eastAsia="Times New Roman"/>
          <w:b w:val="0"/>
          <w:i w:val="0"/>
          <w:color w:val="000000"/>
          <w:sz w:val="32"/>
        </w:rPr>
        <w:t xml:space="preserve"> đề xuất từ góc độ cộng đồng mục tiêu có thể giúp các nhà tiếp thị trả lời những câu hỏi</w:t>
      </w:r>
      <w:r>
        <w:rPr>
          <w:w w:val="101.30772590637207"/>
          <w:rFonts w:ascii="Times New Roman" w:hAnsi="Times New Roman" w:eastAsia="Times New Roman"/>
          <w:b w:val="0"/>
          <w:i w:val="0"/>
          <w:color w:val="000000"/>
          <w:sz w:val="32"/>
        </w:rPr>
        <w:t xml:space="preserve"> đó. Các tác giả trình bày một khung phân tích để tạo điều kiện cho việc phân tích như vậy và</w:t>
      </w:r>
      <w:r>
        <w:rPr>
          <w:w w:val="101.30772590637207"/>
          <w:rFonts w:ascii="Times New Roman" w:hAnsi="Times New Roman" w:eastAsia="Times New Roman"/>
          <w:b w:val="0"/>
          <w:i w:val="0"/>
          <w:color w:val="000000"/>
          <w:sz w:val="32"/>
        </w:rPr>
        <w:t> giúp xây dựng các kế hoạch tiếp thị hiệu quả.</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Khi hành vi thay đổi đề xuất ít tốn kém cho cộng đồng mục tiêu và mang lại lợi</w:t>
      </w:r>
      <w:r>
        <w:rPr>
          <w:w w:val="101.30772590637207"/>
          <w:rFonts w:ascii="Times New Roman" w:hAnsi="Times New Roman" w:eastAsia="Times New Roman"/>
          <w:b w:val="0"/>
          <w:i w:val="0"/>
          <w:color w:val="000000"/>
          <w:sz w:val="32"/>
        </w:rPr>
        <w:t xml:space="preserve"> ích cá nhân đáng kể, các phương pháp tiếp thị thông thường—như những phương pháp dùng</w:t>
      </w:r>
      <w:r>
        <w:rPr>
          <w:w w:val="101.30772590637207"/>
          <w:rFonts w:ascii="Times New Roman" w:hAnsi="Times New Roman" w:eastAsia="Times New Roman"/>
          <w:b w:val="0"/>
          <w:i w:val="0"/>
          <w:color w:val="000000"/>
          <w:sz w:val="32"/>
        </w:rPr>
        <w:t xml:space="preserve"> để tiếp thị hàng tiêu dùng—có thể hiệu quả. Nhiệm vụ trở nên khó khăn hơn khi</w:t>
      </w:r>
      <w:r>
        <w:rPr>
          <w:w w:val="101.30772590637207"/>
          <w:rFonts w:ascii="Times New Roman" w:hAnsi="Times New Roman" w:eastAsia="Times New Roman"/>
          <w:b w:val="0"/>
          <w:i w:val="0"/>
          <w:color w:val="000000"/>
          <w:sz w:val="32"/>
        </w:rPr>
        <w:t xml:space="preserve"> cộng đồng mục tiêu không nhận thấy lợi ích cá nhân trước mắt và do đó thiếu</w:t>
      </w:r>
      <w:r>
        <w:rPr>
          <w:w w:val="101.30772590637207"/>
          <w:rFonts w:ascii="Times New Roman" w:hAnsi="Times New Roman" w:eastAsia="Times New Roman"/>
          <w:b w:val="0"/>
          <w:i w:val="0"/>
          <w:color w:val="000000"/>
          <w:sz w:val="32"/>
        </w:rPr>
        <w:t xml:space="preserve"> động lực để thay đổi hành vi. Trong những trường hợp như vậy, có thể vượt qua sự trì trệ</w:t>
      </w:r>
      <w:r>
        <w:rPr>
          <w:w w:val="101.30772590637207"/>
          <w:rFonts w:ascii="Times New Roman" w:hAnsi="Times New Roman" w:eastAsia="Times New Roman"/>
          <w:b w:val="0"/>
          <w:i w:val="0"/>
          <w:color w:val="000000"/>
          <w:sz w:val="32"/>
        </w:rPr>
        <w:t> bằng cách làm cho sự thay đổi đề xuất trở nên dễ thực hiện nhất có thể.</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Khi sự thay đổi đề xuất đòi hỏi chi phí cao, về tiền bạc hoặc một số thước đo</w:t>
      </w:r>
      <w:r>
        <w:rPr>
          <w:w w:val="101.30772590637207"/>
          <w:rFonts w:ascii="Times New Roman" w:hAnsi="Times New Roman" w:eastAsia="Times New Roman"/>
          <w:b w:val="0"/>
          <w:i w:val="0"/>
          <w:color w:val="000000"/>
          <w:sz w:val="32"/>
        </w:rPr>
        <w:t xml:space="preserve"> khác (ví dụ, khó khăn trong việc bỏ thuốc lá), công việc của nhà tiếp thị xã hội trở</w:t>
      </w:r>
      <w:r>
        <w:rPr>
          <w:w w:val="101.30772590637207"/>
          <w:rFonts w:ascii="Times New Roman" w:hAnsi="Times New Roman" w:eastAsia="Times New Roman"/>
          <w:b w:val="0"/>
          <w:i w:val="0"/>
          <w:color w:val="000000"/>
          <w:sz w:val="32"/>
        </w:rPr>
        <w:t xml:space="preserve"> nên khó khăn hơn. Chiến dịch không chỉ phải truyền thông hiệu quả mà còn phải</w:t>
      </w:r>
      <w:r>
        <w:rPr>
          <w:w w:val="101.30772590637207"/>
          <w:rFonts w:ascii="Times New Roman" w:hAnsi="Times New Roman" w:eastAsia="Times New Roman"/>
          <w:b w:val="0"/>
          <w:i w:val="0"/>
          <w:color w:val="000000"/>
          <w:sz w:val="32"/>
        </w:rPr>
        <w:t> cung cấp mọi hỗ trợ mà cộng đồng mục tiêu cần để tuân thủ.</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Các nhà tiếp thị xã hội đối mặt với thách thức lớn nhất trong các trường hợp chi phí cao</w:t>
      </w:r>
      <w:r>
        <w:rPr>
          <w:w w:val="101.30772590637207"/>
          <w:rFonts w:ascii="Times New Roman" w:hAnsi="Times New Roman" w:eastAsia="Times New Roman"/>
          <w:b w:val="0"/>
          <w:i w:val="0"/>
          <w:color w:val="000000"/>
          <w:sz w:val="32"/>
        </w:rPr>
        <w:t xml:space="preserve"> và lợi ích cá nhân không rõ ràng. Trong một số trường hợp, có thể các nhà tiếp thị thay đổi</w:t>
      </w:r>
      <w:r>
        <w:rPr>
          <w:w w:val="101.30772590637207"/>
          <w:rFonts w:ascii="Times New Roman" w:hAnsi="Times New Roman" w:eastAsia="Times New Roman"/>
          <w:b w:val="0"/>
          <w:i w:val="0"/>
          <w:color w:val="000000"/>
          <w:sz w:val="32"/>
        </w:rPr>
        <w:t xml:space="preserve"> trọng tâm của chiến dịch; một cách tiếp cận khác là thuyết phục một phần nhỏ cộng đồng mục</w:t>
      </w:r>
      <w:r>
        <w:rPr>
          <w:w w:val="101.30772590637207"/>
          <w:rFonts w:ascii="Times New Roman" w:hAnsi="Times New Roman" w:eastAsia="Times New Roman"/>
          <w:b w:val="0"/>
          <w:i w:val="0"/>
          <w:color w:val="000000"/>
          <w:sz w:val="32"/>
        </w:rPr>
        <w:t> tiêu thay đổi hành vi của họ và sau đó tận dụng sức mạnh của những người tiên phong đó</w:t>
      </w:r>
    </w:p>
    <w:p>
      <w:pPr>
        <w:autoSpaceDN w:val="0"/>
        <w:autoSpaceDE w:val="0"/>
        <w:widowControl/>
        <w:spacing w:line="247" w:lineRule="auto" w:before="268" w:after="0"/>
        <w:ind w:left="0" w:right="20" w:firstLine="0"/>
        <w:jc w:val="right"/>
      </w:pPr>
      <w:r>
        <w:rPr>
          <w:rFonts w:ascii="Arial" w:hAnsi="Arial" w:eastAsia="Arial"/>
          <w:b w:val="0"/>
          <w:i w:val="0"/>
          <w:color w:val="000000"/>
          <w:sz w:val="27"/>
        </w:rPr>
        <w:t>95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Sự thuyết phục về đạo đức và áp lực từ bạn bè có thể giúp ích trong dài hạn.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Những rào cản trong việc tiếp thị thay đổi xã hội</w:t>
      </w:r>
    </w:p>
    <w:p>
      <w:pPr>
        <w:autoSpaceDN w:val="0"/>
        <w:autoSpaceDE w:val="0"/>
        <w:widowControl/>
        <w:spacing w:line="257" w:lineRule="auto" w:before="282" w:after="0"/>
        <w:ind w:left="0" w:right="144" w:firstLine="0"/>
        <w:jc w:val="left"/>
      </w:pPr>
      <w:r>
        <w:rPr>
          <w:w w:val="101.30772590637207"/>
          <w:rFonts w:ascii="Times New Roman" w:hAnsi="Times New Roman" w:eastAsia="Times New Roman"/>
          <w:b w:val="0"/>
          <w:i w:val="0"/>
          <w:color w:val="000000"/>
          <w:sz w:val="32"/>
        </w:rPr>
        <w:t xml:space="preserve">Trước khi giới thiệu khung đánh giá các thách thức tiếp thị xã hội và lập kế hoạch chiến dịch</w:t>
      </w:r>
      <w:r>
        <w:rPr>
          <w:w w:val="101.30772590637207"/>
          <w:rFonts w:ascii="Times New Roman" w:hAnsi="Times New Roman" w:eastAsia="Times New Roman"/>
          <w:b w:val="0"/>
          <w:i w:val="0"/>
          <w:color w:val="000000"/>
          <w:sz w:val="32"/>
        </w:rPr>
        <w:t xml:space="preserve"> hiệu quả, chúng ta cần xem xét chi tiết hơn những rào cản mà các nhà tiếp thị xã hội phải</w:t>
      </w:r>
      <w:r>
        <w:rPr>
          <w:w w:val="101.30772590637207"/>
          <w:rFonts w:ascii="Times New Roman" w:hAnsi="Times New Roman" w:eastAsia="Times New Roman"/>
          <w:b w:val="0"/>
          <w:i w:val="0"/>
          <w:color w:val="000000"/>
          <w:sz w:val="32"/>
        </w:rPr>
        <w:t> đối mặt.</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Đầu tiên, trong nhiều tình huống tiếp thị xã hội, cộng</w:t>
      </w:r>
      <w:r>
        <w:rPr>
          <w:w w:val="101.30772590637207"/>
          <w:rFonts w:ascii="Times New Roman" w:hAnsi="Times New Roman" w:eastAsia="Times New Roman"/>
          <w:b w:val="0"/>
          <w:i/>
          <w:color w:val="000000"/>
          <w:sz w:val="32"/>
        </w:rPr>
        <w:t xml:space="preserve"> đồng mục tiêu phản đối sự thay đổi</w:t>
      </w:r>
      <w:r>
        <w:rPr>
          <w:w w:val="101.30772590637207"/>
          <w:rFonts w:ascii="Times New Roman" w:hAnsi="Times New Roman" w:eastAsia="Times New Roman"/>
          <w:b w:val="0"/>
          <w:i/>
          <w:color w:val="000000"/>
          <w:sz w:val="32"/>
        </w:rPr>
        <w:t> được đề xuất. Thay đổi</w:t>
      </w:r>
      <w:r>
        <w:rPr>
          <w:w w:val="101.30772590637207"/>
          <w:rFonts w:ascii="Times New Roman" w:hAnsi="Times New Roman" w:eastAsia="Times New Roman"/>
          <w:b w:val="0"/>
          <w:i w:val="0"/>
          <w:color w:val="000000"/>
          <w:sz w:val="32"/>
        </w:rPr>
        <w:t xml:space="preserve"> xã hội thường liên quan đến việc thay đổi thái độ và niềm tin cốt</w:t>
      </w:r>
      <w:r>
        <w:rPr>
          <w:w w:val="101.30772590637207"/>
          <w:rFonts w:ascii="Times New Roman" w:hAnsi="Times New Roman" w:eastAsia="Times New Roman"/>
          <w:b w:val="0"/>
          <w:i w:val="0"/>
          <w:color w:val="000000"/>
          <w:sz w:val="32"/>
        </w:rPr>
        <w:t xml:space="preserve"> lõi của con người như một bước đệm để thay đổi hành vi của họ. Hãy xem xét vấn đề kế hoạch hóa</w:t>
      </w:r>
      <w:r>
        <w:rPr>
          <w:w w:val="101.30772590637207"/>
          <w:rFonts w:ascii="Times New Roman" w:hAnsi="Times New Roman" w:eastAsia="Times New Roman"/>
          <w:b w:val="0"/>
          <w:i w:val="0"/>
          <w:color w:val="000000"/>
          <w:sz w:val="32"/>
        </w:rPr>
        <w:t xml:space="preserve"> gia đình ở Bangladesh. Vào cuối những năm 1970, các quan chức chính phủ xác định rằng đất nước</w:t>
      </w:r>
      <w:r>
        <w:rPr>
          <w:w w:val="101.30772590637207"/>
          <w:rFonts w:ascii="Times New Roman" w:hAnsi="Times New Roman" w:eastAsia="Times New Roman"/>
          <w:b w:val="0"/>
          <w:i w:val="0"/>
          <w:color w:val="000000"/>
          <w:sz w:val="32"/>
        </w:rPr>
        <w:t xml:space="preserve"> nhỏ bé này, có diện tích bằng bang Wisconsin, sẽ sớm vượt quá nguồn lực kinh tế hạn chế</w:t>
      </w:r>
      <w:r>
        <w:rPr>
          <w:w w:val="101.30772590637207"/>
          <w:rFonts w:ascii="Times New Roman" w:hAnsi="Times New Roman" w:eastAsia="Times New Roman"/>
          <w:b w:val="0"/>
          <w:i w:val="0"/>
          <w:color w:val="000000"/>
          <w:sz w:val="32"/>
        </w:rPr>
        <w:t xml:space="preserve"> nếu không kiểm soát tốc độ tăng dân số. Với sự hỗ trợ của viện trợ nước ngoài, chính phủ đã phát</w:t>
      </w:r>
      <w:r>
        <w:rPr>
          <w:w w:val="101.30772590637207"/>
          <w:rFonts w:ascii="Times New Roman" w:hAnsi="Times New Roman" w:eastAsia="Times New Roman"/>
          <w:b w:val="0"/>
          <w:i w:val="0"/>
          <w:color w:val="000000"/>
          <w:sz w:val="32"/>
        </w:rPr>
        <w:t xml:space="preserve"> động một chiến dịch lớn để hạn chế tăng dân số. Bao cao su cho nam giới được phát miễn</w:t>
      </w:r>
      <w:r>
        <w:rPr>
          <w:w w:val="101.30772590637207"/>
          <w:rFonts w:ascii="Times New Roman" w:hAnsi="Times New Roman" w:eastAsia="Times New Roman"/>
          <w:b w:val="0"/>
          <w:i w:val="0"/>
          <w:color w:val="000000"/>
          <w:sz w:val="32"/>
        </w:rPr>
        <w:t xml:space="preserve"> phí tại các phòng khám và các nhân viên xã hội thúc giục nam giới thực hiện kế hoạch hóa</w:t>
      </w:r>
      <w:r>
        <w:rPr>
          <w:w w:val="101.30772590637207"/>
          <w:rFonts w:ascii="Times New Roman" w:hAnsi="Times New Roman" w:eastAsia="Times New Roman"/>
          <w:b w:val="0"/>
          <w:i w:val="0"/>
          <w:color w:val="000000"/>
          <w:sz w:val="32"/>
        </w:rPr>
        <w:t> gia đình.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Nỗ lực này đã thất bại. Tại sao? Vì hầu hết người dân trong nước không hiểu được lợi</w:t>
      </w:r>
      <w:r>
        <w:rPr>
          <w:w w:val="101.30772590637207"/>
          <w:rFonts w:ascii="Times New Roman" w:hAnsi="Times New Roman" w:eastAsia="Times New Roman"/>
          <w:b w:val="0"/>
          <w:i w:val="0"/>
          <w:color w:val="000000"/>
          <w:sz w:val="32"/>
        </w:rPr>
        <w:t xml:space="preserve"> ích lâu dài cho đất nước; họ chỉ thấy những mâu thuẫn giữa những thay đổi hành vi</w:t>
      </w:r>
      <w:r>
        <w:rPr>
          <w:w w:val="101.30772590637207"/>
          <w:rFonts w:ascii="Times New Roman" w:hAnsi="Times New Roman" w:eastAsia="Times New Roman"/>
          <w:b w:val="0"/>
          <w:i w:val="0"/>
          <w:color w:val="000000"/>
          <w:sz w:val="32"/>
        </w:rPr>
        <w:t xml:space="preserve"> được đề xuất và lối sống của họ, cùng những vấn đề mà sự thay đổi đó sẽ mang lại</w:t>
      </w:r>
      <w:r>
        <w:rPr>
          <w:w w:val="101.30772590637207"/>
          <w:rFonts w:ascii="Times New Roman" w:hAnsi="Times New Roman" w:eastAsia="Times New Roman"/>
          <w:b w:val="0"/>
          <w:i w:val="0"/>
          <w:color w:val="000000"/>
          <w:sz w:val="32"/>
        </w:rPr>
        <w:t xml:space="preserve"> cho họ như những cá nhân. Hầu hết các bậc cha mẹ trông cậy vào con cái để hỗ trợ họ</w:t>
      </w:r>
      <w:r>
        <w:rPr>
          <w:w w:val="101.30772590637207"/>
          <w:rFonts w:ascii="Times New Roman" w:hAnsi="Times New Roman" w:eastAsia="Times New Roman"/>
          <w:b w:val="0"/>
          <w:i w:val="0"/>
          <w:color w:val="000000"/>
          <w:sz w:val="32"/>
        </w:rPr>
        <w:t xml:space="preserve"> khi về già, vì Bangladesh, giống như nhiều quốc gia đang phát triển, không có</w:t>
      </w:r>
      <w:r>
        <w:rPr>
          <w:w w:val="101.30772590637207"/>
          <w:rFonts w:ascii="Times New Roman" w:hAnsi="Times New Roman" w:eastAsia="Times New Roman"/>
          <w:b w:val="0"/>
          <w:i w:val="0"/>
          <w:color w:val="000000"/>
          <w:sz w:val="32"/>
        </w:rPr>
        <w:t xml:space="preserve"> hệ thống lương hưu hay an sinh xã hội cho tất cả công dân. Vì nhiều trẻ em Bangladesh</w:t>
      </w:r>
      <w:r>
        <w:rPr>
          <w:w w:val="101.30772590637207"/>
          <w:rFonts w:ascii="Times New Roman" w:hAnsi="Times New Roman" w:eastAsia="Times New Roman"/>
          <w:b w:val="0"/>
          <w:i w:val="0"/>
          <w:color w:val="000000"/>
          <w:sz w:val="32"/>
        </w:rPr>
        <w:t xml:space="preserve"> chết trước khi đến tuổi trưởng thành—do thiên tai như bão và dịch bệnh như tả—các</w:t>
      </w:r>
      <w:r>
        <w:rPr>
          <w:w w:val="101.30772590637207"/>
          <w:rFonts w:ascii="Times New Roman" w:hAnsi="Times New Roman" w:eastAsia="Times New Roman"/>
          <w:b w:val="0"/>
          <w:i w:val="0"/>
          <w:color w:val="000000"/>
          <w:sz w:val="32"/>
        </w:rPr>
        <w:t xml:space="preserve"> cặp vợ chồng thường sinh thêm vài đứa con như một khoản dự phòng an toàn. Ngoài ra,</w:t>
      </w:r>
      <w:r>
        <w:rPr>
          <w:w w:val="101.30772590637207"/>
          <w:rFonts w:ascii="Times New Roman" w:hAnsi="Times New Roman" w:eastAsia="Times New Roman"/>
          <w:b w:val="0"/>
          <w:i w:val="0"/>
          <w:color w:val="000000"/>
          <w:sz w:val="32"/>
        </w:rPr>
        <w:t xml:space="preserve"> trong hệ thống xã hội Bangladesh, truyền thống quy định rằng cha mẹ cô dâu phải tặng cha</w:t>
      </w:r>
      <w:r>
        <w:rPr>
          <w:w w:val="101.30772590637207"/>
          <w:rFonts w:ascii="Times New Roman" w:hAnsi="Times New Roman" w:eastAsia="Times New Roman"/>
          <w:b w:val="0"/>
          <w:i w:val="0"/>
          <w:color w:val="000000"/>
          <w:sz w:val="32"/>
        </w:rPr>
        <w:t xml:space="preserve"> mẹ chú rể một khoản tiền mặt tại đám cưới, vì vậy việc cố gắng sinh ít nhất số con</w:t>
      </w:r>
      <w:r>
        <w:rPr>
          <w:w w:val="101.30772590637207"/>
          <w:rFonts w:ascii="Times New Roman" w:hAnsi="Times New Roman" w:eastAsia="Times New Roman"/>
          <w:b w:val="0"/>
          <w:i w:val="0"/>
          <w:color w:val="000000"/>
          <w:sz w:val="32"/>
        </w:rPr>
        <w:t xml:space="preserve"> trai bằng số con gái để cân bằng dòng tiền là điều hợp lý. Hơn nữa, một gia đình</w:t>
      </w:r>
      <w:r>
        <w:rPr>
          <w:w w:val="101.30772590637207"/>
          <w:rFonts w:ascii="Times New Roman" w:hAnsi="Times New Roman" w:eastAsia="Times New Roman"/>
          <w:b w:val="0"/>
          <w:i w:val="0"/>
          <w:color w:val="000000"/>
          <w:sz w:val="32"/>
        </w:rPr>
        <w:t xml:space="preserve"> đông con sẽ cung cấp đủ nhân lực để trồng lúa và đánh bắt cá, tránh phải thuê lao động</w:t>
      </w:r>
      <w:r>
        <w:rPr>
          <w:w w:val="101.30772590637207"/>
          <w:rFonts w:ascii="Times New Roman" w:hAnsi="Times New Roman" w:eastAsia="Times New Roman"/>
          <w:b w:val="0"/>
          <w:i w:val="0"/>
          <w:color w:val="000000"/>
          <w:sz w:val="32"/>
        </w:rPr>
        <w:t xml:space="preserve"> bên ngoài gia đình. Cuối cùng, có những người trong cộng đồng Hồi giáo chiếm đa số ở nước</w:t>
      </w:r>
      <w:r>
        <w:rPr>
          <w:w w:val="101.30772590637207"/>
          <w:rFonts w:ascii="Times New Roman" w:hAnsi="Times New Roman" w:eastAsia="Times New Roman"/>
          <w:b w:val="0"/>
          <w:i w:val="0"/>
          <w:color w:val="000000"/>
          <w:sz w:val="32"/>
        </w:rPr>
        <w:t xml:space="preserve"> này coi kế hoạch hóa gia đình là một hành động không tự nhiên, vi phạm đức tin</w:t>
      </w:r>
      <w:r>
        <w:rPr>
          <w:w w:val="101.30772590637207"/>
          <w:rFonts w:ascii="Times New Roman" w:hAnsi="Times New Roman" w:eastAsia="Times New Roman"/>
          <w:b w:val="0"/>
          <w:i w:val="0"/>
          <w:color w:val="000000"/>
          <w:sz w:val="32"/>
        </w:rPr>
        <w:t> tôn giáo của họ. Không có gì ngạc nhiên khi chiến dịch ban đầu không thành công.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Một rào cản phổ biến khác đối với thay đổi xã hội là, đối với cộng đồng mục tiêu,</w:t>
      </w:r>
      <w:r>
        <w:rPr>
          <w:w w:val="101.30772590637207"/>
          <w:rFonts w:ascii="Times New Roman" w:hAnsi="Times New Roman" w:eastAsia="Times New Roman"/>
          <w:b w:val="0"/>
          <w:i/>
          <w:color w:val="000000"/>
          <w:sz w:val="32"/>
        </w:rPr>
        <w:t xml:space="preserve"> chi</w:t>
      </w:r>
      <w:r>
        <w:rPr>
          <w:w w:val="101.30772590637207"/>
          <w:rFonts w:ascii="Times New Roman" w:hAnsi="Times New Roman" w:eastAsia="Times New Roman"/>
          <w:b w:val="0"/>
          <w:i/>
          <w:color w:val="000000"/>
          <w:sz w:val="32"/>
        </w:rPr>
        <w:t> phí chấp nhận thường vượt quá lợi ích hữu hình. Điều</w:t>
      </w:r>
      <w:r>
        <w:rPr>
          <w:w w:val="101.30772590637207"/>
          <w:rFonts w:ascii="Times New Roman" w:hAnsi="Times New Roman" w:eastAsia="Times New Roman"/>
          <w:b w:val="0"/>
          <w:i w:val="0"/>
          <w:color w:val="000000"/>
          <w:sz w:val="32"/>
        </w:rPr>
        <w:t xml:space="preserve"> đó chắc chắn đúng với người khai thác gỗ—hoặc</w:t>
      </w:r>
      <w:r>
        <w:rPr>
          <w:w w:val="101.30772590637207"/>
          <w:rFonts w:ascii="Times New Roman" w:hAnsi="Times New Roman" w:eastAsia="Times New Roman"/>
          <w:b w:val="0"/>
          <w:i w:val="0"/>
          <w:color w:val="000000"/>
          <w:sz w:val="32"/>
        </w:rPr>
        <w:t xml:space="preserve"> công ty khai thác gỗ—ở Brazil khi được yêu cầu từ bỏ công việc (hoặc lợi nhuận) để cứu rừng</w:t>
      </w:r>
      <w:r>
        <w:rPr>
          <w:w w:val="101.30772590637207"/>
          <w:rFonts w:ascii="Times New Roman" w:hAnsi="Times New Roman" w:eastAsia="Times New Roman"/>
          <w:b w:val="0"/>
          <w:i w:val="0"/>
          <w:color w:val="000000"/>
          <w:sz w:val="32"/>
        </w:rPr>
        <w:t> mưa nhiệt đới. Điều tương tự cũng đúng với các công ty hóa chất khi được yêu cầu ngừng sản xuất</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96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chlorofluorocarbons (CFCs) để bảo vệ tầng ozone mỏng manh của Trái Đất.</w:t>
      </w:r>
    </w:p>
    <w:p>
      <w:pPr>
        <w:autoSpaceDN w:val="0"/>
        <w:autoSpaceDE w:val="0"/>
        <w:widowControl/>
        <w:spacing w:line="257" w:lineRule="auto" w:before="300" w:after="0"/>
        <w:ind w:left="0" w:right="774" w:firstLine="0"/>
        <w:jc w:val="both"/>
      </w:pPr>
      <w:r>
        <w:rPr>
          <w:w w:val="101.30772590637207"/>
          <w:rFonts w:ascii="Times New Roman" w:hAnsi="Times New Roman" w:eastAsia="Times New Roman"/>
          <w:b w:val="0"/>
          <w:i w:val="0"/>
          <w:color w:val="000000"/>
          <w:sz w:val="32"/>
        </w:rPr>
        <w:t xml:space="preserve">CFC đã được xác định rõ ràng là nguyên nhân phá hủy tầng ozone.</w:t>
      </w:r>
      <w:r>
        <w:rPr>
          <w:w w:val="101.30772590637207"/>
          <w:rFonts w:ascii="Times New Roman" w:hAnsi="Times New Roman" w:eastAsia="Times New Roman"/>
          <w:b w:val="0"/>
          <w:i w:val="0"/>
          <w:color w:val="000000"/>
          <w:sz w:val="32"/>
        </w:rPr>
        <w:t xml:space="preserve"> Nếu ngừng sản xuất CFC ngay lập tức, ước tính đến năm 2075, riêng</w:t>
      </w:r>
      <w:r>
        <w:rPr>
          <w:w w:val="101.30772590637207"/>
          <w:rFonts w:ascii="Times New Roman" w:hAnsi="Times New Roman" w:eastAsia="Times New Roman"/>
          <w:b w:val="0"/>
          <w:i w:val="0"/>
          <w:color w:val="000000"/>
          <w:sz w:val="32"/>
        </w:rPr>
        <w:t> tại Mỹ sẽ cứu được khoảng 3 triệu người khỏi tử vong do ung thư da.</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Trên toàn cầu, con số này sẽ vượt quá 10 triệu người được cứu sống. Nhưng đối</w:t>
      </w:r>
      <w:r>
        <w:br/>
      </w:r>
      <w:r>
        <w:rPr>
          <w:w w:val="101.30772590637207"/>
          <w:rFonts w:ascii="Times New Roman" w:hAnsi="Times New Roman" w:eastAsia="Times New Roman"/>
          <w:b w:val="0"/>
          <w:i w:val="0"/>
          <w:color w:val="000000"/>
          <w:sz w:val="32"/>
        </w:rPr>
        <w:t xml:space="preserve"> với các công ty hóa chất sản xuất CFC, chi phí chấm dứt sản xuất, nghiên cứu</w:t>
      </w:r>
      <w:r>
        <w:rPr>
          <w:w w:val="101.30772590637207"/>
          <w:rFonts w:ascii="Times New Roman" w:hAnsi="Times New Roman" w:eastAsia="Times New Roman"/>
          <w:b w:val="0"/>
          <w:i w:val="0"/>
          <w:color w:val="000000"/>
          <w:sz w:val="32"/>
        </w:rPr>
        <w:t xml:space="preserve"> và phát triển các giải pháp thay thế, cũng như đưa các giải pháp đó ra thị trường</w:t>
      </w:r>
      <w:r>
        <w:rPr>
          <w:w w:val="101.30772590637207"/>
          <w:rFonts w:ascii="Times New Roman" w:hAnsi="Times New Roman" w:eastAsia="Times New Roman"/>
          <w:b w:val="0"/>
          <w:i w:val="0"/>
          <w:color w:val="000000"/>
          <w:sz w:val="32"/>
        </w:rPr>
        <w:t xml:space="preserve"> là mối quan tâm trước mắt và hữu hình. Năm 1989, chi phí này được ước tính khoảng 500</w:t>
      </w:r>
      <w:r>
        <w:rPr>
          <w:w w:val="101.30772590637207"/>
          <w:rFonts w:ascii="Times New Roman" w:hAnsi="Times New Roman" w:eastAsia="Times New Roman"/>
          <w:b w:val="0"/>
          <w:i w:val="0"/>
          <w:color w:val="000000"/>
          <w:sz w:val="32"/>
        </w:rPr>
        <w:t xml:space="preserve"> triệu đô la cho mỗi công ty trong số khoảng một chục công ty bị ảnh hưởng. Đối với</w:t>
      </w:r>
      <w:r>
        <w:rPr>
          <w:w w:val="101.30772590637207"/>
          <w:rFonts w:ascii="Times New Roman" w:hAnsi="Times New Roman" w:eastAsia="Times New Roman"/>
          <w:b w:val="0"/>
          <w:i w:val="0"/>
          <w:color w:val="000000"/>
          <w:sz w:val="32"/>
        </w:rPr>
        <w:t xml:space="preserve"> các công ty hóa chất có hoạt động kinh doanh chính là sản xuất CFC, thật khó để đánh</w:t>
      </w:r>
      <w:r>
        <w:rPr>
          <w:w w:val="101.30772590637207"/>
          <w:rFonts w:ascii="Times New Roman" w:hAnsi="Times New Roman" w:eastAsia="Times New Roman"/>
          <w:b w:val="0"/>
          <w:i w:val="0"/>
          <w:color w:val="000000"/>
          <w:sz w:val="32"/>
        </w:rPr>
        <w:t xml:space="preserve"> giá cao những lợi ích xã hội lâu dài khi đối mặt với chi phí trước mắt, đặc biệt là khi một</w:t>
      </w:r>
      <w:r>
        <w:rPr>
          <w:w w:val="101.30772590637207"/>
          <w:rFonts w:ascii="Times New Roman" w:hAnsi="Times New Roman" w:eastAsia="Times New Roman"/>
          <w:b w:val="0"/>
          <w:i w:val="0"/>
          <w:color w:val="000000"/>
          <w:sz w:val="32"/>
        </w:rPr>
        <w:t xml:space="preserve"> bên thứ ba—chẳng hạn như chính phủ hoặc quỹ—khó có thể bồi thường tài chính cho</w:t>
      </w:r>
      <w:r>
        <w:rPr>
          <w:w w:val="101.30772590637207"/>
          <w:rFonts w:ascii="Times New Roman" w:hAnsi="Times New Roman" w:eastAsia="Times New Roman"/>
          <w:b w:val="0"/>
          <w:i w:val="0"/>
          <w:color w:val="000000"/>
          <w:sz w:val="32"/>
        </w:rPr>
        <w:t> việc ngừng sản xuất CFC.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Với một số sáng kiến tiếp thị xã hội, một trở ngại quan trọng trong việc thực hiện là</w:t>
      </w:r>
      <w:r>
        <w:rPr>
          <w:w w:val="101.30772590637207"/>
          <w:rFonts w:ascii="Times New Roman" w:hAnsi="Times New Roman" w:eastAsia="Times New Roman"/>
          <w:b w:val="0"/>
          <w:i/>
          <w:color w:val="000000"/>
          <w:sz w:val="32"/>
        </w:rPr>
        <w:t xml:space="preserve"> những</w:t>
      </w:r>
      <w:r>
        <w:rPr>
          <w:w w:val="101.30772590637207"/>
          <w:rFonts w:ascii="Times New Roman" w:hAnsi="Times New Roman" w:eastAsia="Times New Roman"/>
          <w:b w:val="0"/>
          <w:i/>
          <w:color w:val="000000"/>
          <w:sz w:val="32"/>
        </w:rPr>
        <w:t> người áp dụng sớm có</w:t>
      </w:r>
      <w:r>
        <w:rPr>
          <w:w w:val="101.30772590637207"/>
          <w:rFonts w:ascii="Times New Roman" w:hAnsi="Times New Roman" w:eastAsia="Times New Roman"/>
          <w:b w:val="0"/>
          <w:i w:val="0"/>
          <w:color w:val="000000"/>
          <w:sz w:val="32"/>
        </w:rPr>
        <w:t xml:space="preserve"> nguy cơ bị thiệt. Hãy xem xét lại các công ty hóa chất. Nếu chỉ</w:t>
      </w:r>
      <w:r>
        <w:rPr>
          <w:w w:val="101.30772590637207"/>
          <w:rFonts w:ascii="Times New Roman" w:hAnsi="Times New Roman" w:eastAsia="Times New Roman"/>
          <w:b w:val="0"/>
          <w:i w:val="0"/>
          <w:color w:val="000000"/>
          <w:sz w:val="32"/>
        </w:rPr>
        <w:t xml:space="preserve"> một vài công ty thay đổi hành vi, các công ty đó sẽ gặp bất lợi trên thị trường khi</w:t>
      </w:r>
      <w:r>
        <w:rPr>
          <w:w w:val="101.30772590637207"/>
          <w:rFonts w:ascii="Times New Roman" w:hAnsi="Times New Roman" w:eastAsia="Times New Roman"/>
          <w:b w:val="0"/>
          <w:i w:val="0"/>
          <w:color w:val="000000"/>
          <w:sz w:val="32"/>
        </w:rPr>
        <w:t xml:space="preserve"> các tổ chức khác vẫn tiếp tục sản xuất và bán các sản phẩm rẻ hơn nhưng lại nguy</w:t>
      </w:r>
      <w:r>
        <w:rPr>
          <w:w w:val="101.30772590637207"/>
          <w:rFonts w:ascii="Times New Roman" w:hAnsi="Times New Roman" w:eastAsia="Times New Roman"/>
          <w:b w:val="0"/>
          <w:i w:val="0"/>
          <w:color w:val="000000"/>
          <w:sz w:val="32"/>
        </w:rPr>
        <w:t> hiểm cho môi trường.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Tương tự, nếu chỉ một vài cặp vợ chồng ở Bangladesh chọn sinh ít con hơn, các</w:t>
      </w:r>
      <w:r>
        <w:rPr>
          <w:w w:val="101.30772590637207"/>
          <w:rFonts w:ascii="Times New Roman" w:hAnsi="Times New Roman" w:eastAsia="Times New Roman"/>
          <w:b w:val="0"/>
          <w:i w:val="0"/>
          <w:color w:val="000000"/>
          <w:sz w:val="32"/>
        </w:rPr>
        <w:t xml:space="preserve"> cặp vợ chồng đó sẽ gặp bất lợi so với những người xung quanh, và sẽ không có</w:t>
      </w:r>
      <w:r>
        <w:rPr>
          <w:w w:val="101.30772590637207"/>
          <w:rFonts w:ascii="Times New Roman" w:hAnsi="Times New Roman" w:eastAsia="Times New Roman"/>
          <w:b w:val="0"/>
          <w:i w:val="0"/>
          <w:color w:val="000000"/>
          <w:sz w:val="32"/>
        </w:rPr>
        <w:t xml:space="preserve"> lợi ích nào cho xã hội. Trường học sẽ bớt chật chội, thực phẩm dồi dào hơn, và</w:t>
      </w:r>
      <w:r>
        <w:rPr>
          <w:w w:val="101.30772590637207"/>
          <w:rFonts w:ascii="Times New Roman" w:hAnsi="Times New Roman" w:eastAsia="Times New Roman"/>
          <w:b w:val="0"/>
          <w:i w:val="0"/>
          <w:color w:val="000000"/>
          <w:sz w:val="32"/>
        </w:rPr>
        <w:t> các cơ sở y tế được phổ biến rộng rãi chỉ khi toàn xã hội giảm tỷ lệ sinh.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Trở ngại đó làm lộ ra một thách thức khác có liên quan. Trong các tình huống tiếp thị</w:t>
      </w:r>
      <w:r>
        <w:rPr>
          <w:w w:val="101.30772590637207"/>
          <w:rFonts w:ascii="Times New Roman" w:hAnsi="Times New Roman" w:eastAsia="Times New Roman"/>
          <w:b w:val="0"/>
          <w:i w:val="0"/>
          <w:color w:val="000000"/>
          <w:sz w:val="32"/>
        </w:rPr>
        <w:t xml:space="preserve"> thông thường, nếu một số người tiêu dùng phản đối tính năng mới hoặc gói dịch vụ, các</w:t>
      </w:r>
      <w:r>
        <w:rPr>
          <w:w w:val="101.30772590637207"/>
          <w:rFonts w:ascii="Times New Roman" w:hAnsi="Times New Roman" w:eastAsia="Times New Roman"/>
          <w:b w:val="0"/>
          <w:i w:val="0"/>
          <w:color w:val="000000"/>
          <w:sz w:val="32"/>
        </w:rPr>
        <w:t xml:space="preserve"> nhà tiếp thị có lựa chọn phân khúc thị trường—xác định và nhắm đến những người mà sản</w:t>
      </w:r>
      <w:r>
        <w:rPr>
          <w:w w:val="101.30772590637207"/>
          <w:rFonts w:ascii="Times New Roman" w:hAnsi="Times New Roman" w:eastAsia="Times New Roman"/>
          <w:b w:val="0"/>
          <w:i w:val="0"/>
          <w:color w:val="000000"/>
          <w:sz w:val="32"/>
        </w:rPr>
        <w:t xml:space="preserve"> phẩm hoặc dịch vụ của họ sẽ hấp dẫn. Với các nỗ lực tiếp thị xã hội, sự linh hoạt như vậy không</w:t>
      </w:r>
      <w:r>
        <w:rPr>
          <w:w w:val="101.30772590637207"/>
          <w:rFonts w:ascii="Times New Roman" w:hAnsi="Times New Roman" w:eastAsia="Times New Roman"/>
          <w:b w:val="0"/>
          <w:i w:val="0"/>
          <w:color w:val="000000"/>
          <w:sz w:val="32"/>
        </w:rPr>
        <w:t xml:space="preserve"> phải lúc nào cũng có thể. Trên thực tế, với nhiều sáng kiến thay đổi</w:t>
      </w:r>
      <w:r>
        <w:rPr>
          <w:w w:val="101.30772590637207"/>
          <w:rFonts w:ascii="Times New Roman" w:hAnsi="Times New Roman" w:eastAsia="Times New Roman"/>
          <w:b w:val="0"/>
          <w:i/>
          <w:color w:val="000000"/>
          <w:sz w:val="32"/>
        </w:rPr>
        <w:t xml:space="preserve"> xã hội, lợi ích chỉ đạt</w:t>
      </w:r>
      <w:r>
        <w:rPr>
          <w:w w:val="101.30772590637207"/>
          <w:rFonts w:ascii="Times New Roman" w:hAnsi="Times New Roman" w:eastAsia="Times New Roman"/>
          <w:b w:val="0"/>
          <w:i/>
          <w:color w:val="000000"/>
          <w:sz w:val="32"/>
        </w:rPr>
        <w:t> được khi một tỷ lệ lớn cộng đồng mục tiêu chấp nhận sự thay đổi được đề xuất.</w:t>
      </w:r>
      <w:r>
        <w:rPr>
          <w:w w:val="101.30772590637207"/>
          <w:rFonts w:ascii="Times New Roman" w:hAnsi="Times New Roman" w:eastAsia="Times New Roman"/>
          <w:b w:val="0"/>
          <w:i w:val="0"/>
          <w:color w:val="000000"/>
          <w:sz w:val="32"/>
        </w:rPr>
        <w:t xml:space="preserve"> Ví</w:t>
      </w:r>
      <w:r>
        <w:rPr>
          <w:w w:val="101.30772590637207"/>
          <w:rFonts w:ascii="Times New Roman" w:hAnsi="Times New Roman" w:eastAsia="Times New Roman"/>
          <w:b w:val="0"/>
          <w:i w:val="0"/>
          <w:color w:val="000000"/>
          <w:sz w:val="32"/>
        </w:rPr>
        <w:t xml:space="preserve"> dụ, ngay cả khi một vài công ty hóa chất có xu hướng thay đổi hành vi hơn những công</w:t>
      </w:r>
      <w:r>
        <w:rPr>
          <w:w w:val="101.30772590637207"/>
          <w:rFonts w:ascii="Times New Roman" w:hAnsi="Times New Roman" w:eastAsia="Times New Roman"/>
          <w:b w:val="0"/>
          <w:i w:val="0"/>
          <w:color w:val="000000"/>
          <w:sz w:val="32"/>
        </w:rPr>
        <w:t xml:space="preserve"> ty khác, các nhà tiếp thị xã hội không thể giới hạn chiến dịch của họ chỉ để thuyết phục</w:t>
      </w:r>
      <w:r>
        <w:rPr>
          <w:w w:val="101.30772590637207"/>
          <w:rFonts w:ascii="Times New Roman" w:hAnsi="Times New Roman" w:eastAsia="Times New Roman"/>
          <w:b w:val="0"/>
          <w:i w:val="0"/>
          <w:color w:val="000000"/>
          <w:sz w:val="32"/>
        </w:rPr>
        <w:t xml:space="preserve"> vài công ty đó thay đổi. Tốc độ suy giảm tầng ozone sẽ không giảm đáng kể cho đến khi tất</w:t>
      </w:r>
      <w:r>
        <w:rPr>
          <w:w w:val="101.30772590637207"/>
          <w:rFonts w:ascii="Times New Roman" w:hAnsi="Times New Roman" w:eastAsia="Times New Roman"/>
          <w:b w:val="0"/>
          <w:i w:val="0"/>
          <w:color w:val="000000"/>
          <w:sz w:val="32"/>
        </w:rPr>
        <w:t> cả các nhà sản xuất CFC lớn tham gia.</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Phân tích Chi phí và Lợi ích của Sự Thay đổi</w:t>
      </w:r>
    </w:p>
    <w:p>
      <w:pPr>
        <w:autoSpaceDN w:val="0"/>
        <w:autoSpaceDE w:val="0"/>
        <w:widowControl/>
        <w:spacing w:line="247" w:lineRule="auto" w:before="310" w:after="0"/>
        <w:ind w:left="0" w:right="20" w:firstLine="0"/>
        <w:jc w:val="right"/>
      </w:pPr>
      <w:r>
        <w:rPr>
          <w:rFonts w:ascii="Arial" w:hAnsi="Arial" w:eastAsia="Arial"/>
          <w:b w:val="0"/>
          <w:i w:val="0"/>
          <w:color w:val="000000"/>
          <w:sz w:val="27"/>
        </w:rPr>
        <w:t>97</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6" w:right="0" w:firstLine="0"/>
        <w:jc w:val="left"/>
      </w:pPr>
      <w:r>
        <w:rPr>
          <w:w w:val="101.30772590637207"/>
          <w:rFonts w:ascii="Times New Roman" w:hAnsi="Times New Roman" w:eastAsia="Times New Roman"/>
          <w:b w:val="0"/>
          <w:i w:val="0"/>
          <w:color w:val="000000"/>
          <w:sz w:val="32"/>
        </w:rPr>
        <w:t xml:space="preserve">Chúng tôi đã phát triển một khung phân tích cho phép các nhà tiếp thị xã hội</w:t>
      </w:r>
      <w:r>
        <w:rPr>
          <w:w w:val="101.30772590637207"/>
          <w:rFonts w:ascii="Times New Roman" w:hAnsi="Times New Roman" w:eastAsia="Times New Roman"/>
          <w:b w:val="0"/>
          <w:i w:val="0"/>
          <w:color w:val="000000"/>
          <w:sz w:val="32"/>
        </w:rPr>
        <w:t xml:space="preserve"> xem xét sự thay đổi mà họ đang đề xuất từ góc độ của người áp dụng tiềm</w:t>
      </w:r>
      <w:r>
        <w:rPr>
          <w:w w:val="101.30772590637207"/>
          <w:rFonts w:ascii="Times New Roman" w:hAnsi="Times New Roman" w:eastAsia="Times New Roman"/>
          <w:b w:val="0"/>
          <w:i w:val="0"/>
          <w:color w:val="000000"/>
          <w:sz w:val="32"/>
        </w:rPr>
        <w:t xml:space="preserve"> năng và lên kế hoạch chiến lược tiếp thị cho phù hợp. Có bốn ô nằm dọc theo trục dọc</w:t>
      </w:r>
      <w:r>
        <w:rPr>
          <w:w w:val="101.30772590637207"/>
          <w:rFonts w:ascii="Times New Roman" w:hAnsi="Times New Roman" w:eastAsia="Times New Roman"/>
          <w:b w:val="0"/>
          <w:i w:val="0"/>
          <w:color w:val="000000"/>
          <w:sz w:val="32"/>
        </w:rPr>
        <w:t> đại diện cho chiều chi phí và trục ngang đại diện cho lợi ích. (Xem biểu</w:t>
      </w:r>
      <w:r>
        <w:rPr>
          <w:w w:val="101.30772590637207"/>
          <w:rFonts w:ascii="Times New Roman" w:hAnsi="Times New Roman" w:eastAsia="Times New Roman"/>
          <w:b w:val="0"/>
          <w:i w:val="0"/>
          <w:color w:val="0000EE"/>
          <w:sz w:val="32"/>
          <w:u w:val="single"/>
        </w:rPr>
        <w:t xml:space="preserve"> đồ “Loại</w:t>
      </w:r>
      <w:r>
        <w:rPr>
          <w:w w:val="101.30772590637207"/>
          <w:rFonts w:ascii="Times New Roman" w:hAnsi="Times New Roman" w:eastAsia="Times New Roman"/>
          <w:b w:val="0"/>
          <w:i w:val="0"/>
          <w:color w:val="0000EE"/>
          <w:sz w:val="32"/>
          <w:u w:val="single"/>
        </w:rPr>
        <w:t> sáng kiến . .</w:t>
      </w:r>
      <w:r>
        <w:rPr>
          <w:w w:val="101.30772590637207"/>
          <w:rFonts w:ascii="Times New Roman" w:hAnsi="Times New Roman" w:eastAsia="Times New Roman"/>
          <w:b w:val="0"/>
          <w:i w:val="0"/>
          <w:color w:val="000000"/>
          <w:sz w:val="32"/>
        </w:rPr>
        <w:t> .”)</w:t>
      </w:r>
    </w:p>
    <w:p>
      <w:pPr>
        <w:autoSpaceDN w:val="0"/>
        <w:autoSpaceDE w:val="0"/>
        <w:widowControl/>
        <w:spacing w:line="252" w:lineRule="auto" w:before="300" w:after="0"/>
        <w:ind w:left="6" w:right="0" w:firstLine="0"/>
        <w:jc w:val="left"/>
      </w:pPr>
      <w:r>
        <w:rPr>
          <w:w w:val="101.30772590637207"/>
          <w:rFonts w:ascii="Times New Roman" w:hAnsi="Times New Roman" w:eastAsia="Times New Roman"/>
          <w:b w:val="0"/>
          <w:i w:val="0"/>
          <w:color w:val="000000"/>
          <w:sz w:val="32"/>
        </w:rPr>
        <w:t>Loại hình sáng kiến...</w:t>
      </w:r>
    </w:p>
    <w:p>
      <w:pPr>
        <w:autoSpaceDN w:val="0"/>
        <w:autoSpaceDE w:val="0"/>
        <w:widowControl/>
        <w:spacing w:line="247" w:lineRule="auto" w:before="10738" w:after="0"/>
        <w:ind w:left="0" w:right="20" w:firstLine="0"/>
        <w:jc w:val="right"/>
      </w:pPr>
      <w:r>
        <w:rPr>
          <w:rFonts w:ascii="Arial" w:hAnsi="Arial" w:eastAsia="Arial"/>
          <w:b w:val="0"/>
          <w:i w:val="0"/>
          <w:color w:val="000000"/>
          <w:sz w:val="27"/>
        </w:rPr>
        <w:t>98</w:t>
      </w:r>
    </w:p>
    <w:p>
      <w:pPr>
        <w:sectPr>
          <w:pgSz w:w="12240" w:h="15840"/>
          <w:pgMar w:top="706" w:right="836" w:bottom="562" w:left="946"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8219440"/>
            <wp:docPr id="25" name="Picture 25"/>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5900420" cy="8219440"/>
                    </a:xfrm>
                    <a:prstGeom prst="rect"/>
                  </pic:spPr>
                </pic:pic>
              </a:graphicData>
            </a:graphic>
          </wp:inline>
        </w:drawing>
      </w:r>
    </w:p>
    <w:p>
      <w:pPr>
        <w:autoSpaceDN w:val="0"/>
        <w:autoSpaceDE w:val="0"/>
        <w:widowControl/>
        <w:spacing w:line="247" w:lineRule="auto" w:before="92" w:after="0"/>
        <w:ind w:left="0" w:right="20" w:firstLine="0"/>
        <w:jc w:val="right"/>
      </w:pPr>
      <w:r>
        <w:rPr>
          <w:rFonts w:ascii="Arial" w:hAnsi="Arial" w:eastAsia="Arial"/>
          <w:b w:val="0"/>
          <w:i w:val="0"/>
          <w:color w:val="000000"/>
          <w:sz w:val="27"/>
        </w:rPr>
        <w:t>99</w:t>
      </w:r>
    </w:p>
    <w:p>
      <w:pPr>
        <w:sectPr>
          <w:pgSz w:w="12240" w:h="15840"/>
          <w:pgMar w:top="704"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Khi nói đến chi phí, chúng ta không chỉ đề cập đến chi phí tài chính của việc áp dụng một</w:t>
      </w:r>
      <w:r>
        <w:rPr>
          <w:w w:val="101.30772590637207"/>
          <w:rFonts w:ascii="Times New Roman" w:hAnsi="Times New Roman" w:eastAsia="Times New Roman"/>
          <w:b w:val="0"/>
          <w:i w:val="0"/>
          <w:color w:val="000000"/>
          <w:sz w:val="32"/>
        </w:rPr>
        <w:t xml:space="preserve"> hành vi mà còn bao gồm chi phí về thời gian, công sức và bất kỳ sự khó chịu nào về mặt</w:t>
      </w:r>
      <w:r>
        <w:rPr>
          <w:w w:val="101.30772590637207"/>
          <w:rFonts w:ascii="Times New Roman" w:hAnsi="Times New Roman" w:eastAsia="Times New Roman"/>
          <w:b w:val="0"/>
          <w:i w:val="0"/>
          <w:color w:val="000000"/>
          <w:sz w:val="32"/>
        </w:rPr>
        <w:t xml:space="preserve"> tâm lý (hoặc tổ chức) mà hành vi đó có thể gây ra. Ví dụ, chi phí của việc cai thuốc lá là</w:t>
      </w:r>
      <w:r>
        <w:rPr>
          <w:w w:val="101.30772590637207"/>
          <w:rFonts w:ascii="Times New Roman" w:hAnsi="Times New Roman" w:eastAsia="Times New Roman"/>
          <w:b w:val="0"/>
          <w:i w:val="0"/>
          <w:color w:val="000000"/>
          <w:sz w:val="32"/>
        </w:rPr>
        <w:t> rất cao vì từ bỏ thuốc lá là vô cùng khó khăn.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Tương tự, khía cạnh lợi ích bao gồm tất cả các lợi thế phi tài chính mà cá nhân</w:t>
      </w:r>
      <w:r>
        <w:rPr>
          <w:w w:val="101.30772590637207"/>
          <w:rFonts w:ascii="Times New Roman" w:hAnsi="Times New Roman" w:eastAsia="Times New Roman"/>
          <w:b w:val="0"/>
          <w:i w:val="0"/>
          <w:color w:val="000000"/>
          <w:sz w:val="32"/>
        </w:rPr>
        <w:t xml:space="preserve"> hoặc tổ chức có thể đạt được nếu họ áp dụng hành vi được khuyến nghị. Những</w:t>
      </w:r>
      <w:r>
        <w:rPr>
          <w:w w:val="101.30772590637207"/>
          <w:rFonts w:ascii="Times New Roman" w:hAnsi="Times New Roman" w:eastAsia="Times New Roman"/>
          <w:b w:val="0"/>
          <w:i w:val="0"/>
          <w:color w:val="000000"/>
          <w:sz w:val="32"/>
        </w:rPr>
        <w:t xml:space="preserve"> lợi thế này bao gồm từ lợi ích sinh lý và tâm lý ở cấp độ cá nhân đến cải thiện</w:t>
      </w:r>
      <w:r>
        <w:rPr>
          <w:w w:val="101.30772590637207"/>
          <w:rFonts w:ascii="Times New Roman" w:hAnsi="Times New Roman" w:eastAsia="Times New Roman"/>
          <w:b w:val="0"/>
          <w:i w:val="0"/>
          <w:color w:val="000000"/>
          <w:sz w:val="32"/>
        </w:rPr>
        <w:t xml:space="preserve"> hình ảnh doanh nghiệp cho các tổ chức và lợi ích môi trường hoặc xã hội ở cấp độ xã</w:t>
      </w:r>
      <w:r>
        <w:rPr>
          <w:w w:val="101.30772590637207"/>
          <w:rFonts w:ascii="Times New Roman" w:hAnsi="Times New Roman" w:eastAsia="Times New Roman"/>
          <w:b w:val="0"/>
          <w:i w:val="0"/>
          <w:color w:val="000000"/>
          <w:sz w:val="32"/>
        </w:rPr>
        <w:t> hội.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Chức năng chính của khía cạnh lợi ích là xác định đối tượng thụ hưởng chính của bất kỳ</w:t>
      </w:r>
      <w:r>
        <w:rPr>
          <w:w w:val="101.30772590637207"/>
          <w:rFonts w:ascii="Times New Roman" w:hAnsi="Times New Roman" w:eastAsia="Times New Roman"/>
          <w:b w:val="0"/>
          <w:i w:val="0"/>
          <w:color w:val="000000"/>
          <w:sz w:val="32"/>
        </w:rPr>
        <w:t xml:space="preserve"> chương trình thay đổi xã hội nào. Ví dụ, một chiến dịch khuyến khích nam giới xét nghiệm</w:t>
      </w:r>
      <w:r>
        <w:rPr>
          <w:w w:val="101.30772590637207"/>
          <w:rFonts w:ascii="Times New Roman" w:hAnsi="Times New Roman" w:eastAsia="Times New Roman"/>
          <w:b w:val="0"/>
          <w:i w:val="0"/>
          <w:color w:val="000000"/>
          <w:sz w:val="32"/>
        </w:rPr>
        <w:t xml:space="preserve"> ung thư ruột kết rõ ràng mang lại lợi ích cho cá nhân; mặt khác, một chương trình</w:t>
      </w:r>
      <w:r>
        <w:rPr>
          <w:w w:val="101.30772590637207"/>
          <w:rFonts w:ascii="Times New Roman" w:hAnsi="Times New Roman" w:eastAsia="Times New Roman"/>
          <w:b w:val="0"/>
          <w:i w:val="0"/>
          <w:color w:val="000000"/>
          <w:sz w:val="32"/>
        </w:rPr>
        <w:t xml:space="preserve"> phòng chống AIDS không chỉ mang lại lợi ích cho những cá nhân mà chiến dịch hướng</w:t>
      </w:r>
      <w:r>
        <w:rPr>
          <w:w w:val="101.30772590637207"/>
          <w:rFonts w:ascii="Times New Roman" w:hAnsi="Times New Roman" w:eastAsia="Times New Roman"/>
          <w:b w:val="0"/>
          <w:i w:val="0"/>
          <w:color w:val="000000"/>
          <w:sz w:val="32"/>
        </w:rPr>
        <w:t xml:space="preserve"> tới mà còn cho tất cả bạn tình tiềm năng của những người đó. Với một sáng kiến tái chế, đối</w:t>
      </w:r>
      <w:r>
        <w:rPr>
          <w:w w:val="101.30772590637207"/>
          <w:rFonts w:ascii="Times New Roman" w:hAnsi="Times New Roman" w:eastAsia="Times New Roman"/>
          <w:b w:val="0"/>
          <w:i w:val="0"/>
          <w:color w:val="000000"/>
          <w:sz w:val="32"/>
        </w:rPr>
        <w:t xml:space="preserve"> tượng thụ hưởng chính là cộng đồng hoặc toàn xã hội. Tất nhiên, các cá nhân sẽ được lợi</w:t>
      </w:r>
      <w:r>
        <w:rPr>
          <w:w w:val="101.30772590637207"/>
          <w:rFonts w:ascii="Times New Roman" w:hAnsi="Times New Roman" w:eastAsia="Times New Roman"/>
          <w:b w:val="0"/>
          <w:i w:val="0"/>
          <w:color w:val="000000"/>
          <w:sz w:val="32"/>
        </w:rPr>
        <w:t xml:space="preserve"> nếu cộng đồng của họ nói chung tốt hơn, nhưng lợi ích đó được cảm nhận chủ yếu ở cấp độ</w:t>
      </w:r>
      <w:r>
        <w:rPr>
          <w:w w:val="101.30772590637207"/>
          <w:rFonts w:ascii="Times New Roman" w:hAnsi="Times New Roman" w:eastAsia="Times New Roman"/>
          <w:b w:val="0"/>
          <w:i w:val="0"/>
          <w:color w:val="000000"/>
          <w:sz w:val="32"/>
        </w:rPr>
        <w:t> xã hội và chỉ thứ yếu ở cấp độ cá nhân.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nhiều trường hợp, việc phân biệt giữa các đối tượng thụ hưởng là khó khăn; thực tế, ranh</w:t>
      </w:r>
      <w:r>
        <w:rPr>
          <w:w w:val="101.30772590637207"/>
          <w:rFonts w:ascii="Times New Roman" w:hAnsi="Times New Roman" w:eastAsia="Times New Roman"/>
          <w:b w:val="0"/>
          <w:i w:val="0"/>
          <w:color w:val="000000"/>
          <w:sz w:val="32"/>
        </w:rPr>
        <w:t xml:space="preserve"> giới giữa lợi ích cá nhân và xã hội thường chồng chéo. Ngăn ngừa hoặc ngừng lạm dụng ma túy</w:t>
      </w:r>
      <w:r>
        <w:rPr>
          <w:w w:val="101.30772590637207"/>
          <w:rFonts w:ascii="Times New Roman" w:hAnsi="Times New Roman" w:eastAsia="Times New Roman"/>
          <w:b w:val="0"/>
          <w:i w:val="0"/>
          <w:color w:val="000000"/>
          <w:sz w:val="32"/>
        </w:rPr>
        <w:t xml:space="preserve"> mang lại lợi ích cho cá nhân, nhưng sự thay đổi hành vi cũng thúc đẩy một xã hội lành mạnh hơn.</w:t>
      </w:r>
      <w:r>
        <w:rPr>
          <w:w w:val="101.30772590637207"/>
          <w:rFonts w:ascii="Times New Roman" w:hAnsi="Times New Roman" w:eastAsia="Times New Roman"/>
          <w:b w:val="0"/>
          <w:i w:val="0"/>
          <w:color w:val="000000"/>
          <w:sz w:val="32"/>
        </w:rPr>
        <w:t xml:space="preserve"> Vì mục đích tiếp thị, điều quan trọng là cố gắng xác định đối tượng thụ hưởng chính</w:t>
      </w:r>
      <w:r>
        <w:br/>
      </w:r>
      <w:r>
        <w:rPr>
          <w:w w:val="101.30772590637207"/>
          <w:rFonts w:ascii="Times New Roman" w:hAnsi="Times New Roman" w:eastAsia="Times New Roman"/>
          <w:b w:val="0"/>
          <w:i w:val="0"/>
          <w:color w:val="000000"/>
          <w:sz w:val="32"/>
        </w:rPr>
        <w:t> một cách cụ thể nhất có thể.</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Xác định chiến lược phù hợp</w:t>
      </w:r>
    </w:p>
    <w:p>
      <w:pPr>
        <w:autoSpaceDN w:val="0"/>
        <w:autoSpaceDE w:val="0"/>
        <w:widowControl/>
        <w:spacing w:line="259" w:lineRule="auto" w:before="282" w:after="0"/>
        <w:ind w:left="0" w:right="288" w:firstLine="0"/>
        <w:jc w:val="left"/>
      </w:pPr>
      <w:r>
        <w:rPr>
          <w:w w:val="101.30772590637207"/>
          <w:rFonts w:ascii="Times New Roman" w:hAnsi="Times New Roman" w:eastAsia="Times New Roman"/>
          <w:b w:val="0"/>
          <w:i w:val="0"/>
          <w:color w:val="000000"/>
          <w:sz w:val="32"/>
        </w:rPr>
        <w:t xml:space="preserve">Khi người quản lý đã xác định được ô nào trong khung mà sáng kiến thuộc về một cách</w:t>
      </w:r>
      <w:r>
        <w:rPr>
          <w:w w:val="101.30772590637207"/>
          <w:rFonts w:ascii="Times New Roman" w:hAnsi="Times New Roman" w:eastAsia="Times New Roman"/>
          <w:b w:val="0"/>
          <w:i w:val="0"/>
          <w:color w:val="000000"/>
          <w:sz w:val="32"/>
        </w:rPr>
        <w:t xml:space="preserve"> phù hợp nhất, bước tiếp theo là xem xét loại kế hoạch tiếp thị nào sẽ thuyết phục</w:t>
      </w:r>
      <w:r>
        <w:rPr>
          <w:w w:val="101.30772590637207"/>
          <w:rFonts w:ascii="Times New Roman" w:hAnsi="Times New Roman" w:eastAsia="Times New Roman"/>
          <w:b w:val="0"/>
          <w:i w:val="0"/>
          <w:color w:val="000000"/>
          <w:sz w:val="32"/>
        </w:rPr>
        <w:t xml:space="preserve"> nhất cho loại sáng kiến cụ thể đó. Mỗi ô đặt ra các vấn đề tiếp thị khác nhau. (Xem</w:t>
      </w:r>
      <w:r>
        <w:rPr>
          <w:w w:val="101.30772590637207"/>
          <w:rFonts w:ascii="Times New Roman" w:hAnsi="Times New Roman" w:eastAsia="Times New Roman"/>
          <w:b w:val="0"/>
          <w:i w:val="0"/>
          <w:color w:val="000000"/>
          <w:sz w:val="32"/>
        </w:rPr>
        <w:t> biểu</w:t>
      </w:r>
      <w:r>
        <w:rPr>
          <w:w w:val="101.30772590637207"/>
          <w:rFonts w:ascii="Times New Roman" w:hAnsi="Times New Roman" w:eastAsia="Times New Roman"/>
          <w:b w:val="0"/>
          <w:i w:val="0"/>
          <w:color w:val="0000EE"/>
          <w:sz w:val="32"/>
          <w:u w:val="single"/>
        </w:rPr>
        <w:t> đồ “... và thách thức mà nó đặt</w:t>
      </w:r>
      <w:r>
        <w:rPr>
          <w:w w:val="101.30772590637207"/>
          <w:rFonts w:ascii="Times New Roman" w:hAnsi="Times New Roman" w:eastAsia="Times New Roman"/>
          <w:b w:val="0"/>
          <w:i w:val="0"/>
          <w:color w:val="000000"/>
          <w:sz w:val="32"/>
        </w:rPr>
        <w:t xml:space="preserve"> ra.”) Chúng ta hãy xem xét từng ô trong</w:t>
      </w:r>
      <w:r>
        <w:rPr>
          <w:w w:val="101.30772590637207"/>
          <w:rFonts w:ascii="Times New Roman" w:hAnsi="Times New Roman" w:eastAsia="Times New Roman"/>
          <w:b w:val="0"/>
          <w:i w:val="0"/>
          <w:color w:val="000000"/>
          <w:sz w:val="32"/>
        </w:rPr>
        <w:t> khung một cách riêng lẻ.</w:t>
      </w:r>
    </w:p>
    <w:p>
      <w:pPr>
        <w:autoSpaceDN w:val="0"/>
        <w:autoSpaceDE w:val="0"/>
        <w:widowControl/>
        <w:spacing w:line="252" w:lineRule="auto" w:before="300" w:after="234"/>
        <w:ind w:left="0" w:right="0" w:firstLine="0"/>
        <w:jc w:val="left"/>
      </w:pPr>
      <w:r>
        <w:rPr>
          <w:w w:val="101.30772590637207"/>
          <w:rFonts w:ascii="Times New Roman" w:hAnsi="Times New Roman" w:eastAsia="Times New Roman"/>
          <w:b w:val="0"/>
          <w:i w:val="0"/>
          <w:color w:val="000000"/>
          <w:sz w:val="32"/>
        </w:rPr>
        <w:t>... và thách thức mà nó đặt ra</w:t>
      </w:r>
    </w:p>
    <w:tbl>
      <w:tblPr>
        <w:tblW w:type="auto" w:w="0"/>
        <w:tblLayout w:type="fixed"/>
        <w:tblLook w:firstColumn="1" w:firstRow="1" w:lastColumn="0" w:lastRow="0" w:noHBand="0" w:noVBand="1" w:val="04A0"/>
        <w:tblInd w:w="0.0" w:type="dxa"/>
      </w:tblPr>
      <w:tblGrid>
        <w:gridCol w:w="5226"/>
        <w:gridCol w:w="5226"/>
      </w:tblGrid>
      <w:tr>
        <w:trPr>
          <w:trHeight w:hRule="exact" w:val="13416"/>
        </w:trPr>
        <w:tc>
          <w:tcPr>
            <w:tcW w:type="dxa" w:w="9648"/>
            <w:tcBorders/>
            <w:tcMar>
              <w:start w:w="0" w:type="dxa"/>
              <w:end w:w="0" w:type="dxa"/>
            </w:tcMar>
          </w:tcPr>
          <w:p>
            <w:pPr>
              <w:autoSpaceDN w:val="0"/>
              <w:autoSpaceDE w:val="0"/>
              <w:widowControl/>
              <w:spacing w:line="240" w:lineRule="auto" w:before="60" w:after="0"/>
              <w:ind w:left="0" w:right="0" w:firstLine="0"/>
              <w:jc w:val="left"/>
            </w:pPr>
            <w:r>
              <w:drawing>
                <wp:inline xmlns:a="http://schemas.openxmlformats.org/drawingml/2006/main" xmlns:pic="http://schemas.openxmlformats.org/drawingml/2006/picture">
                  <wp:extent cx="5900420" cy="8493760"/>
                  <wp:docPr id="26" name="Picture 26"/>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900420" cy="8493760"/>
                          </a:xfrm>
                          <a:prstGeom prst="rect"/>
                        </pic:spPr>
                      </pic:pic>
                    </a:graphicData>
                  </a:graphic>
                </wp:inline>
              </w:drawing>
            </w:r>
          </w:p>
        </w:tc>
        <w:tc>
          <w:tcPr>
            <w:tcW w:type="dxa" w:w="780"/>
            <w:tcBorders/>
            <w:tcMar>
              <w:start w:w="0" w:type="dxa"/>
              <w:end w:w="0" w:type="dxa"/>
            </w:tcMar>
          </w:tcPr>
          <w:p>
            <w:pPr>
              <w:autoSpaceDN w:val="0"/>
              <w:autoSpaceDE w:val="0"/>
              <w:widowControl/>
              <w:spacing w:line="247" w:lineRule="auto" w:before="1150" w:after="0"/>
              <w:ind w:left="0" w:right="0" w:firstLine="0"/>
              <w:jc w:val="right"/>
            </w:pPr>
            <w:r>
              <w:rPr>
                <w:rFonts w:ascii="Arial" w:hAnsi="Arial" w:eastAsia="Arial"/>
                <w:b w:val="0"/>
                <w:i w:val="0"/>
                <w:color w:val="000000"/>
                <w:sz w:val="27"/>
              </w:rPr>
              <w:t>100</w:t>
            </w:r>
          </w:p>
        </w:tc>
      </w:tr>
    </w:tbl>
    <w:p>
      <w:pPr>
        <w:autoSpaceDN w:val="0"/>
        <w:autoSpaceDE w:val="0"/>
        <w:widowControl/>
        <w:spacing w:line="14" w:lineRule="exact" w:before="0" w:after="0"/>
        <w:ind w:left="0" w:right="0"/>
      </w:pPr>
    </w:p>
    <w:p>
      <w:pPr>
        <w:sectPr>
          <w:pgSz w:w="12240" w:h="15840"/>
          <w:pgMar w:top="706" w:right="836" w:bottom="0" w:left="952" w:header="720" w:footer="720" w:gutter="0"/>
          <w:cols/>
          <w:docGrid w:linePitch="360"/>
        </w:sectPr>
      </w:pPr>
    </w:p>
    <w:p>
      <w:pPr>
        <w:autoSpaceDN w:val="0"/>
        <w:autoSpaceDE w:val="0"/>
        <w:widowControl/>
        <w:spacing w:line="166" w:lineRule="exact" w:before="0" w:after="0"/>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8493760"/>
            <wp:docPr id="27" name="Picture 27"/>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900420" cy="8493760"/>
                    </a:xfrm>
                    <a:prstGeom prst="rect"/>
                  </pic:spPr>
                </pic:pic>
              </a:graphicData>
            </a:graphic>
          </wp:inline>
        </w:drawing>
      </w:r>
    </w:p>
    <w:p>
      <w:pPr>
        <w:autoSpaceDN w:val="0"/>
        <w:autoSpaceDE w:val="0"/>
        <w:widowControl/>
        <w:spacing w:line="247" w:lineRule="auto" w:before="740" w:after="0"/>
        <w:ind w:left="0" w:right="20" w:firstLine="0"/>
        <w:jc w:val="right"/>
      </w:pPr>
      <w:r>
        <w:rPr>
          <w:rFonts w:ascii="Arial" w:hAnsi="Arial" w:eastAsia="Arial"/>
          <w:b w:val="0"/>
          <w:i w:val="0"/>
          <w:color w:val="000000"/>
          <w:sz w:val="27"/>
        </w:rPr>
        <w:t>101</w:t>
      </w:r>
    </w:p>
    <w:p>
      <w:pPr>
        <w:sectPr>
          <w:pgSz w:w="12240" w:h="15840"/>
          <w:pgMar w:top="164"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Ô A</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Ở đây, chi phí cho đối tượng thụ hưởng dự kiến của việc thay đổi hành vi là tương đối</w:t>
      </w:r>
      <w:r>
        <w:rPr>
          <w:w w:val="101.30772590637207"/>
          <w:rFonts w:ascii="Times New Roman" w:hAnsi="Times New Roman" w:eastAsia="Times New Roman"/>
          <w:b w:val="0"/>
          <w:i w:val="0"/>
          <w:color w:val="000000"/>
          <w:sz w:val="32"/>
        </w:rPr>
        <w:t xml:space="preserve"> nhỏ so với lợi ích tiềm năng. Do đó, nhiệm vụ của các nhà tiếp thị tương tự như việc thuyết</w:t>
      </w:r>
      <w:r>
        <w:rPr>
          <w:w w:val="101.30772590637207"/>
          <w:rFonts w:ascii="Times New Roman" w:hAnsi="Times New Roman" w:eastAsia="Times New Roman"/>
          <w:b w:val="0"/>
          <w:i w:val="0"/>
          <w:color w:val="000000"/>
          <w:sz w:val="32"/>
        </w:rPr>
        <w:t xml:space="preserve"> phục người tiêu dùng mua các sản phẩm và dịch vụ thông thường. Đầu tiên, nhà tiếp thị sẽ</w:t>
      </w:r>
      <w:r>
        <w:rPr>
          <w:w w:val="101.30772590637207"/>
          <w:rFonts w:ascii="Times New Roman" w:hAnsi="Times New Roman" w:eastAsia="Times New Roman"/>
          <w:b w:val="0"/>
          <w:i w:val="0"/>
          <w:color w:val="000000"/>
          <w:sz w:val="32"/>
        </w:rPr>
        <w:t xml:space="preserve"> cần tập trung vào việc truyền thông những lợi ích của việc thay đổi hành vi được đề xuất đến</w:t>
      </w:r>
      <w:r>
        <w:rPr>
          <w:w w:val="101.30772590637207"/>
          <w:rFonts w:ascii="Times New Roman" w:hAnsi="Times New Roman" w:eastAsia="Times New Roman"/>
          <w:b w:val="0"/>
          <w:i w:val="0"/>
          <w:color w:val="000000"/>
          <w:sz w:val="32"/>
        </w:rPr>
        <w:t xml:space="preserve"> cộng đồng mục tiêu. Thứ hai, nhà tiếp thị nên đảm bảo rằng bất kỳ công cụ hoặc dịch vụ</w:t>
      </w:r>
      <w:r>
        <w:rPr>
          <w:w w:val="101.30772590637207"/>
          <w:rFonts w:ascii="Times New Roman" w:hAnsi="Times New Roman" w:eastAsia="Times New Roman"/>
          <w:b w:val="0"/>
          <w:i w:val="0"/>
          <w:color w:val="000000"/>
          <w:sz w:val="32"/>
        </w:rPr>
        <w:t> nào cần thiết để áp dụng sự thay đổi đều có sẵn.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Hãy xem xét một chiến dịch được thiết kế để thuyết phục đàn ông trung niên đi khám bác sĩ</w:t>
      </w:r>
      <w:r>
        <w:rPr>
          <w:w w:val="101.30772590637207"/>
          <w:rFonts w:ascii="Times New Roman" w:hAnsi="Times New Roman" w:eastAsia="Times New Roman"/>
          <w:b w:val="0"/>
          <w:i w:val="0"/>
          <w:color w:val="000000"/>
          <w:sz w:val="32"/>
        </w:rPr>
        <w:t xml:space="preserve"> để kiểm tra ung thư đại tràng. Chiến dịch này do Hội đồng Quảng cáo (Advertising</w:t>
      </w:r>
      <w:r>
        <w:rPr>
          <w:w w:val="101.30772590637207"/>
          <w:rFonts w:ascii="Times New Roman" w:hAnsi="Times New Roman" w:eastAsia="Times New Roman"/>
          <w:b w:val="0"/>
          <w:i w:val="0"/>
          <w:color w:val="000000"/>
          <w:sz w:val="32"/>
        </w:rPr>
        <w:t xml:space="preserve"> Council) tạo ra, một tổ chức phi lợi nhuận có trụ sở tại New York, chuyên phát triển và</w:t>
      </w:r>
      <w:r>
        <w:rPr>
          <w:w w:val="101.30772590637207"/>
          <w:rFonts w:ascii="Times New Roman" w:hAnsi="Times New Roman" w:eastAsia="Times New Roman"/>
          <w:b w:val="0"/>
          <w:i w:val="0"/>
          <w:color w:val="000000"/>
          <w:sz w:val="32"/>
        </w:rPr>
        <w:t xml:space="preserve"> phát hành các thông điệp dịch vụ công cộng trị giá gần một tỷ đô la mỗi năm. Các</w:t>
      </w:r>
      <w:r>
        <w:rPr>
          <w:w w:val="101.30772590637207"/>
          <w:rFonts w:ascii="Times New Roman" w:hAnsi="Times New Roman" w:eastAsia="Times New Roman"/>
          <w:b w:val="0"/>
          <w:i w:val="0"/>
          <w:color w:val="000000"/>
          <w:sz w:val="32"/>
        </w:rPr>
        <w:t xml:space="preserve"> nhà tiếp thị của Hội đồng Quảng cáo biết rằng đối với phần lớn nam giới, việc</w:t>
      </w:r>
      <w:r>
        <w:br/>
      </w:r>
      <w:r>
        <w:rPr>
          <w:w w:val="101.30772590637207"/>
          <w:rFonts w:ascii="Times New Roman" w:hAnsi="Times New Roman" w:eastAsia="Times New Roman"/>
          <w:b w:val="0"/>
          <w:i w:val="0"/>
          <w:color w:val="000000"/>
          <w:sz w:val="32"/>
        </w:rPr>
        <w:t xml:space="preserve"> thay đổi hành vi chỉ đơn giản là sắp xếp và giữ lịch hẹn với bác sĩ, một sự bất tiện</w:t>
      </w:r>
      <w:r>
        <w:rPr>
          <w:w w:val="101.30772590637207"/>
          <w:rFonts w:ascii="Times New Roman" w:hAnsi="Times New Roman" w:eastAsia="Times New Roman"/>
          <w:b w:val="0"/>
          <w:i w:val="0"/>
          <w:color w:val="000000"/>
          <w:sz w:val="32"/>
        </w:rPr>
        <w:t xml:space="preserve"> nhỏ. Sau khi kiểm tra, hầu hết họ sẽ được tuyên bố là không có ung thư. Đối</w:t>
      </w:r>
      <w:r>
        <w:rPr>
          <w:w w:val="101.30772590637207"/>
          <w:rFonts w:ascii="Times New Roman" w:hAnsi="Times New Roman" w:eastAsia="Times New Roman"/>
          <w:b w:val="0"/>
          <w:i w:val="0"/>
          <w:color w:val="000000"/>
          <w:sz w:val="32"/>
        </w:rPr>
        <w:t xml:space="preserve"> với một số ít người không may được chẩn đoán có nguy cơ ung thư, lợi ích của việc chăm</w:t>
      </w:r>
      <w:r>
        <w:rPr>
          <w:w w:val="101.30772590637207"/>
          <w:rFonts w:ascii="Times New Roman" w:hAnsi="Times New Roman" w:eastAsia="Times New Roman"/>
          <w:b w:val="0"/>
          <w:i w:val="0"/>
          <w:color w:val="000000"/>
          <w:sz w:val="32"/>
        </w:rPr>
        <w:t> sóc và điều trị y tế sớm sẽ vượt xa chi phí ban đầu của việc đặt và giữ lịch hẹn.</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Vì vậy, chiến dịch đã áp dụng một cách tiếp cận thông thường: Dựa vào truyền</w:t>
      </w:r>
      <w:r>
        <w:rPr>
          <w:w w:val="101.30772590637207"/>
          <w:rFonts w:ascii="Times New Roman" w:hAnsi="Times New Roman" w:eastAsia="Times New Roman"/>
          <w:b w:val="0"/>
          <w:i w:val="0"/>
          <w:color w:val="000000"/>
          <w:sz w:val="32"/>
        </w:rPr>
        <w:t xml:space="preserve"> thông để chứng minh giá trị rõ ràng của việc thay đổi đối với các cá nhân mục tiêu.</w:t>
      </w:r>
      <w:r>
        <w:rPr>
          <w:w w:val="101.30772590637207"/>
          <w:rFonts w:ascii="Times New Roman" w:hAnsi="Times New Roman" w:eastAsia="Times New Roman"/>
          <w:b w:val="0"/>
          <w:i w:val="0"/>
          <w:color w:val="000000"/>
          <w:sz w:val="32"/>
        </w:rPr>
        <w:t xml:space="preserve"> Thành phần quan trọng nhất của chiến dịch là phổ biến thông tin. Sự thành công</w:t>
      </w:r>
      <w:r>
        <w:rPr>
          <w:w w:val="101.30772590637207"/>
          <w:rFonts w:ascii="Times New Roman" w:hAnsi="Times New Roman" w:eastAsia="Times New Roman"/>
          <w:b w:val="0"/>
          <w:i w:val="0"/>
          <w:color w:val="000000"/>
          <w:sz w:val="32"/>
        </w:rPr>
        <w:t> phụ thuộc vào hiệu quả của truyền thông và phạm vi tiếp cận của nó. Cộng</w:t>
      </w:r>
      <w:r>
        <w:rPr>
          <w:w w:val="101.30772590637207"/>
          <w:rFonts w:ascii="Times New Roman" w:hAnsi="Times New Roman" w:eastAsia="Times New Roman"/>
          <w:b w:val="0"/>
          <w:i w:val="0"/>
          <w:color w:val="000000"/>
          <w:sz w:val="32"/>
        </w:rPr>
        <w:t xml:space="preserve"> đồng mục tiêu—các “khách hàng”—cần biết tại sao việc kiểm tra sớm lại quan</w:t>
      </w:r>
      <w:r>
        <w:rPr>
          <w:w w:val="101.30772590637207"/>
          <w:rFonts w:ascii="Times New Roman" w:hAnsi="Times New Roman" w:eastAsia="Times New Roman"/>
          <w:b w:val="0"/>
          <w:i w:val="0"/>
          <w:color w:val="000000"/>
          <w:sz w:val="32"/>
        </w:rPr>
        <w:t xml:space="preserve"> trọng. Chiến dịch tìm cách tạo ra sự cấp thiết trong tâm trí của nhóm đối tượng để kích</w:t>
      </w:r>
      <w:r>
        <w:rPr>
          <w:w w:val="101.30772590637207"/>
          <w:rFonts w:ascii="Times New Roman" w:hAnsi="Times New Roman" w:eastAsia="Times New Roman"/>
          <w:b w:val="0"/>
          <w:i w:val="0"/>
          <w:color w:val="000000"/>
          <w:sz w:val="32"/>
        </w:rPr>
        <w:t xml:space="preserve"> thích họ sắp xếp các cuộc kiểm tra. Vì hầu hết các bác sĩ và chuyên gia</w:t>
      </w:r>
      <w:r>
        <w:br/>
      </w:r>
      <w:r>
        <w:rPr>
          <w:w w:val="101.30772590637207"/>
          <w:rFonts w:ascii="Times New Roman" w:hAnsi="Times New Roman" w:eastAsia="Times New Roman"/>
          <w:b w:val="0"/>
          <w:i w:val="0"/>
          <w:color w:val="000000"/>
          <w:sz w:val="32"/>
        </w:rPr>
        <w:t xml:space="preserve"> y tế đều được đào tạo tốt về quy trình phát hiện, nên việc cung cấp dịch vụ không phải là</w:t>
      </w:r>
      <w:r>
        <w:rPr>
          <w:w w:val="101.30772590637207"/>
          <w:rFonts w:ascii="Times New Roman" w:hAnsi="Times New Roman" w:eastAsia="Times New Roman"/>
          <w:b w:val="0"/>
          <w:i w:val="0"/>
          <w:color w:val="000000"/>
          <w:sz w:val="32"/>
        </w:rPr>
        <w:t> vấn đề.</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Điều quan trọng cần nhấn mạnh là các chiến dịch trong Ô A không cần phải giải quyết</w:t>
      </w:r>
      <w:r>
        <w:rPr>
          <w:w w:val="101.30772590637207"/>
          <w:rFonts w:ascii="Times New Roman" w:hAnsi="Times New Roman" w:eastAsia="Times New Roman"/>
          <w:b w:val="0"/>
          <w:i w:val="0"/>
          <w:color w:val="000000"/>
          <w:sz w:val="32"/>
        </w:rPr>
        <w:t xml:space="preserve"> những niềm tin hoặc thái độ sâu xa. Đối tượng của các chiến dịch Ô A thường chỉ là</w:t>
      </w:r>
      <w:r>
        <w:rPr>
          <w:w w:val="101.30772590637207"/>
          <w:rFonts w:ascii="Times New Roman" w:hAnsi="Times New Roman" w:eastAsia="Times New Roman"/>
          <w:b w:val="0"/>
          <w:i w:val="0"/>
          <w:color w:val="000000"/>
          <w:sz w:val="32"/>
        </w:rPr>
        <w:t xml:space="preserve"> những người tự mãn; họ bỏ qua hành vi mong muốn không phải vì họ phản đối mà vì họ không</w:t>
      </w:r>
      <w:r>
        <w:rPr>
          <w:w w:val="101.30772590637207"/>
          <w:rFonts w:ascii="Times New Roman" w:hAnsi="Times New Roman" w:eastAsia="Times New Roman"/>
          <w:b w:val="0"/>
          <w:i w:val="0"/>
          <w:color w:val="000000"/>
          <w:sz w:val="32"/>
        </w:rPr>
        <w:t xml:space="preserve"> có thông tin để thúc đẩy họ thay đổi. Nhưng khi thông tin được trình bày,</w:t>
      </w:r>
      <w:r>
        <w:rPr>
          <w:w w:val="101.30772590637207"/>
          <w:rFonts w:ascii="Times New Roman" w:hAnsi="Times New Roman" w:eastAsia="Times New Roman"/>
          <w:b w:val="0"/>
          <w:i w:val="0"/>
          <w:color w:val="000000"/>
          <w:sz w:val="32"/>
        </w:rPr>
        <w:t> kiến thức có thể nhanh chóng dẫn đến sự thuyết phục.</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Một lưu ý khác về các nỗ lực trong Ô A: Nhiều chiến dịch tiếp thị xã hội đã phóng</w:t>
      </w:r>
      <w:r>
        <w:rPr>
          <w:w w:val="101.30772590637207"/>
          <w:rFonts w:ascii="Times New Roman" w:hAnsi="Times New Roman" w:eastAsia="Times New Roman"/>
          <w:b w:val="0"/>
          <w:i w:val="0"/>
          <w:color w:val="000000"/>
          <w:sz w:val="32"/>
        </w:rPr>
        <w:t xml:space="preserve"> đại quá mức những hậu quả bi thảm của việc không thực hiện hành vi được khuyến nghị. Một</w:t>
      </w:r>
      <w:r>
        <w:rPr>
          <w:w w:val="101.30772590637207"/>
          <w:rFonts w:ascii="Times New Roman" w:hAnsi="Times New Roman" w:eastAsia="Times New Roman"/>
          <w:b w:val="0"/>
          <w:i w:val="0"/>
          <w:color w:val="000000"/>
          <w:sz w:val="32"/>
        </w:rPr>
        <w:t> số chiến dịch sử dụng giọng điệu nặng nề để cố gắng thay đổi thái độ cơ bản, trong khi</w:t>
      </w:r>
    </w:p>
    <w:p>
      <w:pPr>
        <w:autoSpaceDN w:val="0"/>
        <w:autoSpaceDE w:val="0"/>
        <w:widowControl/>
        <w:spacing w:line="247" w:lineRule="auto" w:before="268" w:after="0"/>
        <w:ind w:left="0" w:right="20" w:firstLine="0"/>
        <w:jc w:val="right"/>
      </w:pPr>
      <w:r>
        <w:rPr>
          <w:rFonts w:ascii="Arial" w:hAnsi="Arial" w:eastAsia="Arial"/>
          <w:b w:val="0"/>
          <w:i w:val="0"/>
          <w:color w:val="000000"/>
          <w:sz w:val="27"/>
        </w:rPr>
        <w:t>102</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chỉ cần cung cấp thông tin và hỗ trợ sẽ hiệu quả hơn. Ví dụ, thay vì cung cấp cho cha mẹ</w:t>
      </w:r>
      <w:r>
        <w:rPr>
          <w:w w:val="101.30772590637207"/>
          <w:rFonts w:ascii="Times New Roman" w:hAnsi="Times New Roman" w:eastAsia="Times New Roman"/>
          <w:b w:val="0"/>
          <w:i w:val="0"/>
          <w:color w:val="000000"/>
          <w:sz w:val="32"/>
        </w:rPr>
        <w:t xml:space="preserve"> thông tin về nơi và cách tiêm chủng cho con em họ, một chiến dịch có thể bị cuốn vào việc mô tả</w:t>
      </w:r>
      <w:r>
        <w:rPr>
          <w:w w:val="101.30772590637207"/>
          <w:rFonts w:ascii="Times New Roman" w:hAnsi="Times New Roman" w:eastAsia="Times New Roman"/>
          <w:b w:val="0"/>
          <w:i w:val="0"/>
          <w:color w:val="000000"/>
          <w:sz w:val="32"/>
        </w:rPr>
        <w:t xml:space="preserve"> hậu quả thảm khốc của việc không thực hiện hành vi—cái chết của một đứa trẻ. Đôi khi, một</w:t>
      </w:r>
      <w:r>
        <w:rPr>
          <w:w w:val="101.30772590637207"/>
          <w:rFonts w:ascii="Times New Roman" w:hAnsi="Times New Roman" w:eastAsia="Times New Roman"/>
          <w:b w:val="0"/>
          <w:i w:val="0"/>
          <w:color w:val="000000"/>
          <w:sz w:val="32"/>
        </w:rPr>
        <w:t xml:space="preserve"> “lời kêu gọi sợ hãi” (fear appeal) có thể cần thiết để gây sốc và thúc đẩy mọi người hành động,</w:t>
      </w:r>
      <w:r>
        <w:rPr>
          <w:w w:val="101.30772590637207"/>
          <w:rFonts w:ascii="Times New Roman" w:hAnsi="Times New Roman" w:eastAsia="Times New Roman"/>
          <w:b w:val="0"/>
          <w:i w:val="0"/>
          <w:color w:val="000000"/>
          <w:sz w:val="32"/>
        </w:rPr>
        <w:t xml:space="preserve"> nhưng hầu hết tiền bạc và thời gian dành cho những cách tiếp cận như vậy là nguồn lực bị</w:t>
      </w:r>
      <w:r>
        <w:rPr>
          <w:w w:val="101.30772590637207"/>
          <w:rFonts w:ascii="Times New Roman" w:hAnsi="Times New Roman" w:eastAsia="Times New Roman"/>
          <w:b w:val="0"/>
          <w:i w:val="0"/>
          <w:color w:val="000000"/>
          <w:sz w:val="32"/>
        </w:rPr>
        <w:t> lãng phí—những cơ hội bị bỏ lỡ để thuyết phục khán giả một cách hợp lý hơn.</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Ô B</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Giống như các dự án trong Ô A, các dự án trong Ô B không yêu cầu sự thay đổi cơ bản về thái độ</w:t>
      </w:r>
      <w:r>
        <w:rPr>
          <w:w w:val="101.30772590637207"/>
          <w:rFonts w:ascii="Times New Roman" w:hAnsi="Times New Roman" w:eastAsia="Times New Roman"/>
          <w:b w:val="0"/>
          <w:i w:val="0"/>
          <w:color w:val="000000"/>
          <w:sz w:val="32"/>
        </w:rPr>
        <w:t xml:space="preserve"> hoặc lối sống của nhóm đối tượng. Vấn đề với các dự án trong Ô B là chúng có thể không có vẻ</w:t>
      </w:r>
      <w:r>
        <w:rPr>
          <w:w w:val="101.30772590637207"/>
          <w:rFonts w:ascii="Times New Roman" w:hAnsi="Times New Roman" w:eastAsia="Times New Roman"/>
          <w:b w:val="0"/>
          <w:i w:val="0"/>
          <w:color w:val="000000"/>
          <w:sz w:val="32"/>
        </w:rPr>
        <w:t xml:space="preserve"> hấp dẫn; không có lợi ích trực tiếp, cá nhân nào. Các nhà tiếp thị đối mặt với thách thức</w:t>
      </w:r>
      <w:r>
        <w:rPr>
          <w:w w:val="101.30772590637207"/>
          <w:rFonts w:ascii="Times New Roman" w:hAnsi="Times New Roman" w:eastAsia="Times New Roman"/>
          <w:b w:val="0"/>
          <w:i w:val="0"/>
          <w:color w:val="000000"/>
          <w:sz w:val="32"/>
        </w:rPr>
        <w:t xml:space="preserve"> trong Ô B cần tập trung nỗ lực vào việc cung cấp một chất xúc tác cho sự thay đổi dưới hình</w:t>
      </w:r>
      <w:r>
        <w:rPr>
          <w:w w:val="101.30772590637207"/>
          <w:rFonts w:ascii="Times New Roman" w:hAnsi="Times New Roman" w:eastAsia="Times New Roman"/>
          <w:b w:val="0"/>
          <w:i w:val="0"/>
          <w:color w:val="000000"/>
          <w:sz w:val="32"/>
        </w:rPr>
        <w:t> thức một cách thuận tiện để nhóm đối tượng tuân thủ.</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Hãy xem xét vấn đề bảo tồn tài nguyên ở cấp hộ gia đình. Vào đầu những năm 1990, một cuộc khảo</w:t>
      </w:r>
      <w:r>
        <w:rPr>
          <w:w w:val="101.30772590637207"/>
          <w:rFonts w:ascii="Times New Roman" w:hAnsi="Times New Roman" w:eastAsia="Times New Roman"/>
          <w:b w:val="0"/>
          <w:i w:val="0"/>
          <w:color w:val="000000"/>
          <w:sz w:val="32"/>
        </w:rPr>
        <w:t xml:space="preserve"> sát do Liên đoàn Môi trường Hoa Kỳ (Earth Share) thực hiện cho thấy 74% người được</w:t>
      </w:r>
      <w:r>
        <w:rPr>
          <w:w w:val="101.30772590637207"/>
          <w:rFonts w:ascii="Times New Roman" w:hAnsi="Times New Roman" w:eastAsia="Times New Roman"/>
          <w:b w:val="0"/>
          <w:i w:val="0"/>
          <w:color w:val="000000"/>
          <w:sz w:val="32"/>
        </w:rPr>
        <w:t xml:space="preserve"> hỏi ủng hộ các tiêu chuẩn môi trường chặt chẽ hơn, bất kể chi phí. Đây là một bước nhảy đáng</w:t>
      </w:r>
      <w:r>
        <w:rPr>
          <w:w w:val="101.30772590637207"/>
          <w:rFonts w:ascii="Times New Roman" w:hAnsi="Times New Roman" w:eastAsia="Times New Roman"/>
          <w:b w:val="0"/>
          <w:i w:val="0"/>
          <w:color w:val="000000"/>
          <w:sz w:val="32"/>
        </w:rPr>
        <w:t xml:space="preserve"> kể so với một cuộc khảo sát tương tự vào giữa những năm 1980 cho thấy khoảng 45% ủng hộ</w:t>
      </w:r>
      <w:r>
        <w:rPr>
          <w:w w:val="101.30772590637207"/>
          <w:rFonts w:ascii="Times New Roman" w:hAnsi="Times New Roman" w:eastAsia="Times New Roman"/>
          <w:b w:val="0"/>
          <w:i w:val="0"/>
          <w:color w:val="000000"/>
          <w:sz w:val="32"/>
        </w:rPr>
        <w:t xml:space="preserve"> các sáng kiến môi trường. Tuy nhiên, công ty nghiên cứu thị trường Roper Starch đã</w:t>
      </w:r>
      <w:r>
        <w:rPr>
          <w:w w:val="101.30772590637207"/>
          <w:rFonts w:ascii="Times New Roman" w:hAnsi="Times New Roman" w:eastAsia="Times New Roman"/>
          <w:b w:val="0"/>
          <w:i w:val="0"/>
          <w:color w:val="000000"/>
          <w:sz w:val="32"/>
        </w:rPr>
        <w:t xml:space="preserve"> báo cáo vào năm 1992 rằng ít hơn một trong mười người Mỹ thực hiện các nỗ lực cá nhân</w:t>
      </w:r>
      <w:r>
        <w:rPr>
          <w:w w:val="101.30772590637207"/>
          <w:rFonts w:ascii="Times New Roman" w:hAnsi="Times New Roman" w:eastAsia="Times New Roman"/>
          <w:b w:val="0"/>
          <w:i w:val="0"/>
          <w:color w:val="000000"/>
          <w:sz w:val="32"/>
        </w:rPr>
        <w:t> một cách thường xuyên để giúp giải quyết các vấn đề môi trường.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Earth Share, hy vọng tăng cường sự tham gia vào các hoạt động bảo tồn tài nguyên trong các</w:t>
      </w:r>
      <w:r>
        <w:rPr>
          <w:w w:val="101.30772590637207"/>
          <w:rFonts w:ascii="Times New Roman" w:hAnsi="Times New Roman" w:eastAsia="Times New Roman"/>
          <w:b w:val="0"/>
          <w:i w:val="0"/>
          <w:color w:val="000000"/>
          <w:sz w:val="32"/>
        </w:rPr>
        <w:t xml:space="preserve"> hộ gia đình trên toàn quốc, đã giữ chân Ad Council để phát triển một chương trình</w:t>
      </w:r>
      <w:r>
        <w:rPr>
          <w:w w:val="101.30772590637207"/>
          <w:rFonts w:ascii="Times New Roman" w:hAnsi="Times New Roman" w:eastAsia="Times New Roman"/>
          <w:b w:val="0"/>
          <w:i w:val="0"/>
          <w:color w:val="000000"/>
          <w:sz w:val="32"/>
        </w:rPr>
        <w:t xml:space="preserve"> truyền thông ủng hộ hành vi thân thiện với môi trường ở cấp hộ gia đình. Đội ngũ</w:t>
      </w:r>
      <w:r>
        <w:rPr>
          <w:w w:val="101.30772590637207"/>
          <w:rFonts w:ascii="Times New Roman" w:hAnsi="Times New Roman" w:eastAsia="Times New Roman"/>
          <w:b w:val="0"/>
          <w:i w:val="0"/>
          <w:color w:val="000000"/>
          <w:sz w:val="32"/>
        </w:rPr>
        <w:t xml:space="preserve"> chiến dịch của Ad Council, đến lượt mình, đã ủy quyền cho một cuộc khảo sát riêng với</w:t>
      </w:r>
      <w:r>
        <w:rPr>
          <w:w w:val="101.30772590637207"/>
          <w:rFonts w:ascii="Times New Roman" w:hAnsi="Times New Roman" w:eastAsia="Times New Roman"/>
          <w:b w:val="0"/>
          <w:i w:val="0"/>
          <w:color w:val="000000"/>
          <w:sz w:val="32"/>
        </w:rPr>
        <w:t xml:space="preserve"> gần 1.000 nam giới và phụ nữ để xác định ý kiến về 20 hành vi thân thiện với môi</w:t>
      </w:r>
      <w:r>
        <w:rPr>
          <w:w w:val="101.30772590637207"/>
          <w:rFonts w:ascii="Times New Roman" w:hAnsi="Times New Roman" w:eastAsia="Times New Roman"/>
          <w:b w:val="0"/>
          <w:i w:val="0"/>
          <w:color w:val="000000"/>
          <w:sz w:val="32"/>
        </w:rPr>
        <w:t xml:space="preserve"> trường như tắt nước khi đánh răng và sử dụng bóng đèn tiết kiệm năng lượng. Các câu hỏi</w:t>
      </w:r>
      <w:r>
        <w:rPr>
          <w:w w:val="101.30772590637207"/>
          <w:rFonts w:ascii="Times New Roman" w:hAnsi="Times New Roman" w:eastAsia="Times New Roman"/>
          <w:b w:val="0"/>
          <w:i w:val="0"/>
          <w:color w:val="000000"/>
          <w:sz w:val="32"/>
        </w:rPr>
        <w:t xml:space="preserve"> được thiết kế để tiết lộ mức độ quan trọng, khó khăn và đòi hỏi của những hành vi đó,</w:t>
      </w:r>
      <w:r>
        <w:rPr>
          <w:w w:val="101.30772590637207"/>
          <w:rFonts w:ascii="Times New Roman" w:hAnsi="Times New Roman" w:eastAsia="Times New Roman"/>
          <w:b w:val="0"/>
          <w:i w:val="0"/>
          <w:color w:val="000000"/>
          <w:sz w:val="32"/>
        </w:rPr>
        <w:t xml:space="preserve"> tần suất người trả lời hiện đang thực hiện chúng, và mức độ sẵn lòng của họ để bắt đầu</w:t>
      </w:r>
      <w:r>
        <w:rPr>
          <w:w w:val="101.30772590637207"/>
          <w:rFonts w:ascii="Times New Roman" w:hAnsi="Times New Roman" w:eastAsia="Times New Roman"/>
          <w:b w:val="0"/>
          <w:i w:val="0"/>
          <w:color w:val="000000"/>
          <w:sz w:val="32"/>
        </w:rPr>
        <w:t> thực hiện các hành vi đó nếu hiện tại họ chưa làm.</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Cuộc khảo sát cho thấy những người trả lời nói chung rất nhạy cảm với các vấn đề môi</w:t>
      </w:r>
      <w:r>
        <w:rPr>
          <w:w w:val="101.30772590637207"/>
          <w:rFonts w:ascii="Times New Roman" w:hAnsi="Times New Roman" w:eastAsia="Times New Roman"/>
          <w:b w:val="0"/>
          <w:i w:val="0"/>
          <w:color w:val="000000"/>
          <w:sz w:val="32"/>
        </w:rPr>
        <w:t xml:space="preserve"> trường. Hầu hết các hành vi được khảo sát đều được đánh giá là rất quan trọng. Một số</w:t>
      </w:r>
      <w:r>
        <w:rPr>
          <w:w w:val="101.30772590637207"/>
          <w:rFonts w:ascii="Times New Roman" w:hAnsi="Times New Roman" w:eastAsia="Times New Roman"/>
          <w:b w:val="0"/>
          <w:i w:val="0"/>
          <w:color w:val="000000"/>
          <w:sz w:val="32"/>
        </w:rPr>
        <w:t xml:space="preserve"> hành vi (như sử dụng túi mua sắm bằng vải hoặc đặt một chai hoặc viên gạch vào bể chứa</w:t>
      </w:r>
      <w:r>
        <w:rPr>
          <w:w w:val="101.30772590637207"/>
          <w:rFonts w:ascii="Times New Roman" w:hAnsi="Times New Roman" w:eastAsia="Times New Roman"/>
          <w:b w:val="0"/>
          <w:i w:val="0"/>
          <w:color w:val="000000"/>
          <w:sz w:val="32"/>
        </w:rPr>
        <w:t xml:space="preserve"> nước toilet) cũng được coi là dễ thực hiện. Tuy nhiên, đáng ngạc nhiên là những người</w:t>
      </w:r>
      <w:r>
        <w:rPr>
          <w:w w:val="101.30772590637207"/>
          <w:rFonts w:ascii="Times New Roman" w:hAnsi="Times New Roman" w:eastAsia="Times New Roman"/>
          <w:b w:val="0"/>
          <w:i w:val="0"/>
          <w:color w:val="000000"/>
          <w:sz w:val="32"/>
        </w:rPr>
        <w:t> trả lời cho biết họ hiếm khi thực hiện những hành vi này.</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103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Dựa trên kết quả khảo sát, Ad Council xác định rằng chất xúc tác mà mọi người cần để thay</w:t>
      </w:r>
      <w:r>
        <w:rPr>
          <w:w w:val="101.30772590637207"/>
          <w:rFonts w:ascii="Times New Roman" w:hAnsi="Times New Roman" w:eastAsia="Times New Roman"/>
          <w:b w:val="0"/>
          <w:i w:val="0"/>
          <w:color w:val="000000"/>
          <w:sz w:val="32"/>
        </w:rPr>
        <w:t xml:space="preserve"> đổi hành vi của họ chỉ đơn giản là hướng dẫn rõ ràng về những việc dễ dàng họ có thể làm tại nhà</w:t>
      </w:r>
      <w:r>
        <w:rPr>
          <w:w w:val="101.30772590637207"/>
          <w:rFonts w:ascii="Times New Roman" w:hAnsi="Times New Roman" w:eastAsia="Times New Roman"/>
          <w:b w:val="0"/>
          <w:i w:val="0"/>
          <w:color w:val="000000"/>
          <w:sz w:val="32"/>
        </w:rPr>
        <w:t xml:space="preserve"> để bảo vệ môi trường và nhắc nhở thường xuyên để làm những việc đó. Vì vậy, các nhà</w:t>
      </w:r>
      <w:r>
        <w:rPr>
          <w:w w:val="101.30772590637207"/>
          <w:rFonts w:ascii="Times New Roman" w:hAnsi="Times New Roman" w:eastAsia="Times New Roman"/>
          <w:b w:val="0"/>
          <w:i w:val="0"/>
          <w:color w:val="000000"/>
          <w:sz w:val="32"/>
        </w:rPr>
        <w:t xml:space="preserve"> tiếp thị đã phát động một chiến dịch truyền thông không ngừng nhắc nhở công chúng</w:t>
      </w:r>
      <w:r>
        <w:rPr>
          <w:w w:val="101.30772590637207"/>
          <w:rFonts w:ascii="Times New Roman" w:hAnsi="Times New Roman" w:eastAsia="Times New Roman"/>
          <w:b w:val="0"/>
          <w:i w:val="0"/>
          <w:color w:val="000000"/>
          <w:sz w:val="32"/>
        </w:rPr>
        <w:t xml:space="preserve"> áp dụng các hành vi đó và chỉ cho họ cách làm. Trong vài năm qua, khi chiến dịch đã trưởng</w:t>
      </w:r>
      <w:r>
        <w:rPr>
          <w:w w:val="101.30772590637207"/>
          <w:rFonts w:ascii="Times New Roman" w:hAnsi="Times New Roman" w:eastAsia="Times New Roman"/>
          <w:b w:val="0"/>
          <w:i w:val="0"/>
          <w:color w:val="000000"/>
          <w:sz w:val="32"/>
        </w:rPr>
        <w:t xml:space="preserve"> thành, trọng tâm của các quảng cáo, tài liệu quảng cáo và các phương thức truyền thông</w:t>
      </w:r>
      <w:r>
        <w:rPr>
          <w:w w:val="101.30772590637207"/>
          <w:rFonts w:ascii="Times New Roman" w:hAnsi="Times New Roman" w:eastAsia="Times New Roman"/>
          <w:b w:val="0"/>
          <w:i w:val="0"/>
          <w:color w:val="000000"/>
          <w:sz w:val="32"/>
        </w:rPr>
        <w:t xml:space="preserve"> khác ngày càng trở nên thực tế hơn. Kết quả là sự gia tăng mạnh mẽ trong các hoạt động</w:t>
      </w:r>
      <w:r>
        <w:rPr>
          <w:w w:val="101.30772590637207"/>
          <w:rFonts w:ascii="Times New Roman" w:hAnsi="Times New Roman" w:eastAsia="Times New Roman"/>
          <w:b w:val="0"/>
          <w:i w:val="0"/>
          <w:color w:val="000000"/>
          <w:sz w:val="32"/>
        </w:rPr>
        <w:t> bảo tồn ở cấp hộ gia đình.</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Để so sánh, hãy xem xét một thách thức Cell B với các tham số rất khác nhau: nỗ lực của một nhà từ</w:t>
      </w:r>
      <w:r>
        <w:rPr>
          <w:w w:val="101.30772590637207"/>
          <w:rFonts w:ascii="Times New Roman" w:hAnsi="Times New Roman" w:eastAsia="Times New Roman"/>
          <w:b w:val="0"/>
          <w:i w:val="0"/>
          <w:color w:val="000000"/>
          <w:sz w:val="32"/>
        </w:rPr>
        <w:t xml:space="preserve"> thiện để thúc đẩy sự phát triển của các vùng nông thôn ở Thái Lan. Với tốc độ tăng trưởng GNP bình</w:t>
      </w:r>
      <w:r>
        <w:rPr>
          <w:w w:val="101.30772590637207"/>
          <w:rFonts w:ascii="Times New Roman" w:hAnsi="Times New Roman" w:eastAsia="Times New Roman"/>
          <w:b w:val="0"/>
          <w:i w:val="0"/>
          <w:color w:val="000000"/>
          <w:sz w:val="32"/>
        </w:rPr>
        <w:t xml:space="preserve"> quân hàng năm từ 10% trở lên trong suốt cuối những năm 1980 và đầu những năm 1990, Thái Lan là</w:t>
      </w:r>
      <w:r>
        <w:rPr>
          <w:w w:val="101.30772590637207"/>
          <w:rFonts w:ascii="Times New Roman" w:hAnsi="Times New Roman" w:eastAsia="Times New Roman"/>
          <w:b w:val="0"/>
          <w:i w:val="0"/>
          <w:color w:val="000000"/>
          <w:sz w:val="32"/>
        </w:rPr>
        <w:t xml:space="preserve"> một trong những nền kinh tế phát triển nhanh nhất thế giới. Thật không may, sự chênh lệch giữa</w:t>
      </w:r>
      <w:r>
        <w:rPr>
          <w:w w:val="101.30772590637207"/>
          <w:rFonts w:ascii="Times New Roman" w:hAnsi="Times New Roman" w:eastAsia="Times New Roman"/>
          <w:b w:val="0"/>
          <w:i w:val="0"/>
          <w:color w:val="000000"/>
          <w:sz w:val="32"/>
        </w:rPr>
        <w:t xml:space="preserve"> thu nhập cá nhân ở khu vực thành thị và nông thôn đang tăng với tốc độ thậm chí còn nhanh hơn.</w:t>
      </w:r>
      <w:r>
        <w:rPr>
          <w:w w:val="101.30772590637207"/>
          <w:rFonts w:ascii="Times New Roman" w:hAnsi="Times New Roman" w:eastAsia="Times New Roman"/>
          <w:b w:val="0"/>
          <w:i w:val="0"/>
          <w:color w:val="000000"/>
          <w:sz w:val="32"/>
        </w:rPr>
        <w:t xml:space="preserve"> Thu nhập bình quân đầu người hàng năm ở khu vực Đại Bangkok là khoảng 3.000 đô la; ở các tỉnh khác</w:t>
      </w:r>
      <w:r>
        <w:rPr>
          <w:w w:val="101.30772590637207"/>
          <w:rFonts w:ascii="Times New Roman" w:hAnsi="Times New Roman" w:eastAsia="Times New Roman"/>
          <w:b w:val="0"/>
          <w:i w:val="0"/>
          <w:color w:val="000000"/>
          <w:sz w:val="32"/>
        </w:rPr>
        <w:t xml:space="preserve"> của Thái Lan, thu nhập bình quân đầu người dao động từ 300 đến 1.000 đô la. Năm 1989, để giải</w:t>
      </w:r>
      <w:r>
        <w:rPr>
          <w:w w:val="101.30772590637207"/>
          <w:rFonts w:ascii="Times New Roman" w:hAnsi="Times New Roman" w:eastAsia="Times New Roman"/>
          <w:b w:val="0"/>
          <w:i w:val="0"/>
          <w:color w:val="000000"/>
          <w:sz w:val="32"/>
        </w:rPr>
        <w:t xml:space="preserve"> quyết sự mất cân bằng này, Mechai Viravaidya, một nhà từ thiện nổi tiếng với công việc về các vấn</w:t>
      </w:r>
      <w:r>
        <w:rPr>
          <w:w w:val="101.30772590637207"/>
          <w:rFonts w:ascii="Times New Roman" w:hAnsi="Times New Roman" w:eastAsia="Times New Roman"/>
          <w:b w:val="0"/>
          <w:i w:val="0"/>
          <w:color w:val="000000"/>
          <w:sz w:val="32"/>
        </w:rPr>
        <w:t xml:space="preserve"> đề kế hoạch hóa gia đình, đã phát động TBIRD: Sáng kiến Kinh doanh Thái Lan trong Phát</w:t>
      </w:r>
      <w:r>
        <w:rPr>
          <w:w w:val="101.30772590637207"/>
          <w:rFonts w:ascii="Times New Roman" w:hAnsi="Times New Roman" w:eastAsia="Times New Roman"/>
          <w:b w:val="0"/>
          <w:i w:val="0"/>
          <w:color w:val="000000"/>
          <w:sz w:val="32"/>
        </w:rPr>
        <w:t> triển Nông thôn.</w:t>
      </w:r>
    </w:p>
    <w:p>
      <w:pPr>
        <w:autoSpaceDN w:val="0"/>
        <w:autoSpaceDE w:val="0"/>
        <w:widowControl/>
        <w:spacing w:line="257" w:lineRule="auto" w:before="300" w:after="0"/>
        <w:ind w:left="0" w:right="576" w:firstLine="0"/>
        <w:jc w:val="left"/>
      </w:pPr>
      <w:r>
        <w:rPr>
          <w:w w:val="101.30772590637207"/>
          <w:rFonts w:ascii="Times New Roman" w:hAnsi="Times New Roman" w:eastAsia="Times New Roman"/>
          <w:b w:val="0"/>
          <w:i w:val="0"/>
          <w:color w:val="000000"/>
          <w:sz w:val="32"/>
        </w:rPr>
        <w:t xml:space="preserve">TBIRD có một kế hoạch đơn giản. Các công ty tư nhân lớn đang kinh doanh tại Thái Lan sẽ</w:t>
      </w:r>
      <w:r>
        <w:rPr>
          <w:w w:val="101.30772590637207"/>
          <w:rFonts w:ascii="Times New Roman" w:hAnsi="Times New Roman" w:eastAsia="Times New Roman"/>
          <w:b w:val="0"/>
          <w:i w:val="0"/>
          <w:color w:val="000000"/>
          <w:sz w:val="32"/>
        </w:rPr>
        <w:t> được đề nghị 'nhận nuôi' một ngôi làng ở vùng nông thôn và hỗ trợ phát triển ngôi làng đó.</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Các doanh nhân sẽ dành một khoảng thời gian và nguồn lực nhất định để giúp dân làng</w:t>
      </w:r>
      <w:r>
        <w:rPr>
          <w:w w:val="101.30772590637207"/>
          <w:rFonts w:ascii="Times New Roman" w:hAnsi="Times New Roman" w:eastAsia="Times New Roman"/>
          <w:b w:val="0"/>
          <w:i w:val="0"/>
          <w:color w:val="000000"/>
          <w:sz w:val="32"/>
        </w:rPr>
        <w:t xml:space="preserve"> tăng năng suất nông nghiệp và có được kỹ năng trong các hoạt động phi nông nghiệp. Như Mechai đã</w:t>
      </w:r>
      <w:r>
        <w:rPr>
          <w:w w:val="101.30772590637207"/>
          <w:rFonts w:ascii="Times New Roman" w:hAnsi="Times New Roman" w:eastAsia="Times New Roman"/>
          <w:b w:val="0"/>
          <w:i w:val="0"/>
          <w:color w:val="000000"/>
          <w:sz w:val="32"/>
        </w:rPr>
        <w:t xml:space="preserve"> nói ngay trước khi TBIRD ra mắt, 'Nếu chỉ cần thuyết phục được doanh nghiệp tự nguyện dành</w:t>
      </w:r>
      <w:r>
        <w:rPr>
          <w:w w:val="101.30772590637207"/>
          <w:rFonts w:ascii="Times New Roman" w:hAnsi="Times New Roman" w:eastAsia="Times New Roman"/>
          <w:b w:val="0"/>
          <w:i w:val="0"/>
          <w:color w:val="000000"/>
          <w:sz w:val="32"/>
        </w:rPr>
        <w:t xml:space="preserve"> một phần nhỏ thời gian và nguồn lực của họ để giải quyết nhu cầu phát triển quốc gia,</w:t>
      </w:r>
      <w:r>
        <w:rPr>
          <w:w w:val="101.30772590637207"/>
          <w:rFonts w:ascii="Times New Roman" w:hAnsi="Times New Roman" w:eastAsia="Times New Roman"/>
          <w:b w:val="0"/>
          <w:i w:val="0"/>
          <w:color w:val="000000"/>
          <w:sz w:val="32"/>
        </w:rPr>
        <w:t> chúng ta sẽ không cần đến sự trợ giúp của các quan chức và chính trị gia.'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Nhưng ý tưởng này không dễ dàng được chấp nhận. Trong bức tranh tổng thể, việc nhận nuôi</w:t>
      </w:r>
      <w:r>
        <w:rPr>
          <w:w w:val="101.30772590637207"/>
          <w:rFonts w:ascii="Times New Roman" w:hAnsi="Times New Roman" w:eastAsia="Times New Roman"/>
          <w:b w:val="0"/>
          <w:i w:val="0"/>
          <w:color w:val="000000"/>
          <w:sz w:val="32"/>
        </w:rPr>
        <w:t xml:space="preserve"> một ngôi làng sẽ không gây tổn hại về tài chính cho các công ty tư nhân lớn mà TBIRD nhắm đến,</w:t>
      </w:r>
      <w:r>
        <w:rPr>
          <w:w w:val="101.30772590637207"/>
          <w:rFonts w:ascii="Times New Roman" w:hAnsi="Times New Roman" w:eastAsia="Times New Roman"/>
          <w:b w:val="0"/>
          <w:i w:val="0"/>
          <w:color w:val="000000"/>
          <w:sz w:val="32"/>
        </w:rPr>
        <w:t xml:space="preserve"> nhưng lợi ích trực tiếp cho các công ty này thì khó có thể thấy rõ. Nhiều nhà quản lý cấp</w:t>
      </w:r>
      <w:r>
        <w:rPr>
          <w:w w:val="101.30772590637207"/>
          <w:rFonts w:ascii="Times New Roman" w:hAnsi="Times New Roman" w:eastAsia="Times New Roman"/>
          <w:b w:val="0"/>
          <w:i w:val="0"/>
          <w:color w:val="000000"/>
          <w:sz w:val="32"/>
        </w:rPr>
        <w:t xml:space="preserve"> cao coi sáng kiến này như một cách để tặng quà gián tiếp hoặc đóng góp từ thiện hơn là một</w:t>
      </w:r>
      <w:r>
        <w:rPr>
          <w:w w:val="101.30772590637207"/>
          <w:rFonts w:ascii="Times New Roman" w:hAnsi="Times New Roman" w:eastAsia="Times New Roman"/>
          <w:b w:val="0"/>
          <w:i w:val="0"/>
          <w:color w:val="000000"/>
          <w:sz w:val="32"/>
        </w:rPr>
        <w:t xml:space="preserve"> chương trình nghiêm túc mang lại lợi ích cho cả cộng đồng nông thôn và toàn thể Thái</w:t>
      </w:r>
      <w:r>
        <w:rPr>
          <w:w w:val="101.30772590637207"/>
          <w:rFonts w:ascii="Times New Roman" w:hAnsi="Times New Roman" w:eastAsia="Times New Roman"/>
          <w:b w:val="0"/>
          <w:i w:val="0"/>
          <w:color w:val="000000"/>
          <w:sz w:val="32"/>
        </w:rPr>
        <w:t xml:space="preserve"> Lan. Kết quả là, những nỗ lực đầu tiên của TBIRD phần lớn không thành công: Trong năm đầu</w:t>
      </w:r>
      <w:r>
        <w:rPr>
          <w:w w:val="101.30772590637207"/>
          <w:rFonts w:ascii="Times New Roman" w:hAnsi="Times New Roman" w:eastAsia="Times New Roman"/>
          <w:b w:val="0"/>
          <w:i w:val="0"/>
          <w:color w:val="000000"/>
          <w:sz w:val="32"/>
        </w:rPr>
        <w:t xml:space="preserve"> tiên hoạt động, tổ chức này chỉ thuyết phục được chưa đầy nửa tá công ty tham gia chương</w:t>
      </w:r>
      <w:r>
        <w:rPr>
          <w:w w:val="101.30772590637207"/>
          <w:rFonts w:ascii="Times New Roman" w:hAnsi="Times New Roman" w:eastAsia="Times New Roman"/>
          <w:b w:val="0"/>
          <w:i w:val="0"/>
          <w:color w:val="000000"/>
          <w:sz w:val="32"/>
        </w:rPr>
        <w:t> trình.</w:t>
      </w:r>
    </w:p>
    <w:p>
      <w:pPr>
        <w:autoSpaceDN w:val="0"/>
        <w:autoSpaceDE w:val="0"/>
        <w:widowControl/>
        <w:spacing w:line="254" w:lineRule="auto" w:before="300" w:after="0"/>
        <w:ind w:left="0" w:right="288" w:firstLine="0"/>
        <w:jc w:val="left"/>
      </w:pPr>
      <w:r>
        <w:rPr>
          <w:w w:val="101.30772590637207"/>
          <w:rFonts w:ascii="Times New Roman" w:hAnsi="Times New Roman" w:eastAsia="Times New Roman"/>
          <w:b w:val="0"/>
          <w:i w:val="0"/>
          <w:color w:val="000000"/>
          <w:sz w:val="32"/>
        </w:rPr>
        <w:t xml:space="preserve">Để thuyết phục các công ty rằng sáng kiến này đáng để họ bỏ thời gian và tiền bạc, Mechai</w:t>
      </w:r>
      <w:r>
        <w:rPr>
          <w:w w:val="101.30772590637207"/>
          <w:rFonts w:ascii="Times New Roman" w:hAnsi="Times New Roman" w:eastAsia="Times New Roman"/>
          <w:b w:val="0"/>
          <w:i w:val="0"/>
          <w:color w:val="000000"/>
          <w:sz w:val="32"/>
        </w:rPr>
        <w:t> đã phải làm cho việc nhận nuôi—quá trình làm việc với dân làng—trở nên</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104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thuận tiện và không rắc rối. Sau đó, ông phải xem xét lại lợi ích của nỗ lực này và tạo ra một</w:t>
      </w:r>
      <w:r>
        <w:rPr>
          <w:w w:val="101.30772590637207"/>
          <w:rFonts w:ascii="Times New Roman" w:hAnsi="Times New Roman" w:eastAsia="Times New Roman"/>
          <w:b w:val="0"/>
          <w:i w:val="0"/>
          <w:color w:val="000000"/>
          <w:sz w:val="32"/>
        </w:rPr>
        <w:t xml:space="preserve"> số phần thưởng trực tiếp cho các công ty tài trợ. Để hoàn thành những nhiệm vụ đó, Mechai</w:t>
      </w:r>
      <w:r>
        <w:rPr>
          <w:w w:val="101.30772590637207"/>
          <w:rFonts w:ascii="Times New Roman" w:hAnsi="Times New Roman" w:eastAsia="Times New Roman"/>
          <w:b w:val="0"/>
          <w:i w:val="0"/>
          <w:color w:val="000000"/>
          <w:sz w:val="32"/>
        </w:rPr>
        <w:t xml:space="preserve"> và nhóm của ông đã phát triển một quy trình, trong số những việc khác, bao gồm các</w:t>
      </w:r>
      <w:r>
        <w:rPr>
          <w:w w:val="101.30772590637207"/>
          <w:rFonts w:ascii="Times New Roman" w:hAnsi="Times New Roman" w:eastAsia="Times New Roman"/>
          <w:b w:val="0"/>
          <w:i w:val="0"/>
          <w:color w:val="000000"/>
          <w:sz w:val="32"/>
        </w:rPr>
        <w:t xml:space="preserve"> bước sau: Thứ nhất, TBIRD cung cấp một cố vấn cá nhân cho mỗi công ty đồng ý tham gia.</w:t>
      </w:r>
      <w:r>
        <w:rPr>
          <w:w w:val="101.30772590637207"/>
          <w:rFonts w:ascii="Times New Roman" w:hAnsi="Times New Roman" w:eastAsia="Times New Roman"/>
          <w:b w:val="0"/>
          <w:i w:val="0"/>
          <w:color w:val="000000"/>
          <w:sz w:val="32"/>
        </w:rPr>
        <w:t xml:space="preserve"> Trước khi công ty bắt đầu tham gia với ngôi làng, cố vấn sẽ cung cấp một đánh giá toàn</w:t>
      </w:r>
      <w:r>
        <w:rPr>
          <w:w w:val="101.30772590637207"/>
          <w:rFonts w:ascii="Times New Roman" w:hAnsi="Times New Roman" w:eastAsia="Times New Roman"/>
          <w:b w:val="0"/>
          <w:i w:val="0"/>
          <w:color w:val="000000"/>
          <w:sz w:val="32"/>
        </w:rPr>
        <w:t xml:space="preserve"> diện về nhu cầu của ngôi làng. Khi chương trình hình thành, cố vấn sẽ đóng vai trò là người</w:t>
      </w:r>
      <w:r>
        <w:rPr>
          <w:w w:val="101.30772590637207"/>
          <w:rFonts w:ascii="Times New Roman" w:hAnsi="Times New Roman" w:eastAsia="Times New Roman"/>
          <w:b w:val="0"/>
          <w:i w:val="0"/>
          <w:color w:val="000000"/>
          <w:sz w:val="32"/>
        </w:rPr>
        <w:t xml:space="preserve"> điều phối hoặc trung gian giữa công ty và lãnh đạo làng. Thứ hai, các cố vấn của TBIRD</w:t>
      </w:r>
      <w:r>
        <w:rPr>
          <w:w w:val="101.30772590637207"/>
          <w:rFonts w:ascii="Times New Roman" w:hAnsi="Times New Roman" w:eastAsia="Times New Roman"/>
          <w:b w:val="0"/>
          <w:i w:val="0"/>
          <w:color w:val="000000"/>
          <w:sz w:val="32"/>
        </w:rPr>
        <w:t xml:space="preserve"> sẽ trở thành cư dân của ngôi làng hoặc các ngôi làng được chỉ định cho đến khi chương</w:t>
      </w:r>
      <w:r>
        <w:rPr>
          <w:w w:val="101.30772590637207"/>
          <w:rFonts w:ascii="Times New Roman" w:hAnsi="Times New Roman" w:eastAsia="Times New Roman"/>
          <w:b w:val="0"/>
          <w:i w:val="0"/>
          <w:color w:val="000000"/>
          <w:sz w:val="32"/>
        </w:rPr>
        <w:t xml:space="preserve"> trình đi vào hoạt động ổn định; họ sẽ giúp công ty và ngôi làng lựa chọn các dự án phù</w:t>
      </w:r>
      <w:r>
        <w:rPr>
          <w:w w:val="101.30772590637207"/>
          <w:rFonts w:ascii="Times New Roman" w:hAnsi="Times New Roman" w:eastAsia="Times New Roman"/>
          <w:b w:val="0"/>
          <w:i w:val="0"/>
          <w:color w:val="000000"/>
          <w:sz w:val="32"/>
        </w:rPr>
        <w:t xml:space="preserve"> hợp mang lại lợi ích cho cả hai bên. Ví dụ, Công ty Công nghiệp Thủy tinh Bangkok, với sự</w:t>
      </w:r>
      <w:r>
        <w:rPr>
          <w:w w:val="101.30772590637207"/>
          <w:rFonts w:ascii="Times New Roman" w:hAnsi="Times New Roman" w:eastAsia="Times New Roman"/>
          <w:b w:val="0"/>
          <w:i w:val="0"/>
          <w:color w:val="000000"/>
          <w:sz w:val="32"/>
        </w:rPr>
        <w:t xml:space="preserve"> giúp đỡ của một cố vấn như vậy, đã đào tạo dân làng làm chổi để vệ sinh khuôn thủy tinh của</w:t>
      </w:r>
      <w:r>
        <w:rPr>
          <w:w w:val="101.30772590637207"/>
          <w:rFonts w:ascii="Times New Roman" w:hAnsi="Times New Roman" w:eastAsia="Times New Roman"/>
          <w:b w:val="0"/>
          <w:i w:val="0"/>
          <w:color w:val="000000"/>
          <w:sz w:val="32"/>
        </w:rPr>
        <w:t> mình. Công ty đã thiết lập một cơ sở sản xuất để tạo ra 150 chiếc chổi mỗi ngày.</w:t>
      </w:r>
    </w:p>
    <w:p>
      <w:pPr>
        <w:autoSpaceDN w:val="0"/>
        <w:autoSpaceDE w:val="0"/>
        <w:widowControl/>
        <w:spacing w:line="257" w:lineRule="auto" w:before="12" w:after="0"/>
        <w:ind w:left="0" w:right="432" w:firstLine="0"/>
        <w:jc w:val="left"/>
      </w:pPr>
      <w:r>
        <w:rPr>
          <w:w w:val="101.30772590637207"/>
          <w:rFonts w:ascii="Times New Roman" w:hAnsi="Times New Roman" w:eastAsia="Times New Roman"/>
          <w:b w:val="0"/>
          <w:i w:val="0"/>
          <w:color w:val="000000"/>
          <w:sz w:val="32"/>
        </w:rPr>
        <w:t xml:space="preserve">Trước đây, Bangkok Glass đã thuê ngoài công việc như vậy cho các công ty có uy tín</w:t>
      </w:r>
      <w:r>
        <w:rPr>
          <w:w w:val="101.30772590637207"/>
          <w:rFonts w:ascii="Times New Roman" w:hAnsi="Times New Roman" w:eastAsia="Times New Roman"/>
          <w:b w:val="0"/>
          <w:i w:val="0"/>
          <w:color w:val="000000"/>
          <w:sz w:val="32"/>
        </w:rPr>
        <w:t xml:space="preserve"> khác; bây giờ họ đang trả tiền cho dân làng. Tương tự, tại một ngôi làng khác, Singer (Thái</w:t>
      </w:r>
      <w:r>
        <w:rPr>
          <w:w w:val="101.30772590637207"/>
          <w:rFonts w:ascii="Times New Roman" w:hAnsi="Times New Roman" w:eastAsia="Times New Roman"/>
          <w:b w:val="0"/>
          <w:i w:val="0"/>
          <w:color w:val="000000"/>
          <w:sz w:val="32"/>
        </w:rPr>
        <w:t xml:space="preserve"> Lan) đã thành lập một trường dạy may để dạy các cô gái trẻ may vá và sau đó ký hợp</w:t>
      </w:r>
      <w:r>
        <w:rPr>
          <w:w w:val="101.30772590637207"/>
          <w:rFonts w:ascii="Times New Roman" w:hAnsi="Times New Roman" w:eastAsia="Times New Roman"/>
          <w:b w:val="0"/>
          <w:i w:val="0"/>
          <w:color w:val="000000"/>
          <w:sz w:val="32"/>
        </w:rPr>
        <w:t> đồng may 600 bộ đồng phục.</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Dần dần, TBIRD đã điều chỉnh lại chiến dịch của mình để các nhà tài trợ doanh nghiệp nhận được lợi</w:t>
      </w:r>
      <w:r>
        <w:rPr>
          <w:w w:val="101.30772590637207"/>
          <w:rFonts w:ascii="Times New Roman" w:hAnsi="Times New Roman" w:eastAsia="Times New Roman"/>
          <w:b w:val="0"/>
          <w:i w:val="0"/>
          <w:color w:val="000000"/>
          <w:sz w:val="32"/>
        </w:rPr>
        <w:t xml:space="preserve"> ích trực tiếp từ những nỗ lực của họ. Điều quan trọng không kém là quy trình mới của TBIRD giúp các</w:t>
      </w:r>
      <w:r>
        <w:rPr>
          <w:w w:val="101.30772590637207"/>
          <w:rFonts w:ascii="Times New Roman" w:hAnsi="Times New Roman" w:eastAsia="Times New Roman"/>
          <w:b w:val="0"/>
          <w:i w:val="0"/>
          <w:color w:val="000000"/>
          <w:sz w:val="32"/>
        </w:rPr>
        <w:t xml:space="preserve"> doanh nghiệp dễ dàng áp dụng hành vi mới hơn. Kết quả cuối cùng là gì? Trong vòng hai năm</w:t>
      </w:r>
      <w:r>
        <w:rPr>
          <w:w w:val="101.30772590637207"/>
          <w:rFonts w:ascii="Times New Roman" w:hAnsi="Times New Roman" w:eastAsia="Times New Roman"/>
          <w:b w:val="0"/>
          <w:i w:val="0"/>
          <w:color w:val="000000"/>
          <w:sz w:val="32"/>
        </w:rPr>
        <w:t> sau khi chương trình được cơ cấu lại, gần 100 công ty đã nằm trong quy trình áp dụng của TBIRD.</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Đối với thách thức tiếp thị xã hội này, một chiến dịch mang tính đạo đức cao nhằm tạo</w:t>
      </w:r>
      <w:r>
        <w:rPr>
          <w:w w:val="101.30772590637207"/>
          <w:rFonts w:ascii="Times New Roman" w:hAnsi="Times New Roman" w:eastAsia="Times New Roman"/>
          <w:b w:val="0"/>
          <w:i w:val="0"/>
          <w:color w:val="000000"/>
          <w:sz w:val="32"/>
        </w:rPr>
        <w:t xml:space="preserve"> cảm giác tội lỗi trong cộng đồng mục tiêu—các công ty trong khu vực—sẽ là một sự</w:t>
      </w:r>
      <w:r>
        <w:rPr>
          <w:w w:val="101.30772590637207"/>
          <w:rFonts w:ascii="Times New Roman" w:hAnsi="Times New Roman" w:eastAsia="Times New Roman"/>
          <w:b w:val="0"/>
          <w:i w:val="0"/>
          <w:color w:val="000000"/>
          <w:sz w:val="32"/>
        </w:rPr>
        <w:t xml:space="preserve"> lãng phí hoàn toàn. Thật vậy, nhiều chương trình tiếp thị xã hội trong Ô B thất bại vì họ</w:t>
      </w:r>
      <w:r>
        <w:rPr>
          <w:w w:val="101.30772590637207"/>
          <w:rFonts w:ascii="Times New Roman" w:hAnsi="Times New Roman" w:eastAsia="Times New Roman"/>
          <w:b w:val="0"/>
          <w:i w:val="0"/>
          <w:color w:val="000000"/>
          <w:sz w:val="32"/>
        </w:rPr>
        <w:t xml:space="preserve"> áp dụng giọng điệu đạo đức quá mức và cố gắng truyền giáo. Chìa khóa cho thách thức trong</w:t>
      </w:r>
      <w:r>
        <w:rPr>
          <w:w w:val="101.30772590637207"/>
          <w:rFonts w:ascii="Times New Roman" w:hAnsi="Times New Roman" w:eastAsia="Times New Roman"/>
          <w:b w:val="0"/>
          <w:i w:val="0"/>
          <w:color w:val="000000"/>
          <w:sz w:val="32"/>
        </w:rPr>
        <w:t xml:space="preserve"> Ô B là thông</w:t>
      </w:r>
      <w:r>
        <w:rPr>
          <w:w w:val="101.30772590637207"/>
          <w:rFonts w:ascii="Times New Roman" w:hAnsi="Times New Roman" w:eastAsia="Times New Roman"/>
          <w:b w:val="0"/>
          <w:i/>
          <w:color w:val="000000"/>
          <w:sz w:val="32"/>
        </w:rPr>
        <w:t> tin được hỗ trợ bởi các cơ chế tiện</w:t>
      </w:r>
      <w:r>
        <w:rPr>
          <w:w w:val="101.30772590637207"/>
          <w:rFonts w:ascii="Times New Roman" w:hAnsi="Times New Roman" w:eastAsia="Times New Roman"/>
          <w:b w:val="0"/>
          <w:i w:val="0"/>
          <w:color w:val="000000"/>
          <w:sz w:val="32"/>
        </w:rPr>
        <w:t xml:space="preserve"> lợi. Một tỷ lệ nhỏ đối tượng mục</w:t>
      </w:r>
      <w:r>
        <w:rPr>
          <w:w w:val="101.30772590637207"/>
          <w:rFonts w:ascii="Times New Roman" w:hAnsi="Times New Roman" w:eastAsia="Times New Roman"/>
          <w:b w:val="0"/>
          <w:i w:val="0"/>
          <w:color w:val="000000"/>
          <w:sz w:val="32"/>
        </w:rPr>
        <w:t xml:space="preserve"> tiêu có thể thay đổi hành vi vì niềm tin của họ, nhưng nếu việc thay đổi hành vi trở nên</w:t>
      </w:r>
      <w:r>
        <w:rPr>
          <w:w w:val="101.30772590637207"/>
          <w:rFonts w:ascii="Times New Roman" w:hAnsi="Times New Roman" w:eastAsia="Times New Roman"/>
          <w:b w:val="0"/>
          <w:i w:val="0"/>
          <w:color w:val="000000"/>
          <w:sz w:val="32"/>
        </w:rPr>
        <w:t xml:space="preserve"> dễ dàng và chiến dịch đủ kiên trì, ngay cả những người chưa bị thuyết phục cũng có thể</w:t>
      </w:r>
      <w:r>
        <w:rPr>
          <w:w w:val="101.30772590637207"/>
          <w:rFonts w:ascii="Times New Roman" w:hAnsi="Times New Roman" w:eastAsia="Times New Roman"/>
          <w:b w:val="0"/>
          <w:i w:val="0"/>
          <w:color w:val="000000"/>
          <w:sz w:val="32"/>
        </w:rPr>
        <w:t> chuyển đổi.</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Ô C</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Trong Ô C, lợi ích cá nhân của việc thay đổi hành vi là rõ ràng, nhưng chi phí cho sự thay đổi</w:t>
      </w:r>
      <w:r>
        <w:rPr>
          <w:w w:val="101.30772590637207"/>
          <w:rFonts w:ascii="Times New Roman" w:hAnsi="Times New Roman" w:eastAsia="Times New Roman"/>
          <w:b w:val="0"/>
          <w:i w:val="0"/>
          <w:color w:val="000000"/>
          <w:sz w:val="32"/>
        </w:rPr>
        <w:t xml:space="preserve"> đó là rất lớn. Do đó, các chiến dịch thay đổi xã hội thuộc Ô C đòi hỏi nhiều hoạt động tiếp thị</w:t>
      </w:r>
      <w:r>
        <w:rPr>
          <w:w w:val="101.30772590637207"/>
          <w:rFonts w:ascii="Times New Roman" w:hAnsi="Times New Roman" w:eastAsia="Times New Roman"/>
          <w:b w:val="0"/>
          <w:i w:val="0"/>
          <w:color w:val="000000"/>
          <w:sz w:val="32"/>
        </w:rPr>
        <w:t xml:space="preserve"> đẩy</w:t>
      </w:r>
      <w:r>
        <w:rPr>
          <w:w w:val="101.30772590637207"/>
          <w:rFonts w:ascii="Times New Roman" w:hAnsi="Times New Roman" w:eastAsia="Times New Roman"/>
          <w:b w:val="0"/>
          <w:i/>
          <w:color w:val="000000"/>
          <w:sz w:val="32"/>
        </w:rPr>
        <w:t> (push marketing)</w:t>
      </w:r>
      <w:r>
        <w:rPr>
          <w:w w:val="101.30772590637207"/>
          <w:rFonts w:ascii="Times New Roman" w:hAnsi="Times New Roman" w:eastAsia="Times New Roman"/>
          <w:b w:val="0"/>
          <w:i w:val="0"/>
          <w:color w:val="000000"/>
          <w:sz w:val="32"/>
        </w:rPr>
        <w:t xml:space="preserve"> cùng với các chiến dịch truyền thông mạnh mẽ. Trong các tình huống</w:t>
      </w:r>
      <w:r>
        <w:rPr>
          <w:w w:val="101.30772590637207"/>
          <w:rFonts w:ascii="Times New Roman" w:hAnsi="Times New Roman" w:eastAsia="Times New Roman"/>
          <w:b w:val="0"/>
          <w:i w:val="0"/>
          <w:color w:val="000000"/>
          <w:sz w:val="32"/>
        </w:rPr>
        <w:t xml:space="preserve"> tiếp thị thông thường, tiếp thị đẩy có thể được hiểu là những gì xảy ra khi người tiêu dùng</w:t>
      </w:r>
      <w:r>
        <w:rPr>
          <w:w w:val="101.30772590637207"/>
          <w:rFonts w:ascii="Times New Roman" w:hAnsi="Times New Roman" w:eastAsia="Times New Roman"/>
          <w:b w:val="0"/>
          <w:i w:val="0"/>
          <w:color w:val="000000"/>
          <w:sz w:val="32"/>
        </w:rPr>
        <w:t> đã phát triển một số mối quan tâm chung rộng rãi đối với sản phẩm hoặc dịch vụ nhưng chưa</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105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quyết định mua một thương hiệu cụ thể. Trước khi đưa ra quyết định, người tiêu dùng có thể trò</w:t>
      </w:r>
      <w:r>
        <w:rPr>
          <w:w w:val="101.30772590637207"/>
          <w:rFonts w:ascii="Times New Roman" w:hAnsi="Times New Roman" w:eastAsia="Times New Roman"/>
          <w:b w:val="0"/>
          <w:i w:val="0"/>
          <w:color w:val="000000"/>
          <w:sz w:val="32"/>
        </w:rPr>
        <w:t xml:space="preserve"> chuyện với bạn bè hoặc nhân viên bán hàng. Họ có thể đọc tài liệu về sản phẩm, chẳng hạn</w:t>
      </w:r>
      <w:r>
        <w:rPr>
          <w:w w:val="101.30772590637207"/>
          <w:rFonts w:ascii="Times New Roman" w:hAnsi="Times New Roman" w:eastAsia="Times New Roman"/>
          <w:b w:val="0"/>
          <w:i w:val="0"/>
          <w:color w:val="000000"/>
          <w:sz w:val="32"/>
        </w:rPr>
        <w:t xml:space="preserve"> như các bài đánh giá độc lập hoặc tài liệu quảng cáo của nhà sản xuất. Người tiêu dùng cũng</w:t>
      </w:r>
      <w:r>
        <w:rPr>
          <w:w w:val="101.30772590637207"/>
          <w:rFonts w:ascii="Times New Roman" w:hAnsi="Times New Roman" w:eastAsia="Times New Roman"/>
          <w:b w:val="0"/>
          <w:i w:val="0"/>
          <w:color w:val="000000"/>
          <w:sz w:val="32"/>
        </w:rPr>
        <w:t> có khả năng tiếp xúc với các tài liệu quảng cáo bổ sung tại điểm mua hàng.</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Trong các nỗ lực thay đổi xã hội, tiếp thị đẩy bao gồm việc hỗ trợ chuyên sâu cho cộng đồng mục</w:t>
      </w:r>
      <w:r>
        <w:rPr>
          <w:w w:val="101.30772590637207"/>
          <w:rFonts w:ascii="Times New Roman" w:hAnsi="Times New Roman" w:eastAsia="Times New Roman"/>
          <w:b w:val="0"/>
          <w:i w:val="0"/>
          <w:color w:val="000000"/>
          <w:sz w:val="32"/>
        </w:rPr>
        <w:t xml:space="preserve"> tiêu ở cấp độ cộng</w:t>
      </w:r>
      <w:r>
        <w:rPr>
          <w:w w:val="101.30772590637207"/>
          <w:rFonts w:ascii="Times New Roman" w:hAnsi="Times New Roman" w:eastAsia="Times New Roman"/>
          <w:b w:val="0"/>
          <w:i/>
          <w:color w:val="000000"/>
          <w:sz w:val="32"/>
        </w:rPr>
        <w:t> đồng. Nếu không có sự</w:t>
      </w:r>
      <w:r>
        <w:rPr>
          <w:w w:val="101.30772590637207"/>
          <w:rFonts w:ascii="Times New Roman" w:hAnsi="Times New Roman" w:eastAsia="Times New Roman"/>
          <w:b w:val="0"/>
          <w:i w:val="0"/>
          <w:color w:val="000000"/>
          <w:sz w:val="32"/>
        </w:rPr>
        <w:t xml:space="preserve"> hỗ trợ đó, chiến dịch trong Ô C sẽ không thành công.</w:t>
      </w:r>
      <w:r>
        <w:rPr>
          <w:w w:val="101.30772590637207"/>
          <w:rFonts w:ascii="Times New Roman" w:hAnsi="Times New Roman" w:eastAsia="Times New Roman"/>
          <w:b w:val="0"/>
          <w:i w:val="0"/>
          <w:color w:val="000000"/>
          <w:sz w:val="32"/>
        </w:rPr>
        <w:t xml:space="preserve"> Thật không may, mặc dù nhiều nhà tiếp thị xã hội nhận thức được nhu cầu hỗ trợ như vậy, các</w:t>
      </w:r>
      <w:r>
        <w:rPr>
          <w:w w:val="101.30772590637207"/>
          <w:rFonts w:ascii="Times New Roman" w:hAnsi="Times New Roman" w:eastAsia="Times New Roman"/>
          <w:b w:val="0"/>
          <w:i w:val="0"/>
          <w:color w:val="000000"/>
          <w:sz w:val="32"/>
        </w:rPr>
        <w:t xml:space="preserve"> sáng kiến trong Ô C hiếm khi được cân bằng đúng cách. Nhiều chương trình trong Ô C là phiến</w:t>
      </w:r>
      <w:r>
        <w:rPr>
          <w:w w:val="101.30772590637207"/>
          <w:rFonts w:ascii="Times New Roman" w:hAnsi="Times New Roman" w:eastAsia="Times New Roman"/>
          <w:b w:val="0"/>
          <w:i w:val="0"/>
          <w:color w:val="000000"/>
          <w:sz w:val="32"/>
        </w:rPr>
        <w:t xml:space="preserve"> diện một cách vô vọng—họ chỉ tập trung vào truyền thông hoặc hỗ trợ chuyên sâu, chứ không</w:t>
      </w:r>
      <w:r>
        <w:rPr>
          <w:w w:val="101.30772590637207"/>
          <w:rFonts w:ascii="Times New Roman" w:hAnsi="Times New Roman" w:eastAsia="Times New Roman"/>
          <w:b w:val="0"/>
          <w:i w:val="0"/>
          <w:color w:val="000000"/>
          <w:sz w:val="32"/>
        </w:rPr>
        <w:t> phải sự kết hợp của cả hai.</w:t>
      </w:r>
    </w:p>
    <w:p>
      <w:pPr>
        <w:autoSpaceDN w:val="0"/>
        <w:autoSpaceDE w:val="0"/>
        <w:widowControl/>
        <w:spacing w:line="259" w:lineRule="auto" w:before="302" w:after="0"/>
        <w:ind w:left="0" w:right="432" w:firstLine="0"/>
        <w:jc w:val="left"/>
      </w:pPr>
      <w:r>
        <w:rPr>
          <w:w w:val="101.30772590637207"/>
          <w:rFonts w:ascii="Times New Roman" w:hAnsi="Times New Roman" w:eastAsia="Times New Roman"/>
          <w:b w:val="0"/>
          <w:i w:val="0"/>
          <w:color w:val="000000"/>
          <w:sz w:val="32"/>
        </w:rPr>
        <w:t xml:space="preserve">Hãy xem xét chiến dịch chống ma túy không thành công được đề cập trong phần giới thiệu.</w:t>
      </w:r>
      <w:r>
        <w:rPr>
          <w:w w:val="101.30772590637207"/>
          <w:rFonts w:ascii="Times New Roman" w:hAnsi="Times New Roman" w:eastAsia="Times New Roman"/>
          <w:b w:val="0"/>
          <w:i w:val="0"/>
          <w:color w:val="000000"/>
          <w:sz w:val="32"/>
        </w:rPr>
        <w:t xml:space="preserve"> Ban đầu, nó được đầu tư nặng nề vào khía cạnh truyền thông thông qua quảng cáo.</w:t>
      </w:r>
      <w:r>
        <w:rPr>
          <w:w w:val="101.30772590637207"/>
          <w:rFonts w:ascii="Times New Roman" w:hAnsi="Times New Roman" w:eastAsia="Times New Roman"/>
          <w:b w:val="0"/>
          <w:i w:val="0"/>
          <w:color w:val="000000"/>
          <w:sz w:val="32"/>
        </w:rPr>
        <w:t xml:space="preserve"> Một quảng cáo, điển hình cho loại chiến dịch này, có sự góp mặt của nữ diễn viên tuổi</w:t>
      </w:r>
      <w:r>
        <w:rPr>
          <w:w w:val="101.30772590637207"/>
          <w:rFonts w:ascii="Times New Roman" w:hAnsi="Times New Roman" w:eastAsia="Times New Roman"/>
          <w:b w:val="0"/>
          <w:i w:val="0"/>
          <w:color w:val="000000"/>
          <w:sz w:val="32"/>
        </w:rPr>
        <w:t xml:space="preserve"> teen Nancy McKeon, người trực tiếp nói với người xem rằng lạm dụng ma túy là</w:t>
      </w:r>
      <w:r>
        <w:rPr>
          <w:w w:val="101.30772590637207"/>
          <w:rFonts w:ascii="Times New Roman" w:hAnsi="Times New Roman" w:eastAsia="Times New Roman"/>
          <w:b w:val="0"/>
          <w:i w:val="0"/>
          <w:color w:val="000000"/>
          <w:sz w:val="32"/>
        </w:rPr>
        <w:t> nguy hiểm. Thông điệp là “Hãy ngầu như tôi. Đừng dùng ma túy.”</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quảng cáo khác được phát sóng nhiều có cảnh quay chuyển động chậm về một cô gái tuổi</w:t>
      </w:r>
      <w:r>
        <w:rPr>
          <w:w w:val="101.30772590637207"/>
          <w:rFonts w:ascii="Times New Roman" w:hAnsi="Times New Roman" w:eastAsia="Times New Roman"/>
          <w:b w:val="0"/>
          <w:i w:val="0"/>
          <w:color w:val="000000"/>
          <w:sz w:val="32"/>
        </w:rPr>
        <w:t xml:space="preserve"> teen. Cô được chiếu cảnh đầu tiên dùng ma túy với bạn bè, sau đó được đẩy trên cáng vào phòng</w:t>
      </w:r>
      <w:r>
        <w:rPr>
          <w:w w:val="101.30772590637207"/>
          <w:rFonts w:ascii="Times New Roman" w:hAnsi="Times New Roman" w:eastAsia="Times New Roman"/>
          <w:b w:val="0"/>
          <w:i w:val="0"/>
          <w:color w:val="000000"/>
          <w:sz w:val="32"/>
        </w:rPr>
        <w:t> cấp cứu của bệnh viện. Nhạc nền là bài hát “Take Me Out to the Ball Game,” với lời được</w:t>
      </w:r>
      <w:r>
        <w:rPr>
          <w:w w:val="101.30772590637207"/>
          <w:rFonts w:ascii="Times New Roman" w:hAnsi="Times New Roman" w:eastAsia="Times New Roman"/>
          <w:b w:val="0"/>
          <w:i w:val="0"/>
          <w:color w:val="000000"/>
          <w:sz w:val="32"/>
        </w:rPr>
        <w:t xml:space="preserve"> thay đổi như sau: “Take me out of the ball game;/Take me out of the crowd;/Buy me some</w:t>
      </w:r>
      <w:r>
        <w:rPr>
          <w:w w:val="101.30772590637207"/>
          <w:rFonts w:ascii="Times New Roman" w:hAnsi="Times New Roman" w:eastAsia="Times New Roman"/>
          <w:b w:val="0"/>
          <w:i w:val="0"/>
          <w:color w:val="000000"/>
          <w:sz w:val="32"/>
        </w:rPr>
        <w:t xml:space="preserve"> pieces of crack, Jack;/I don’t care if I never come back....” Quảng cáo đó kết thúc với cảnh</w:t>
      </w:r>
      <w:r>
        <w:rPr>
          <w:w w:val="101.30772590637207"/>
          <w:rFonts w:ascii="Times New Roman" w:hAnsi="Times New Roman" w:eastAsia="Times New Roman"/>
          <w:b w:val="0"/>
          <w:i w:val="0"/>
          <w:color w:val="000000"/>
          <w:sz w:val="32"/>
        </w:rPr>
        <w:t xml:space="preserve"> Thị trưởng lúc đó là Raymond Flynn kêu gọi học sinh Boston từ chối ma túy. Một ví dụ cuối</w:t>
      </w:r>
      <w:r>
        <w:rPr>
          <w:w w:val="101.30772590637207"/>
          <w:rFonts w:ascii="Times New Roman" w:hAnsi="Times New Roman" w:eastAsia="Times New Roman"/>
          <w:b w:val="0"/>
          <w:i w:val="0"/>
          <w:color w:val="000000"/>
          <w:sz w:val="32"/>
        </w:rPr>
        <w:t xml:space="preserve"> cùng của thể loại này cho thấy một cậu bé tuổi teen trong phòng ngủ của mình, rõ ràng đang</w:t>
      </w:r>
      <w:r>
        <w:rPr>
          <w:w w:val="101.30772590637207"/>
          <w:rFonts w:ascii="Times New Roman" w:hAnsi="Times New Roman" w:eastAsia="Times New Roman"/>
          <w:b w:val="0"/>
          <w:i w:val="0"/>
          <w:color w:val="000000"/>
          <w:sz w:val="32"/>
        </w:rPr>
        <w:t xml:space="preserve"> phê thuốc. Cậu nói với người xem rằng cha mẹ cậu “ngu ngốc” và họ không hiểu cậu cũng</w:t>
      </w:r>
      <w:r>
        <w:rPr>
          <w:w w:val="101.30772590637207"/>
          <w:rFonts w:ascii="Times New Roman" w:hAnsi="Times New Roman" w:eastAsia="Times New Roman"/>
          <w:b w:val="0"/>
          <w:i w:val="0"/>
          <w:color w:val="000000"/>
          <w:sz w:val="32"/>
        </w:rPr>
        <w:t> như nhu cầu cần giúp đỡ của cậu. Ở phần cuối quảng cáo, một giọng nói thông báo đường dây</w:t>
      </w:r>
      <w:r>
        <w:rPr>
          <w:w w:val="101.30772590637207"/>
          <w:rFonts w:ascii="Times New Roman" w:hAnsi="Times New Roman" w:eastAsia="Times New Roman"/>
          <w:b w:val="0"/>
          <w:i w:val="0"/>
          <w:color w:val="000000"/>
          <w:sz w:val="32"/>
        </w:rPr>
        <w:t> nóng miễn phí để gọi nếu bạn bè hoặc con cái cần giúp đỡ về vấn đề ma túy.</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quảng cáo thực sự có tác động: Khi Flynn thuê một nhóm nghiên cứu tiếp thị để nghiên cứu</w:t>
      </w:r>
      <w:r>
        <w:rPr>
          <w:w w:val="101.30772590637207"/>
          <w:rFonts w:ascii="Times New Roman" w:hAnsi="Times New Roman" w:eastAsia="Times New Roman"/>
          <w:b w:val="0"/>
          <w:i w:val="0"/>
          <w:color w:val="000000"/>
          <w:sz w:val="32"/>
        </w:rPr>
        <w:t xml:space="preserve"> hiệu quả của chiến dịch và đưa ra lời khuyên về cách tiếp tục, các cuộc thảo luận nhóm (focus groups)</w:t>
      </w:r>
      <w:r>
        <w:rPr>
          <w:w w:val="101.30772590637207"/>
          <w:rFonts w:ascii="Times New Roman" w:hAnsi="Times New Roman" w:eastAsia="Times New Roman"/>
          <w:b w:val="0"/>
          <w:i w:val="0"/>
          <w:color w:val="000000"/>
          <w:sz w:val="32"/>
        </w:rPr>
        <w:t> cho thấy trẻ em trong độ tuổi đi học của thành phố có mức độ nhận biết rất cao về các thông</w:t>
      </w:r>
      <w:r>
        <w:rPr>
          <w:w w:val="101.30772590637207"/>
          <w:rFonts w:ascii="Times New Roman" w:hAnsi="Times New Roman" w:eastAsia="Times New Roman"/>
          <w:b w:val="0"/>
          <w:i w:val="0"/>
          <w:color w:val="000000"/>
          <w:sz w:val="32"/>
        </w:rPr>
        <w:t xml:space="preserve"> điệp dịch vụ công cộng chống ma túy. Chúng thậm chí có thể nhớ lại một số yếu tố hình ảnh và văn bản</w:t>
      </w:r>
      <w:r>
        <w:rPr>
          <w:w w:val="101.30772590637207"/>
          <w:rFonts w:ascii="Times New Roman" w:hAnsi="Times New Roman" w:eastAsia="Times New Roman"/>
          <w:b w:val="0"/>
          <w:i w:val="0"/>
          <w:color w:val="000000"/>
          <w:sz w:val="32"/>
        </w:rPr>
        <w:t xml:space="preserve"> của các chiến dịch được các đài truyền hình địa phương phát sóng thường xuyên, mặc dù chúng thấy các</w:t>
      </w:r>
      <w:r>
        <w:rPr>
          <w:w w:val="101.30772590637207"/>
          <w:rFonts w:ascii="Times New Roman" w:hAnsi="Times New Roman" w:eastAsia="Times New Roman"/>
          <w:b w:val="0"/>
          <w:i w:val="0"/>
          <w:color w:val="000000"/>
          <w:sz w:val="32"/>
        </w:rPr>
        <w:t xml:space="preserve"> thông điệp từ người nổi tiếng là giả tạo. Trẻ em hiểu về mặt trí tuệ những tác hại của việc lạm</w:t>
      </w:r>
      <w:r>
        <w:rPr>
          <w:w w:val="101.30772590637207"/>
          <w:rFonts w:ascii="Times New Roman" w:hAnsi="Times New Roman" w:eastAsia="Times New Roman"/>
          <w:b w:val="0"/>
          <w:i w:val="0"/>
          <w:color w:val="000000"/>
          <w:sz w:val="32"/>
        </w:rPr>
        <w:t xml:space="preserve"> dụng ma túy. Tuy nhiên, thật không may, chúng cảm thấy không thể thay đổi bất kỳ hành vi lạm dụng</w:t>
      </w:r>
      <w:r>
        <w:rPr>
          <w:w w:val="101.30772590637207"/>
          <w:rFonts w:ascii="Times New Roman" w:hAnsi="Times New Roman" w:eastAsia="Times New Roman"/>
          <w:b w:val="0"/>
          <w:i w:val="0"/>
          <w:color w:val="000000"/>
          <w:sz w:val="32"/>
        </w:rPr>
        <w:t xml:space="preserve"> nào. Chiến dịch có ít hoặc không có ảnh hưởng đến việc trẻ em có sử dụng ma túy hay không và tần</w:t>
      </w:r>
      <w:r>
        <w:rPr>
          <w:w w:val="101.30772590637207"/>
          <w:rFonts w:ascii="Times New Roman" w:hAnsi="Times New Roman" w:eastAsia="Times New Roman"/>
          <w:b w:val="0"/>
          <w:i w:val="0"/>
          <w:color w:val="000000"/>
          <w:sz w:val="32"/>
        </w:rPr>
        <w:t> suất sử dụng.</w:t>
      </w:r>
    </w:p>
    <w:p>
      <w:pPr>
        <w:autoSpaceDN w:val="0"/>
        <w:autoSpaceDE w:val="0"/>
        <w:widowControl/>
        <w:spacing w:line="247" w:lineRule="auto" w:before="460" w:after="0"/>
        <w:ind w:left="0" w:right="20" w:firstLine="0"/>
        <w:jc w:val="right"/>
      </w:pPr>
      <w:r>
        <w:rPr>
          <w:rFonts w:ascii="Arial" w:hAnsi="Arial" w:eastAsia="Arial"/>
          <w:b w:val="0"/>
          <w:i w:val="0"/>
          <w:color w:val="000000"/>
          <w:sz w:val="27"/>
        </w:rPr>
        <w:t>106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Nghiên cứu cho thấy nhiều trẻ em sử dụng ma túy vì chúng muốn được bạn bè chấp nhận. Việc nói</w:t>
      </w:r>
      <w:r>
        <w:rPr>
          <w:w w:val="101.30772590637207"/>
          <w:rFonts w:ascii="Times New Roman" w:hAnsi="Times New Roman" w:eastAsia="Times New Roman"/>
          <w:b w:val="0"/>
          <w:i w:val="0"/>
          <w:color w:val="000000"/>
          <w:sz w:val="32"/>
        </w:rPr>
        <w:t xml:space="preserve"> không vi phạm các chuẩn mực xã hội và mạng lưới xã hội của chúng. Để nói không, chúng cần các</w:t>
      </w:r>
      <w:r>
        <w:rPr>
          <w:w w:val="101.30772590637207"/>
          <w:rFonts w:ascii="Times New Roman" w:hAnsi="Times New Roman" w:eastAsia="Times New Roman"/>
          <w:b w:val="0"/>
          <w:i w:val="0"/>
          <w:color w:val="000000"/>
          <w:sz w:val="32"/>
        </w:rPr>
        <w:t xml:space="preserve"> cơ chế đối phó. Ví dụ, chúng cần được giúp đỡ để nghĩ ra những lý do bào chữa để không sử</w:t>
      </w:r>
      <w:r>
        <w:rPr>
          <w:w w:val="101.30772590637207"/>
          <w:rFonts w:ascii="Times New Roman" w:hAnsi="Times New Roman" w:eastAsia="Times New Roman"/>
          <w:b w:val="0"/>
          <w:i w:val="0"/>
          <w:color w:val="000000"/>
          <w:sz w:val="32"/>
        </w:rPr>
        <w:t xml:space="preserve"> dụng ma túy, vì chúng không muốn nói không một cách thẳng thừng. Chúng cũng cần biết nơi nào</w:t>
      </w:r>
      <w:r>
        <w:rPr>
          <w:w w:val="101.30772590637207"/>
          <w:rFonts w:ascii="Times New Roman" w:hAnsi="Times New Roman" w:eastAsia="Times New Roman"/>
          <w:b w:val="0"/>
          <w:i w:val="0"/>
          <w:color w:val="000000"/>
          <w:sz w:val="32"/>
        </w:rPr>
        <w:t xml:space="preserve"> để đến nói chuyện về ma túy. Nghiên cứu cho thấy cha mẹ và giáo viên không phải là nơi</w:t>
      </w:r>
      <w:r>
        <w:rPr>
          <w:w w:val="101.30772590637207"/>
          <w:rFonts w:ascii="Times New Roman" w:hAnsi="Times New Roman" w:eastAsia="Times New Roman"/>
          <w:b w:val="0"/>
          <w:i w:val="0"/>
          <w:color w:val="000000"/>
          <w:sz w:val="32"/>
        </w:rPr>
        <w:t xml:space="preserve"> chúng ưa thích; trẻ em cảm thấy thoải mái hơn khi nói chuyện với các cố vấn tại các trung tâm cộng</w:t>
      </w:r>
      <w:r>
        <w:rPr>
          <w:w w:val="101.30772590637207"/>
          <w:rFonts w:ascii="Times New Roman" w:hAnsi="Times New Roman" w:eastAsia="Times New Roman"/>
          <w:b w:val="0"/>
          <w:i w:val="0"/>
          <w:color w:val="000000"/>
          <w:sz w:val="32"/>
        </w:rPr>
        <w:t xml:space="preserve"> đồng. Tóm lại, nhóm nghiên cứu kết luận rằng một chiến dịch chống ma túy hiệu quả sẽ phải</w:t>
      </w:r>
      <w:r>
        <w:rPr>
          <w:w w:val="101.30772590637207"/>
          <w:rFonts w:ascii="Times New Roman" w:hAnsi="Times New Roman" w:eastAsia="Times New Roman"/>
          <w:b w:val="0"/>
          <w:i w:val="0"/>
          <w:color w:val="000000"/>
          <w:sz w:val="32"/>
        </w:rPr>
        <w:t> bao gồm không chỉ thông tin mà còn một hệ thống hỗ trợ mạnh mẽ cho việc thay đổi hành vi.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nhà tiếp thị với các vấn đề Cell C phải đi xa hơn việc chỉ xác định hành</w:t>
      </w:r>
      <w:r>
        <w:br/>
      </w:r>
      <w:r>
        <w:rPr>
          <w:w w:val="101.30772590637207"/>
          <w:rFonts w:ascii="Times New Roman" w:hAnsi="Times New Roman" w:eastAsia="Times New Roman"/>
          <w:b w:val="0"/>
          <w:i w:val="0"/>
          <w:color w:val="000000"/>
          <w:sz w:val="32"/>
        </w:rPr>
        <w:t xml:space="preserve"> vi của cộng đồng mục tiêu và truyền đạt lý do tại sao sự thay đổi là mong muốn. Để một</w:t>
      </w:r>
      <w:r>
        <w:rPr>
          <w:w w:val="101.30772590637207"/>
          <w:rFonts w:ascii="Times New Roman" w:hAnsi="Times New Roman" w:eastAsia="Times New Roman"/>
          <w:b w:val="0"/>
          <w:i w:val="0"/>
          <w:color w:val="000000"/>
          <w:sz w:val="32"/>
        </w:rPr>
        <w:t xml:space="preserve"> chiến dịch Cell C có hiệu quả, nó cũng phải giải quyết bối cảnh của thách thức. Những</w:t>
      </w:r>
      <w:r>
        <w:rPr>
          <w:w w:val="101.30772590637207"/>
          <w:rFonts w:ascii="Times New Roman" w:hAnsi="Times New Roman" w:eastAsia="Times New Roman"/>
          <w:b w:val="0"/>
          <w:i w:val="0"/>
          <w:color w:val="000000"/>
          <w:sz w:val="32"/>
        </w:rPr>
        <w:t xml:space="preserve"> yếu tố bên ngoài nào đang ảnh hưởng đến đối tượng mục tiêu? Chiến dịch tiếp thị có cần phải</w:t>
      </w:r>
      <w:r>
        <w:rPr>
          <w:w w:val="101.30772590637207"/>
          <w:rFonts w:ascii="Times New Roman" w:hAnsi="Times New Roman" w:eastAsia="Times New Roman"/>
          <w:b w:val="0"/>
          <w:i w:val="0"/>
          <w:color w:val="000000"/>
          <w:sz w:val="32"/>
        </w:rPr>
        <w:t xml:space="preserve"> giải quyết những điều đó không? Nếu có, cần bao nhiêu nỗ lực để dành cho các</w:t>
      </w:r>
      <w:r>
        <w:br/>
      </w:r>
      <w:r>
        <w:rPr>
          <w:w w:val="101.30772590637207"/>
          <w:rFonts w:ascii="Times New Roman" w:hAnsi="Times New Roman" w:eastAsia="Times New Roman"/>
          <w:b w:val="0"/>
          <w:i w:val="0"/>
          <w:color w:val="000000"/>
          <w:sz w:val="32"/>
        </w:rPr>
        <w:t xml:space="preserve"> cơ chế hỗ trợ? Những loại quy trình theo dõi nào là cần thiết? Với trẻ em</w:t>
      </w:r>
      <w:r>
        <w:br/>
      </w:r>
      <w:r>
        <w:rPr>
          <w:w w:val="101.30772590637207"/>
          <w:rFonts w:ascii="Times New Roman" w:hAnsi="Times New Roman" w:eastAsia="Times New Roman"/>
          <w:b w:val="0"/>
          <w:i w:val="0"/>
          <w:color w:val="000000"/>
          <w:sz w:val="32"/>
        </w:rPr>
        <w:t xml:space="preserve"> đi học ở Boston, chỉ có một chương trình hỗ trợ cộng đồng phối hợp mới có thể bảo vệ trẻ</w:t>
      </w:r>
      <w:r>
        <w:rPr>
          <w:w w:val="101.30772590637207"/>
          <w:rFonts w:ascii="Times New Roman" w:hAnsi="Times New Roman" w:eastAsia="Times New Roman"/>
          <w:b w:val="0"/>
          <w:i w:val="0"/>
          <w:color w:val="000000"/>
          <w:sz w:val="32"/>
        </w:rPr>
        <w:t xml:space="preserve"> em trong ngắn hạn trong khi giáo dục chúng về những hậu quả có hại của việc lạm dụng ma</w:t>
      </w:r>
      <w:r>
        <w:rPr>
          <w:w w:val="101.30772590637207"/>
          <w:rFonts w:ascii="Times New Roman" w:hAnsi="Times New Roman" w:eastAsia="Times New Roman"/>
          <w:b w:val="0"/>
          <w:i w:val="0"/>
          <w:color w:val="000000"/>
          <w:sz w:val="32"/>
        </w:rPr>
        <w:t> túy và tiếp thêm sức mạnh để chúng tự nói không.</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Cell D</w:t>
      </w:r>
    </w:p>
    <w:p>
      <w:pPr>
        <w:autoSpaceDN w:val="0"/>
        <w:autoSpaceDE w:val="0"/>
        <w:widowControl/>
        <w:spacing w:line="257" w:lineRule="auto" w:before="344" w:after="0"/>
        <w:ind w:left="0" w:right="144" w:firstLine="0"/>
        <w:jc w:val="left"/>
      </w:pPr>
      <w:r>
        <w:rPr>
          <w:w w:val="101.30772590637207"/>
          <w:rFonts w:ascii="Times New Roman" w:hAnsi="Times New Roman" w:eastAsia="Times New Roman"/>
          <w:b w:val="0"/>
          <w:i w:val="0"/>
          <w:color w:val="000000"/>
          <w:sz w:val="32"/>
        </w:rPr>
        <w:t xml:space="preserve">Hiển thị ở đây là tất cả những bất thường khiến cho việc tiếp thị thay đổi xã hội trở</w:t>
      </w:r>
      <w:r>
        <w:rPr>
          <w:w w:val="101.30772590637207"/>
          <w:rFonts w:ascii="Times New Roman" w:hAnsi="Times New Roman" w:eastAsia="Times New Roman"/>
          <w:b w:val="0"/>
          <w:i w:val="0"/>
          <w:color w:val="000000"/>
          <w:sz w:val="32"/>
        </w:rPr>
        <w:t xml:space="preserve"> nên khó khăn. Từ góc độ của người chấp nhận tiềm năng, tỷ lệ chi phí-lợi ích trong một nỗ</w:t>
      </w:r>
      <w:r>
        <w:rPr>
          <w:w w:val="101.30772590637207"/>
          <w:rFonts w:ascii="Times New Roman" w:hAnsi="Times New Roman" w:eastAsia="Times New Roman"/>
          <w:b w:val="0"/>
          <w:i w:val="0"/>
          <w:color w:val="000000"/>
          <w:sz w:val="32"/>
        </w:rPr>
        <w:t xml:space="preserve"> lực Cell D là vô cùng bất lợi. Lợi ích là vô hình trong ngắn hạn và chi phí thay đổi là</w:t>
      </w:r>
      <w:r>
        <w:rPr>
          <w:w w:val="101.30772590637207"/>
          <w:rFonts w:ascii="Times New Roman" w:hAnsi="Times New Roman" w:eastAsia="Times New Roman"/>
          <w:b w:val="0"/>
          <w:i w:val="0"/>
          <w:color w:val="000000"/>
          <w:sz w:val="32"/>
        </w:rPr>
        <w:t> cao.</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Điều đầu tiên các nhà tiếp thị nên làm khi họ gặp phải một thách thức Cell D là xác định</w:t>
      </w:r>
      <w:r>
        <w:rPr>
          <w:w w:val="101.30772590637207"/>
          <w:rFonts w:ascii="Times New Roman" w:hAnsi="Times New Roman" w:eastAsia="Times New Roman"/>
          <w:b w:val="0"/>
          <w:i w:val="0"/>
          <w:color w:val="000000"/>
          <w:sz w:val="32"/>
        </w:rPr>
        <w:t xml:space="preserve"> xem liệu sáng kiến đó có thể được định vị lại thành Cell C hay không. Đó là, họ nên cố gắng tìm</w:t>
      </w:r>
      <w:r>
        <w:rPr>
          <w:w w:val="101.30772590637207"/>
          <w:rFonts w:ascii="Times New Roman" w:hAnsi="Times New Roman" w:eastAsia="Times New Roman"/>
          <w:b w:val="0"/>
          <w:i w:val="0"/>
          <w:color w:val="000000"/>
          <w:sz w:val="32"/>
        </w:rPr>
        <w:t xml:space="preserve"> hiểu xem có cách nào để cho cộng đồng mục tiêu thấy một lợi ích trực tiếp hơn hay</w:t>
      </w:r>
      <w:r>
        <w:rPr>
          <w:w w:val="101.30772590637207"/>
          <w:rFonts w:ascii="Times New Roman" w:hAnsi="Times New Roman" w:eastAsia="Times New Roman"/>
          <w:b w:val="0"/>
          <w:i w:val="0"/>
          <w:color w:val="000000"/>
          <w:sz w:val="32"/>
        </w:rPr>
        <w:t xml:space="preserve"> không. Hãy xem xét ví dụ về kế hoạch hóa gia đình ở Bangladesh. Sau khi nghiên cứu sâu</w:t>
      </w:r>
      <w:r>
        <w:rPr>
          <w:w w:val="101.30772590637207"/>
          <w:rFonts w:ascii="Times New Roman" w:hAnsi="Times New Roman" w:eastAsia="Times New Roman"/>
          <w:b w:val="0"/>
          <w:i w:val="0"/>
          <w:color w:val="000000"/>
          <w:sz w:val="32"/>
        </w:rPr>
        <w:t xml:space="preserve"> rộng, Tổ chức Dịch vụ Dân số Quốc tế (PSI), một tổ chức phi lợi nhuận có trụ sở tại</w:t>
      </w:r>
      <w:r>
        <w:rPr>
          <w:w w:val="101.30772590637207"/>
          <w:rFonts w:ascii="Times New Roman" w:hAnsi="Times New Roman" w:eastAsia="Times New Roman"/>
          <w:b w:val="0"/>
          <w:i w:val="0"/>
          <w:color w:val="000000"/>
          <w:sz w:val="32"/>
        </w:rPr>
        <w:t xml:space="preserve"> Washington, D.C., đã kết luận rằng mặc dù đàn ông Bangladesh không thể thấy được lợi</w:t>
      </w:r>
      <w:r>
        <w:rPr>
          <w:w w:val="101.30772590637207"/>
          <w:rFonts w:ascii="Times New Roman" w:hAnsi="Times New Roman" w:eastAsia="Times New Roman"/>
          <w:b w:val="0"/>
          <w:i w:val="0"/>
          <w:color w:val="000000"/>
          <w:sz w:val="32"/>
        </w:rPr>
        <w:t xml:space="preserve"> ích kinh tế dài hạn hoặc các cân nhắc về chất lượng cuộc sống liên quan đến kế hoạch hóa</w:t>
      </w:r>
      <w:r>
        <w:rPr>
          <w:w w:val="101.30772590637207"/>
          <w:rFonts w:ascii="Times New Roman" w:hAnsi="Times New Roman" w:eastAsia="Times New Roman"/>
          <w:b w:val="0"/>
          <w:i w:val="0"/>
          <w:color w:val="000000"/>
          <w:sz w:val="32"/>
        </w:rPr>
        <w:t xml:space="preserve"> gia đình, phụ nữ thì có thể. Phụ nữ cho biết họ dễ tiếp nhận khái niệm kế hoạch</w:t>
      </w:r>
      <w:r>
        <w:rPr>
          <w:w w:val="101.30772590637207"/>
          <w:rFonts w:ascii="Times New Roman" w:hAnsi="Times New Roman" w:eastAsia="Times New Roman"/>
          <w:b w:val="0"/>
          <w:i w:val="0"/>
          <w:color w:val="000000"/>
          <w:sz w:val="32"/>
        </w:rPr>
        <w:t xml:space="preserve"> hóa gia đình như một cách để cải thiện sức khỏe của họ và sức khỏe của những đứa con</w:t>
      </w:r>
      <w:r>
        <w:rPr>
          <w:w w:val="101.30772590637207"/>
          <w:rFonts w:ascii="Times New Roman" w:hAnsi="Times New Roman" w:eastAsia="Times New Roman"/>
          <w:b w:val="0"/>
          <w:i w:val="0"/>
          <w:color w:val="000000"/>
          <w:sz w:val="32"/>
        </w:rPr>
        <w:t xml:space="preserve"> hiện tại của họ. Phụ nữ cũng thấy rằng việc lập kế hoạch như vậy sẽ dẫn đến cơ hội giáo</w:t>
      </w:r>
      <w:r>
        <w:rPr>
          <w:w w:val="101.30772590637207"/>
          <w:rFonts w:ascii="Times New Roman" w:hAnsi="Times New Roman" w:eastAsia="Times New Roman"/>
          <w:b w:val="0"/>
          <w:i w:val="0"/>
          <w:color w:val="000000"/>
          <w:sz w:val="32"/>
        </w:rPr>
        <w:t xml:space="preserve"> dục tốt hơn, và nói chung, một cuộc sống thịnh vượng hơn. Họ không có cùng những e ngại về</w:t>
      </w:r>
      <w:r>
        <w:rPr>
          <w:w w:val="101.30772590637207"/>
          <w:rFonts w:ascii="Times New Roman" w:hAnsi="Times New Roman" w:eastAsia="Times New Roman"/>
          <w:b w:val="0"/>
          <w:i w:val="0"/>
          <w:color w:val="000000"/>
          <w:sz w:val="32"/>
        </w:rPr>
        <w:t> kế hoạch hóa gia đình như đàn ông.</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107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Về lý thuyết, vì phụ nữ có thể thấy lợi ích trực tiếp từ việc kế hoạch hóa gia đình,</w:t>
      </w:r>
      <w:r>
        <w:rPr>
          <w:w w:val="101.30772590637207"/>
          <w:rFonts w:ascii="Times New Roman" w:hAnsi="Times New Roman" w:eastAsia="Times New Roman"/>
          <w:b w:val="0"/>
          <w:i w:val="0"/>
          <w:color w:val="000000"/>
          <w:sz w:val="32"/>
        </w:rPr>
        <w:t xml:space="preserve"> chiến dịch này lẽ ra phải dễ dàng chuyển sang Cell C. Các nhà tiếp thị không cần phải thiết kế</w:t>
      </w:r>
      <w:r>
        <w:rPr>
          <w:w w:val="101.30772590637207"/>
          <w:rFonts w:ascii="Times New Roman" w:hAnsi="Times New Roman" w:eastAsia="Times New Roman"/>
          <w:b w:val="0"/>
          <w:i w:val="0"/>
          <w:color w:val="000000"/>
          <w:sz w:val="32"/>
        </w:rPr>
        <w:t xml:space="preserve"> hay xây dựng thêm lợi ích mới. Cả cộng đồng mục tiêu có thể được thuyết phục tham gia</w:t>
      </w:r>
      <w:r>
        <w:rPr>
          <w:w w:val="101.30772590637207"/>
          <w:rFonts w:ascii="Times New Roman" w:hAnsi="Times New Roman" w:eastAsia="Times New Roman"/>
          <w:b w:val="0"/>
          <w:i w:val="0"/>
          <w:color w:val="000000"/>
          <w:sz w:val="32"/>
        </w:rPr>
        <w:t xml:space="preserve"> thông qua cam kết của phụ nữ. Nhưng trên thực tế, việc chuyển đổi như vậy rất khó thực</w:t>
      </w:r>
      <w:r>
        <w:rPr>
          <w:w w:val="101.30772590637207"/>
          <w:rFonts w:ascii="Times New Roman" w:hAnsi="Times New Roman" w:eastAsia="Times New Roman"/>
          <w:b w:val="0"/>
          <w:i w:val="0"/>
          <w:color w:val="000000"/>
          <w:sz w:val="32"/>
        </w:rPr>
        <w:t xml:space="preserve"> hiện. Các nhà tiếp thị phải vượt qua một rào cản văn hóa mạnh mẽ. Ở Bangladesh, đàn ông</w:t>
      </w:r>
      <w:r>
        <w:rPr>
          <w:w w:val="101.30772590637207"/>
          <w:rFonts w:ascii="Times New Roman" w:hAnsi="Times New Roman" w:eastAsia="Times New Roman"/>
          <w:b w:val="0"/>
          <w:i w:val="0"/>
          <w:color w:val="000000"/>
          <w:sz w:val="32"/>
        </w:rPr>
        <w:t xml:space="preserve"> thường đảm nhiệm phần lớn việc mua sắm trong gia đình. Họ thường không thảo luận các vấn đề cá</w:t>
      </w:r>
      <w:r>
        <w:rPr>
          <w:w w:val="101.30772590637207"/>
          <w:rFonts w:ascii="Times New Roman" w:hAnsi="Times New Roman" w:eastAsia="Times New Roman"/>
          <w:b w:val="0"/>
          <w:i w:val="0"/>
          <w:color w:val="000000"/>
          <w:sz w:val="32"/>
        </w:rPr>
        <w:t xml:space="preserve"> nhân như quy mô gia đình với vợ. Và dù sao đi nữa, phụ nữ sẽ cảm thấy xấu hổ khi mua các</w:t>
      </w:r>
      <w:r>
        <w:rPr>
          <w:w w:val="101.30772590637207"/>
          <w:rFonts w:ascii="Times New Roman" w:hAnsi="Times New Roman" w:eastAsia="Times New Roman"/>
          <w:b w:val="0"/>
          <w:i w:val="0"/>
          <w:color w:val="000000"/>
          <w:sz w:val="32"/>
        </w:rPr>
        <w:t xml:space="preserve"> biện pháp tránh thai ở nơi công cộng. Các biện pháp tránh thai nam của PSI đang được phân phối</w:t>
      </w:r>
      <w:r>
        <w:rPr>
          <w:w w:val="101.30772590637207"/>
          <w:rFonts w:ascii="Times New Roman" w:hAnsi="Times New Roman" w:eastAsia="Times New Roman"/>
          <w:b w:val="0"/>
          <w:i w:val="0"/>
          <w:color w:val="000000"/>
          <w:sz w:val="32"/>
        </w:rPr>
        <w:t xml:space="preserve"> rộng rãi, nhưng để chương trình kế hoạch hóa gia đình thực sự hiệu quả, phụ nữ phải trở thành</w:t>
      </w:r>
      <w:r>
        <w:rPr>
          <w:w w:val="101.30772590637207"/>
          <w:rFonts w:ascii="Times New Roman" w:hAnsi="Times New Roman" w:eastAsia="Times New Roman"/>
          <w:b w:val="0"/>
          <w:i w:val="0"/>
          <w:color w:val="000000"/>
          <w:sz w:val="32"/>
        </w:rPr>
        <w:t> những người tiêu dùng có quyền quyết định.</w:t>
      </w:r>
    </w:p>
    <w:p>
      <w:pPr>
        <w:autoSpaceDN w:val="0"/>
        <w:autoSpaceDE w:val="0"/>
        <w:widowControl/>
        <w:spacing w:line="259" w:lineRule="auto" w:before="302" w:after="0"/>
        <w:ind w:left="0" w:right="288" w:firstLine="0"/>
        <w:jc w:val="left"/>
      </w:pPr>
      <w:r>
        <w:rPr>
          <w:w w:val="101.30772590637207"/>
          <w:rFonts w:ascii="Times New Roman" w:hAnsi="Times New Roman" w:eastAsia="Times New Roman"/>
          <w:b w:val="0"/>
          <w:i w:val="0"/>
          <w:color w:val="000000"/>
          <w:sz w:val="32"/>
        </w:rPr>
        <w:t xml:space="preserve">Để định vị lại chương trình cho Cell C, PSI đã triển khai một nỗ lực hai hướng. Đầu tiên,</w:t>
      </w:r>
      <w:r>
        <w:rPr>
          <w:w w:val="101.30772590637207"/>
          <w:rFonts w:ascii="Times New Roman" w:hAnsi="Times New Roman" w:eastAsia="Times New Roman"/>
          <w:b w:val="0"/>
          <w:i w:val="0"/>
          <w:color w:val="000000"/>
          <w:sz w:val="32"/>
        </w:rPr>
        <w:t xml:space="preserve"> họ cung cấp các biện pháp tránh thai nữ thông qua 100.000 bác sĩ y tế nông</w:t>
      </w:r>
      <w:r>
        <w:rPr>
          <w:w w:val="101.30772590637207"/>
          <w:rFonts w:ascii="Times New Roman" w:hAnsi="Times New Roman" w:eastAsia="Times New Roman"/>
          <w:b w:val="0"/>
          <w:i w:val="0"/>
          <w:color w:val="000000"/>
          <w:sz w:val="32"/>
        </w:rPr>
        <w:t xml:space="preserve"> thôn trên cả nước. Các bác sĩ này tham gia vào các hoạt động cộng đồng tại làng xã và</w:t>
      </w:r>
      <w:r>
        <w:rPr>
          <w:w w:val="101.30772590637207"/>
          <w:rFonts w:ascii="Times New Roman" w:hAnsi="Times New Roman" w:eastAsia="Times New Roman"/>
          <w:b w:val="0"/>
          <w:i w:val="0"/>
          <w:color w:val="000000"/>
          <w:sz w:val="32"/>
        </w:rPr>
        <w:t xml:space="preserve"> được nhiều người dân tôn trọng, coi như bạn bè, triết gia và người hướng dẫn. Và</w:t>
      </w:r>
      <w:r>
        <w:rPr>
          <w:w w:val="101.30772590637207"/>
          <w:rFonts w:ascii="Times New Roman" w:hAnsi="Times New Roman" w:eastAsia="Times New Roman"/>
          <w:b w:val="0"/>
          <w:i w:val="0"/>
          <w:color w:val="000000"/>
          <w:sz w:val="32"/>
        </w:rPr>
        <w:t xml:space="preserve"> vì họ khám tại nhà, phụ nữ sẽ không phải xấu hổ khi phải ra ngoài mua biện</w:t>
      </w:r>
      <w:r>
        <w:rPr>
          <w:w w:val="101.30772590637207"/>
          <w:rFonts w:ascii="Times New Roman" w:hAnsi="Times New Roman" w:eastAsia="Times New Roman"/>
          <w:b w:val="0"/>
          <w:i w:val="0"/>
          <w:color w:val="000000"/>
          <w:sz w:val="32"/>
        </w:rPr>
        <w:t> pháp tránh thai.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Thứ hai, cũng quan trọng không kém, PSI đã triển khai một chương trình truyền thông mới</w:t>
      </w:r>
      <w:r>
        <w:rPr>
          <w:w w:val="101.30772590637207"/>
          <w:rFonts w:ascii="Times New Roman" w:hAnsi="Times New Roman" w:eastAsia="Times New Roman"/>
          <w:b w:val="0"/>
          <w:i w:val="0"/>
          <w:color w:val="000000"/>
          <w:sz w:val="32"/>
        </w:rPr>
        <w:t xml:space="preserve"> nhắm vào nam giới. Mục tiêu của chương trình này là phá vỡ các rào cản văn hóa và khuyến khích</w:t>
      </w:r>
      <w:r>
        <w:rPr>
          <w:w w:val="101.30772590637207"/>
          <w:rFonts w:ascii="Times New Roman" w:hAnsi="Times New Roman" w:eastAsia="Times New Roman"/>
          <w:b w:val="0"/>
          <w:i w:val="0"/>
          <w:color w:val="000000"/>
          <w:sz w:val="32"/>
        </w:rPr>
        <w:t xml:space="preserve"> nam giới thảo luận các vấn đề kế hoạch hóa gia đình với vợ. Chương trình—một phần bao gồm các</w:t>
      </w:r>
      <w:r>
        <w:rPr>
          <w:w w:val="101.30772590637207"/>
          <w:rFonts w:ascii="Times New Roman" w:hAnsi="Times New Roman" w:eastAsia="Times New Roman"/>
          <w:b w:val="0"/>
          <w:i w:val="0"/>
          <w:color w:val="000000"/>
          <w:sz w:val="32"/>
        </w:rPr>
        <w:t xml:space="preserve"> quảng cáo phim chiếu tại các buổi chiếu phim lưu động—không nhằm gây ra một cuộc cách mạng</w:t>
      </w:r>
      <w:r>
        <w:rPr>
          <w:w w:val="101.30772590637207"/>
          <w:rFonts w:ascii="Times New Roman" w:hAnsi="Times New Roman" w:eastAsia="Times New Roman"/>
          <w:b w:val="0"/>
          <w:i w:val="0"/>
          <w:color w:val="000000"/>
          <w:sz w:val="32"/>
        </w:rPr>
        <w:t xml:space="preserve"> văn hóa bằng cách cho thấy phụ nữ ở vai trò quyết định, thống trị. Thay vào đó, nó tranh thủ</w:t>
      </w:r>
      <w:r>
        <w:rPr>
          <w:w w:val="101.30772590637207"/>
          <w:rFonts w:ascii="Times New Roman" w:hAnsi="Times New Roman" w:eastAsia="Times New Roman"/>
          <w:b w:val="0"/>
          <w:i w:val="0"/>
          <w:color w:val="000000"/>
          <w:sz w:val="32"/>
        </w:rPr>
        <w:t xml:space="preserve"> nam giới bằng cách khắc họa một người đồng trang lứa của họ thảo luận chủ đề này với vợ</w:t>
      </w:r>
      <w:r>
        <w:br/>
      </w:r>
      <w:r>
        <w:rPr>
          <w:w w:val="101.30772590637207"/>
          <w:rFonts w:ascii="Times New Roman" w:hAnsi="Times New Roman" w:eastAsia="Times New Roman"/>
          <w:b w:val="0"/>
          <w:i w:val="0"/>
          <w:color w:val="000000"/>
          <w:sz w:val="32"/>
        </w:rPr>
        <w:t> và rút ra kết luận rằng anh ta nên ủng hộ ý tưởng này.</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Ngày nay, chương trình kế hoạch hóa gia đình của Bangladesh được công nhận rộng rãi là thành</w:t>
      </w:r>
      <w:r>
        <w:rPr>
          <w:w w:val="101.30772590637207"/>
          <w:rFonts w:ascii="Times New Roman" w:hAnsi="Times New Roman" w:eastAsia="Times New Roman"/>
          <w:b w:val="0"/>
          <w:i w:val="0"/>
          <w:color w:val="000000"/>
          <w:sz w:val="32"/>
        </w:rPr>
        <w:t xml:space="preserve"> công. Vào những năm 1980, chỉ có 4% các cặp vợ chồng mục tiêu ở Bangladesh thực hiện kế hoạch hóa</w:t>
      </w:r>
      <w:r>
        <w:rPr>
          <w:w w:val="101.30772590637207"/>
          <w:rFonts w:ascii="Times New Roman" w:hAnsi="Times New Roman" w:eastAsia="Times New Roman"/>
          <w:b w:val="0"/>
          <w:i w:val="0"/>
          <w:color w:val="000000"/>
          <w:sz w:val="32"/>
        </w:rPr>
        <w:t xml:space="preserve"> gia đình. Theo Điều tra Dân số và Sức khỏe của Bangladesh, con số này đã tăng lên 45% vào những</w:t>
      </w:r>
      <w:r>
        <w:rPr>
          <w:w w:val="101.30772590637207"/>
          <w:rFonts w:ascii="Times New Roman" w:hAnsi="Times New Roman" w:eastAsia="Times New Roman"/>
          <w:b w:val="0"/>
          <w:i w:val="0"/>
          <w:color w:val="000000"/>
          <w:sz w:val="32"/>
        </w:rPr>
        <w:t> năm 1990. Các nguồn tin cậy khác ước tính con số này là 60%.</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Tất nhiên, không phải lúc nào cũng có thể chuyển một dự án Cell D sang một cell khác. Nếu không thể thực</w:t>
      </w:r>
      <w:r>
        <w:rPr>
          <w:w w:val="101.30772590637207"/>
          <w:rFonts w:ascii="Times New Roman" w:hAnsi="Times New Roman" w:eastAsia="Times New Roman"/>
          <w:b w:val="0"/>
          <w:i w:val="0"/>
          <w:color w:val="000000"/>
          <w:sz w:val="32"/>
        </w:rPr>
        <w:t xml:space="preserve"> hiện việc chuyển đổi như vậy, các nhà tiếp thị xã hội trước tiên phải cố gắng thuyết phục một bộ phận nhỏ</w:t>
      </w:r>
      <w:r>
        <w:rPr>
          <w:w w:val="101.30772590637207"/>
          <w:rFonts w:ascii="Times New Roman" w:hAnsi="Times New Roman" w:eastAsia="Times New Roman"/>
          <w:b w:val="0"/>
          <w:i w:val="0"/>
          <w:color w:val="000000"/>
          <w:sz w:val="32"/>
        </w:rPr>
        <w:t xml:space="preserve"> của cộng đồng mục tiêu thay đổi hành vi của họ và sau đó phải tận dụng sức mạnh của những</w:t>
      </w:r>
      <w:r>
        <w:rPr>
          <w:w w:val="101.30772590637207"/>
          <w:rFonts w:ascii="Times New Roman" w:hAnsi="Times New Roman" w:eastAsia="Times New Roman"/>
          <w:b w:val="0"/>
          <w:i w:val="0"/>
          <w:color w:val="000000"/>
          <w:sz w:val="32"/>
        </w:rPr>
        <w:t xml:space="preserve"> người áp dụng sớm đó. Như chúng tôi đã nói, những người áp dụng sớm thường có nguy cơ mất mát nếu phần còn</w:t>
      </w:r>
      <w:r>
        <w:rPr>
          <w:w w:val="101.30772590637207"/>
          <w:rFonts w:ascii="Times New Roman" w:hAnsi="Times New Roman" w:eastAsia="Times New Roman"/>
          <w:b w:val="0"/>
          <w:i w:val="0"/>
          <w:color w:val="000000"/>
          <w:sz w:val="32"/>
        </w:rPr>
        <w:t xml:space="preserve"> lại của nhóm mục tiêu không nhanh chóng chấp nhận và thực hiện thay đổi hành vi. Nhưng nếu một</w:t>
      </w:r>
      <w:r>
        <w:rPr>
          <w:w w:val="101.30772590637207"/>
          <w:rFonts w:ascii="Times New Roman" w:hAnsi="Times New Roman" w:eastAsia="Times New Roman"/>
          <w:b w:val="0"/>
          <w:i w:val="0"/>
          <w:color w:val="000000"/>
          <w:sz w:val="32"/>
        </w:rPr>
        <w:t xml:space="preserve"> vài người tham gia cam kết với mục tiêu, thì việc trở thành những tác nhân tích cực cho sự thay đổi</w:t>
      </w:r>
      <w:r>
        <w:rPr>
          <w:w w:val="101.30772590637207"/>
          <w:rFonts w:ascii="Times New Roman" w:hAnsi="Times New Roman" w:eastAsia="Times New Roman"/>
          <w:b w:val="0"/>
          <w:i w:val="0"/>
          <w:color w:val="000000"/>
          <w:sz w:val="32"/>
        </w:rPr>
        <w:t xml:space="preserve"> sẽ có lợi cho họ. Các nhà tiếp thị có thể tận dụng động lực này một cách hiệu quả nếu họ sẵn</w:t>
      </w:r>
      <w:r>
        <w:rPr>
          <w:w w:val="101.30772590637207"/>
          <w:rFonts w:ascii="Times New Roman" w:hAnsi="Times New Roman" w:eastAsia="Times New Roman"/>
          <w:b w:val="0"/>
          <w:i w:val="0"/>
          <w:color w:val="000000"/>
          <w:sz w:val="32"/>
        </w:rPr>
        <w:t> sàng hướng dẫn sự nhiệt tình của những người áp dụng sớm.</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108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Hãy nghĩ lại về các nhà sản xuất CFC. Chính phủ Hoa Kỳ, Canada, Thụy Điển và Na Uy</w:t>
      </w:r>
      <w:r>
        <w:rPr>
          <w:w w:val="101.30772590637207"/>
          <w:rFonts w:ascii="Times New Roman" w:hAnsi="Times New Roman" w:eastAsia="Times New Roman"/>
          <w:b w:val="0"/>
          <w:i w:val="0"/>
          <w:color w:val="000000"/>
          <w:sz w:val="32"/>
        </w:rPr>
        <w:t xml:space="preserve"> đã cấm sử dụng bình xịt CFC vào cuối những năm 1970. Tuy nhiên, phải đến giữa những</w:t>
      </w:r>
      <w:r>
        <w:rPr>
          <w:w w:val="101.30772590637207"/>
          <w:rFonts w:ascii="Times New Roman" w:hAnsi="Times New Roman" w:eastAsia="Times New Roman"/>
          <w:b w:val="0"/>
          <w:i w:val="0"/>
          <w:color w:val="000000"/>
          <w:sz w:val="32"/>
        </w:rPr>
        <w:t xml:space="preserve"> năm 1980, khi người ta chứng minh rằng CFC thực sự đã làm hỏng tầng ozone, thì</w:t>
      </w:r>
      <w:r>
        <w:rPr>
          <w:w w:val="101.30772590637207"/>
          <w:rFonts w:ascii="Times New Roman" w:hAnsi="Times New Roman" w:eastAsia="Times New Roman"/>
          <w:b w:val="0"/>
          <w:i w:val="0"/>
          <w:color w:val="000000"/>
          <w:sz w:val="32"/>
        </w:rPr>
        <w:t> các công ty hóa chất mới bắt đầu hành động như những tác nhân thúc đẩy thay đổi xã hội.</w:t>
      </w:r>
    </w:p>
    <w:p>
      <w:pPr>
        <w:autoSpaceDN w:val="0"/>
        <w:autoSpaceDE w:val="0"/>
        <w:widowControl/>
        <w:spacing w:line="254" w:lineRule="auto" w:before="12" w:after="0"/>
        <w:ind w:left="0" w:right="1440" w:firstLine="0"/>
        <w:jc w:val="left"/>
      </w:pPr>
      <w:r>
        <w:rPr>
          <w:w w:val="101.30772590637207"/>
          <w:rFonts w:ascii="Times New Roman" w:hAnsi="Times New Roman" w:eastAsia="Times New Roman"/>
          <w:b w:val="0"/>
          <w:i w:val="0"/>
          <w:color w:val="000000"/>
          <w:sz w:val="32"/>
        </w:rPr>
        <w:t xml:space="preserve">Với sự tham gia của họ, nỗ lực loại bỏ sản xuất CFC đã đạt được động lực</w:t>
      </w:r>
      <w:r>
        <w:rPr>
          <w:w w:val="101.30772590637207"/>
          <w:rFonts w:ascii="Times New Roman" w:hAnsi="Times New Roman" w:eastAsia="Times New Roman"/>
          <w:b w:val="0"/>
          <w:i w:val="0"/>
          <w:color w:val="000000"/>
          <w:sz w:val="32"/>
        </w:rPr>
        <w:t> đáng kể.</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Cho đến giữa những năm 1980, các công ty Mỹ, châu Âu và Nhật Bản vẫn tiếp tục sản</w:t>
      </w:r>
      <w:r>
        <w:rPr>
          <w:w w:val="101.30772590637207"/>
          <w:rFonts w:ascii="Times New Roman" w:hAnsi="Times New Roman" w:eastAsia="Times New Roman"/>
          <w:b w:val="0"/>
          <w:i w:val="0"/>
          <w:color w:val="000000"/>
          <w:sz w:val="32"/>
        </w:rPr>
        <w:t xml:space="preserve"> xuất CFC cho các ứng dụng không phải bình xịt. Mỗi công ty đều biết rằng hành động</w:t>
      </w:r>
      <w:r>
        <w:rPr>
          <w:w w:val="101.30772590637207"/>
          <w:rFonts w:ascii="Times New Roman" w:hAnsi="Times New Roman" w:eastAsia="Times New Roman"/>
          <w:b w:val="0"/>
          <w:i w:val="0"/>
          <w:color w:val="000000"/>
          <w:sz w:val="32"/>
        </w:rPr>
        <w:t xml:space="preserve"> đơn lẻ không chỉ không giải quyết được vấn đề mà còn đặt họ vào thế bất lợi nghiêm</w:t>
      </w:r>
      <w:r>
        <w:br/>
      </w:r>
      <w:r>
        <w:rPr>
          <w:w w:val="101.30772590637207"/>
          <w:rFonts w:ascii="Times New Roman" w:hAnsi="Times New Roman" w:eastAsia="Times New Roman"/>
          <w:b w:val="0"/>
          <w:i w:val="0"/>
          <w:color w:val="000000"/>
          <w:sz w:val="32"/>
        </w:rPr>
        <w:t xml:space="preserve"> trọng trên thị trường. Thực tế, ngay cả hành động đơn phương của Mỹ cũng sẽ gây bất lợi</w:t>
      </w:r>
      <w:r>
        <w:rPr>
          <w:w w:val="101.30772590637207"/>
          <w:rFonts w:ascii="Times New Roman" w:hAnsi="Times New Roman" w:eastAsia="Times New Roman"/>
          <w:b w:val="0"/>
          <w:i w:val="0"/>
          <w:color w:val="000000"/>
          <w:sz w:val="32"/>
        </w:rPr>
        <w:t xml:space="preserve"> cho khoảng nửa tá công ty hóa chất Mỹ đang hoạt động trên thị trường toàn cầu. Nhưng</w:t>
      </w:r>
      <w:r>
        <w:rPr>
          <w:w w:val="101.30772590637207"/>
          <w:rFonts w:ascii="Times New Roman" w:hAnsi="Times New Roman" w:eastAsia="Times New Roman"/>
          <w:b w:val="0"/>
          <w:i w:val="0"/>
          <w:color w:val="000000"/>
          <w:sz w:val="32"/>
        </w:rPr>
        <w:t> với việc Mỹ chiếm gần 50% sản lượng và tiêu thụ CFC thế giới, các công ty Mỹ,</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dẫn đầu là DuPont, nhận ra rằng một liên minh các công ty hóa chất có thể gây</w:t>
      </w:r>
      <w:r>
        <w:rPr>
          <w:w w:val="101.30772590637207"/>
          <w:rFonts w:ascii="Times New Roman" w:hAnsi="Times New Roman" w:eastAsia="Times New Roman"/>
          <w:b w:val="0"/>
          <w:i/>
          <w:color w:val="000000"/>
          <w:sz w:val="32"/>
        </w:rPr>
        <w:t xml:space="preserve"> ảnh</w:t>
      </w:r>
      <w:r>
        <w:rPr>
          <w:w w:val="101.30772590637207"/>
          <w:rFonts w:ascii="Times New Roman" w:hAnsi="Times New Roman" w:eastAsia="Times New Roman"/>
          <w:b w:val="0"/>
          <w:i w:val="0"/>
          <w:color w:val="000000"/>
          <w:sz w:val="32"/>
        </w:rPr>
        <w:t xml:space="preserve"> hưởng đến ngành công nghiệp. Kết quả là, vào năm 1986, với sự hỗ trợ tích cực từ các</w:t>
      </w:r>
      <w:r>
        <w:br/>
      </w:r>
      <w:r>
        <w:rPr>
          <w:w w:val="101.30772590637207"/>
          <w:rFonts w:ascii="Times New Roman" w:hAnsi="Times New Roman" w:eastAsia="Times New Roman"/>
          <w:b w:val="0"/>
          <w:i w:val="0"/>
          <w:color w:val="000000"/>
          <w:sz w:val="32"/>
        </w:rPr>
        <w:t xml:space="preserve"> nhà sản xuất CFC của Mỹ, Hoa Kỳ đã giữ vai trò chủ động trong Chương trình Môi</w:t>
      </w:r>
      <w:r>
        <w:br/>
      </w:r>
      <w:r>
        <w:rPr>
          <w:w w:val="101.30772590637207"/>
          <w:rFonts w:ascii="Times New Roman" w:hAnsi="Times New Roman" w:eastAsia="Times New Roman"/>
          <w:b w:val="0"/>
          <w:i w:val="0"/>
          <w:color w:val="000000"/>
          <w:sz w:val="32"/>
        </w:rPr>
        <w:t xml:space="preserve"> trường Liên Hợp Quốc (UNEP), dẫn đến Nghị định thư Montreal năm 1987—một thỏa thuận</w:t>
      </w:r>
      <w:r>
        <w:rPr>
          <w:w w:val="101.30772590637207"/>
          <w:rFonts w:ascii="Times New Roman" w:hAnsi="Times New Roman" w:eastAsia="Times New Roman"/>
          <w:b w:val="0"/>
          <w:i w:val="0"/>
          <w:color w:val="000000"/>
          <w:sz w:val="32"/>
        </w:rPr>
        <w:t xml:space="preserve"> mang tính bước ngoặt quy định cắt giảm 50% sản lượng CFC so với mức năm 1986 vào năm</w:t>
      </w:r>
      <w:r>
        <w:rPr>
          <w:w w:val="101.30772590637207"/>
          <w:rFonts w:ascii="Times New Roman" w:hAnsi="Times New Roman" w:eastAsia="Times New Roman"/>
          <w:b w:val="0"/>
          <w:i w:val="0"/>
          <w:color w:val="000000"/>
          <w:sz w:val="32"/>
        </w:rPr>
        <w:t> 1999.</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Cuộc chiến chống CFC vẫn chưa kết thúc. Nhưng đã có những thắng lợi, phần lớn nhờ vào</w:t>
      </w:r>
      <w:r>
        <w:rPr>
          <w:w w:val="101.30772590637207"/>
          <w:rFonts w:ascii="Times New Roman" w:hAnsi="Times New Roman" w:eastAsia="Times New Roman"/>
          <w:b w:val="0"/>
          <w:i w:val="0"/>
          <w:color w:val="000000"/>
          <w:sz w:val="32"/>
        </w:rPr>
        <w:t xml:space="preserve"> khả năng của các tổ chức quốc tế như UNEP trong việc cung cấp một diễn đàn</w:t>
      </w:r>
      <w:r>
        <w:rPr>
          <w:w w:val="101.30772590637207"/>
          <w:rFonts w:ascii="Times New Roman" w:hAnsi="Times New Roman" w:eastAsia="Times New Roman"/>
          <w:b w:val="0"/>
          <w:i w:val="0"/>
          <w:color w:val="000000"/>
          <w:sz w:val="32"/>
        </w:rPr>
        <w:t xml:space="preserve"> nơi các quốc gia có thể tìm cách bảo vệ tầng ozone mà không gây bất</w:t>
      </w:r>
      <w:r>
        <w:br/>
      </w:r>
      <w:r>
        <w:rPr>
          <w:w w:val="101.30772590637207"/>
          <w:rFonts w:ascii="Times New Roman" w:hAnsi="Times New Roman" w:eastAsia="Times New Roman"/>
          <w:b w:val="0"/>
          <w:i w:val="0"/>
          <w:color w:val="000000"/>
          <w:sz w:val="32"/>
        </w:rPr>
        <w:t> lợi đồng thời cho các công ty hóa chất.</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Thuyết phục từ phía cung—trong trường hợp này là kêu gọi các nhà sản xuất CFC thay vì người</w:t>
      </w:r>
      <w:r>
        <w:rPr>
          <w:w w:val="101.30772590637207"/>
          <w:rFonts w:ascii="Times New Roman" w:hAnsi="Times New Roman" w:eastAsia="Times New Roman"/>
          <w:b w:val="0"/>
          <w:i w:val="0"/>
          <w:color w:val="000000"/>
          <w:sz w:val="32"/>
        </w:rPr>
        <w:t xml:space="preserve"> tiêu dùng—là một cách tiếp cận khả thi cho thách thức loại D. Nhưng các cách tiếp cận</w:t>
      </w:r>
      <w:r>
        <w:rPr>
          <w:w w:val="101.30772590637207"/>
          <w:rFonts w:ascii="Times New Roman" w:hAnsi="Times New Roman" w:eastAsia="Times New Roman"/>
          <w:b w:val="0"/>
          <w:i w:val="0"/>
          <w:color w:val="000000"/>
          <w:sz w:val="32"/>
        </w:rPr>
        <w:t xml:space="preserve"> gián tiếp khác cũng có thể giúp một mục tiêu thành công về lâu dài. Thuyết phục bằng đạo đức,</w:t>
      </w:r>
      <w:r>
        <w:rPr>
          <w:w w:val="101.30772590637207"/>
          <w:rFonts w:ascii="Times New Roman" w:hAnsi="Times New Roman" w:eastAsia="Times New Roman"/>
          <w:b w:val="0"/>
          <w:i w:val="0"/>
          <w:color w:val="000000"/>
          <w:sz w:val="32"/>
        </w:rPr>
        <w:t xml:space="preserve"> áp lực từ bạn bè đồng nghiệp, và các hoạt động phi tiếp thị (demarketing) nhắm vào cơ sở hạ</w:t>
      </w:r>
      <w:r>
        <w:rPr>
          <w:w w:val="101.30772590637207"/>
          <w:rFonts w:ascii="Times New Roman" w:hAnsi="Times New Roman" w:eastAsia="Times New Roman"/>
          <w:b w:val="0"/>
          <w:i w:val="0"/>
          <w:color w:val="000000"/>
          <w:sz w:val="32"/>
        </w:rPr>
        <w:t xml:space="preserve"> tầng hỗ trợ nhà cung cấp là những chiến thuật hiệu quả cho cả thách thức loại C và loại D vì</w:t>
      </w:r>
      <w:r>
        <w:rPr>
          <w:w w:val="101.30772590637207"/>
          <w:rFonts w:ascii="Times New Roman" w:hAnsi="Times New Roman" w:eastAsia="Times New Roman"/>
          <w:b w:val="0"/>
          <w:i w:val="0"/>
          <w:color w:val="000000"/>
          <w:sz w:val="32"/>
        </w:rPr>
        <w:t xml:space="preserve"> chúng ảnh hưởng đến thái độ xã hội và văn hóa. Hãy xem xét các chiến dịch cai thuốc lá ở Mỹ.</w:t>
      </w:r>
      <w:r>
        <w:rPr>
          <w:w w:val="101.30772590637207"/>
          <w:rFonts w:ascii="Times New Roman" w:hAnsi="Times New Roman" w:eastAsia="Times New Roman"/>
          <w:b w:val="0"/>
          <w:i w:val="0"/>
          <w:color w:val="000000"/>
          <w:sz w:val="32"/>
        </w:rPr>
        <w:t xml:space="preserve"> Sức hấp dẫn của việc hút thuốc bắt đầu giảm dần khi từng chuẩn mực xã hội và văn hóa thay đổi.</w:t>
      </w:r>
      <w:r>
        <w:rPr>
          <w:w w:val="101.30772590637207"/>
          <w:rFonts w:ascii="Times New Roman" w:hAnsi="Times New Roman" w:eastAsia="Times New Roman"/>
          <w:b w:val="0"/>
          <w:i w:val="0"/>
          <w:color w:val="000000"/>
          <w:sz w:val="32"/>
        </w:rPr>
        <w:t xml:space="preserve"> Dần dần, hút thuốc không còn được xem là quyến rũ, mạnh mẽ, giải phóng hay là dấu hiệu của thành</w:t>
      </w:r>
      <w:r>
        <w:rPr>
          <w:w w:val="101.30772590637207"/>
          <w:rFonts w:ascii="Times New Roman" w:hAnsi="Times New Roman" w:eastAsia="Times New Roman"/>
          <w:b w:val="0"/>
          <w:i w:val="0"/>
          <w:color w:val="000000"/>
          <w:sz w:val="32"/>
        </w:rPr>
        <w:t xml:space="preserve"> công; thay vào đó, người hút thuốc bắt đầu được nhìn nhận là những người cần giúp đỡ để bỏ</w:t>
      </w:r>
      <w:r>
        <w:rPr>
          <w:w w:val="101.30772590637207"/>
          <w:rFonts w:ascii="Times New Roman" w:hAnsi="Times New Roman" w:eastAsia="Times New Roman"/>
          <w:b w:val="0"/>
          <w:i w:val="0"/>
          <w:color w:val="000000"/>
          <w:sz w:val="32"/>
        </w:rPr>
        <w:t xml:space="preserve"> một thói quen rất xấu. Hàng loạt bằng chứng khoa học—bao gồm cả bằng chứng về tác hại của việc</w:t>
      </w:r>
      <w:r>
        <w:rPr>
          <w:w w:val="101.30772590637207"/>
          <w:rFonts w:ascii="Times New Roman" w:hAnsi="Times New Roman" w:eastAsia="Times New Roman"/>
          <w:b w:val="0"/>
          <w:i w:val="0"/>
          <w:color w:val="000000"/>
          <w:sz w:val="32"/>
        </w:rPr>
        <w:t xml:space="preserve"> hút thuốc thụ động—và phản ứng của chính quyền liên bang, tiểu bang và địa phương trước</w:t>
      </w:r>
      <w:r>
        <w:rPr>
          <w:w w:val="101.30772590637207"/>
          <w:rFonts w:ascii="Times New Roman" w:hAnsi="Times New Roman" w:eastAsia="Times New Roman"/>
          <w:b w:val="0"/>
          <w:i w:val="0"/>
          <w:color w:val="000000"/>
          <w:sz w:val="32"/>
        </w:rPr>
        <w:t xml:space="preserve"> những dữ liệu rõ ràng đó đều góp phần thúc đẩy phong trào chống thuốc lá. Các chiến</w:t>
      </w:r>
      <w:r>
        <w:rPr>
          <w:w w:val="101.30772590637207"/>
          <w:rFonts w:ascii="Times New Roman" w:hAnsi="Times New Roman" w:eastAsia="Times New Roman"/>
          <w:b w:val="0"/>
          <w:i w:val="0"/>
          <w:color w:val="000000"/>
          <w:sz w:val="32"/>
        </w:rPr>
        <w:t xml:space="preserve"> dịch cai thuốc lá, từng bị coi là nỗ lực xâm phạm quyền cá nhân, thì đến những năm 1990 lại</w:t>
      </w:r>
      <w:r>
        <w:rPr>
          <w:w w:val="101.30772590637207"/>
          <w:rFonts w:ascii="Times New Roman" w:hAnsi="Times New Roman" w:eastAsia="Times New Roman"/>
          <w:b w:val="0"/>
          <w:i w:val="0"/>
          <w:color w:val="000000"/>
          <w:sz w:val="32"/>
        </w:rPr>
        <w:t> được xem là mang tính thông tin, đáng tin cậy và hữu ích.</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109</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Sứ mệnh định hướng, thị trường dẫn dắt</w:t>
      </w:r>
    </w:p>
    <w:p>
      <w:pPr>
        <w:autoSpaceDN w:val="0"/>
        <w:autoSpaceDE w:val="0"/>
        <w:widowControl/>
        <w:spacing w:line="254" w:lineRule="auto" w:before="282" w:after="0"/>
        <w:ind w:left="0" w:right="144" w:firstLine="0"/>
        <w:jc w:val="left"/>
      </w:pPr>
      <w:r>
        <w:rPr>
          <w:w w:val="101.30772590637207"/>
          <w:rFonts w:ascii="Times New Roman" w:hAnsi="Times New Roman" w:eastAsia="Times New Roman"/>
          <w:b w:val="0"/>
          <w:i w:val="0"/>
          <w:color w:val="000000"/>
          <w:sz w:val="32"/>
        </w:rPr>
        <w:t xml:space="preserve">Việc phân tích đúng bản chất của một sáng kiến tiếp thị xã hội có thể tăng cơ hội</w:t>
      </w:r>
      <w:r>
        <w:rPr>
          <w:w w:val="101.30772590637207"/>
          <w:rFonts w:ascii="Times New Roman" w:hAnsi="Times New Roman" w:eastAsia="Times New Roman"/>
          <w:b w:val="0"/>
          <w:i w:val="0"/>
          <w:color w:val="000000"/>
          <w:sz w:val="32"/>
        </w:rPr>
        <w:t> thành công, nhưng vẫn còn một số yếu tố bổ sung cần xem xét.</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Có lẽ yếu tố lớn nhất trong số đó là sự nhiệt huyết của chính các nhà tiếp thị. Nhiều tổ chức</w:t>
      </w:r>
      <w:r>
        <w:rPr>
          <w:w w:val="101.30772590637207"/>
          <w:rFonts w:ascii="Times New Roman" w:hAnsi="Times New Roman" w:eastAsia="Times New Roman"/>
          <w:b w:val="0"/>
          <w:i w:val="0"/>
          <w:color w:val="000000"/>
          <w:sz w:val="32"/>
        </w:rPr>
        <w:t xml:space="preserve"> thay đổi xã hội được thành lập và điều hành bởi những người cực kỳ cam kết và nhiệt tình</w:t>
      </w:r>
      <w:r>
        <w:rPr>
          <w:w w:val="101.30772590637207"/>
          <w:rFonts w:ascii="Times New Roman" w:hAnsi="Times New Roman" w:eastAsia="Times New Roman"/>
          <w:b w:val="0"/>
          <w:i w:val="0"/>
          <w:color w:val="000000"/>
          <w:sz w:val="32"/>
        </w:rPr>
        <w:t xml:space="preserve"> với mục tiêu và sứ mệnh của tổ chức. Thông thường, họ đã chấp nhận hy sinh cá nhân để làm</w:t>
      </w:r>
      <w:r>
        <w:rPr>
          <w:w w:val="101.30772590637207"/>
          <w:rFonts w:ascii="Times New Roman" w:hAnsi="Times New Roman" w:eastAsia="Times New Roman"/>
          <w:b w:val="0"/>
          <w:i w:val="0"/>
          <w:color w:val="000000"/>
          <w:sz w:val="32"/>
        </w:rPr>
        <w:t xml:space="preserve"> việc cho một mục tiêu phù hợp với giá trị của họ. Nhưng đôi khi sự nhiệt tình của họ lấn át việc</w:t>
      </w:r>
      <w:r>
        <w:rPr>
          <w:w w:val="101.30772590637207"/>
          <w:rFonts w:ascii="Times New Roman" w:hAnsi="Times New Roman" w:eastAsia="Times New Roman"/>
          <w:b w:val="0"/>
          <w:i w:val="0"/>
          <w:color w:val="000000"/>
          <w:sz w:val="32"/>
        </w:rPr>
        <w:t xml:space="preserve"> xem xét nhu cầu thực sự của những người thụ hưởng dự kiến từ công việc của họ. Hãy hỏi khách hàng</w:t>
      </w:r>
      <w:r>
        <w:rPr>
          <w:w w:val="101.30772590637207"/>
          <w:rFonts w:ascii="Times New Roman" w:hAnsi="Times New Roman" w:eastAsia="Times New Roman"/>
          <w:b w:val="0"/>
          <w:i w:val="0"/>
          <w:color w:val="000000"/>
          <w:sz w:val="32"/>
        </w:rPr>
        <w:t xml:space="preserve"> của các đội chiến dịch quảng cáo dịch vụ công cộng, những người hiến tặng tài năng và thời</w:t>
      </w:r>
      <w:r>
        <w:rPr>
          <w:w w:val="101.30772590637207"/>
          <w:rFonts w:ascii="Times New Roman" w:hAnsi="Times New Roman" w:eastAsia="Times New Roman"/>
          <w:b w:val="0"/>
          <w:i w:val="0"/>
          <w:color w:val="000000"/>
          <w:sz w:val="32"/>
        </w:rPr>
        <w:t xml:space="preserve"> gian miễn phí cho mục tiêu. Khách hàng sẽ nói với bạn rằng những đội ngũ tài năng tuyệt vời đó</w:t>
      </w:r>
      <w:r>
        <w:rPr>
          <w:w w:val="101.30772590637207"/>
          <w:rFonts w:ascii="Times New Roman" w:hAnsi="Times New Roman" w:eastAsia="Times New Roman"/>
          <w:b w:val="0"/>
          <w:i w:val="0"/>
          <w:color w:val="000000"/>
          <w:sz w:val="32"/>
        </w:rPr>
        <w:t xml:space="preserve"> thường phát triển các quảng cáo truyền tải tầm nhìn của họ thay vì giải quyết nhu cầu của</w:t>
      </w:r>
      <w:r>
        <w:rPr>
          <w:w w:val="101.30772590637207"/>
          <w:rFonts w:ascii="Times New Roman" w:hAnsi="Times New Roman" w:eastAsia="Times New Roman"/>
          <w:b w:val="0"/>
          <w:i w:val="0"/>
          <w:color w:val="000000"/>
          <w:sz w:val="32"/>
        </w:rPr>
        <w:t xml:space="preserve"> khách hàng. Hãy xem xét sự cống hiến của đội ngũ tình nguyện viên tại một trung tâm cộng đồng ở</w:t>
      </w:r>
      <w:r>
        <w:rPr>
          <w:w w:val="101.30772590637207"/>
          <w:rFonts w:ascii="Times New Roman" w:hAnsi="Times New Roman" w:eastAsia="Times New Roman"/>
          <w:b w:val="0"/>
          <w:i w:val="0"/>
          <w:color w:val="000000"/>
          <w:sz w:val="32"/>
        </w:rPr>
        <w:t xml:space="preserve"> Boston. Mỗi nhân viên có ý tưởng riêng của mình về cách thuyết phục trẻ em ngừng sử dụng ma</w:t>
      </w:r>
      <w:r>
        <w:rPr>
          <w:w w:val="101.30772590637207"/>
          <w:rFonts w:ascii="Times New Roman" w:hAnsi="Times New Roman" w:eastAsia="Times New Roman"/>
          <w:b w:val="0"/>
          <w:i w:val="0"/>
          <w:color w:val="000000"/>
          <w:sz w:val="32"/>
        </w:rPr>
        <w:t> túy. Một người đẩy mạnh thể thao, một người khác cố gắng giáo dục trẻ em về hậu quả</w:t>
      </w:r>
      <w:r>
        <w:br/>
      </w:r>
      <w:r>
        <w:rPr>
          <w:w w:val="101.30772590637207"/>
          <w:rFonts w:ascii="Times New Roman" w:hAnsi="Times New Roman" w:eastAsia="Times New Roman"/>
          <w:b w:val="0"/>
          <w:i w:val="0"/>
          <w:color w:val="000000"/>
          <w:sz w:val="32"/>
        </w:rPr>
        <w:t xml:space="preserve"> đe dọa tính mạng của việc lạm dụng ma túy, và người thứ ba khuyên trẻ em chỉ đơn giản là</w:t>
      </w:r>
      <w:r>
        <w:rPr>
          <w:w w:val="101.30772590637207"/>
          <w:rFonts w:ascii="Times New Roman" w:hAnsi="Times New Roman" w:eastAsia="Times New Roman"/>
          <w:b w:val="0"/>
          <w:i w:val="0"/>
          <w:color w:val="000000"/>
          <w:sz w:val="32"/>
        </w:rPr>
        <w:t xml:space="preserve"> từ chối những kẻ bán ma túy. Mặc dù nghiên cứu được đề cập trước đó cho thấy những gì trẻ</w:t>
      </w:r>
      <w:r>
        <w:rPr>
          <w:w w:val="101.30772590637207"/>
          <w:rFonts w:ascii="Times New Roman" w:hAnsi="Times New Roman" w:eastAsia="Times New Roman"/>
          <w:b w:val="0"/>
          <w:i w:val="0"/>
          <w:color w:val="000000"/>
          <w:sz w:val="32"/>
        </w:rPr>
        <w:t xml:space="preserve"> em cần là một cách để nói không với bạn bè, không ai trong số các cố vấn có thể cung cấp</w:t>
      </w:r>
      <w:r>
        <w:rPr>
          <w:w w:val="101.30772590637207"/>
          <w:rFonts w:ascii="Times New Roman" w:hAnsi="Times New Roman" w:eastAsia="Times New Roman"/>
          <w:b w:val="0"/>
          <w:i w:val="0"/>
          <w:color w:val="000000"/>
          <w:sz w:val="32"/>
        </w:rPr>
        <w:t> cho chúng loại chiến lược đối phó đó.</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Khung của chúng tôi thúc giục các nhà tiếp thị xã hội xem xét chi phí và lợi ích của bất kỳ</w:t>
      </w:r>
      <w:r>
        <w:rPr>
          <w:w w:val="101.30772590637207"/>
          <w:rFonts w:ascii="Times New Roman" w:hAnsi="Times New Roman" w:eastAsia="Times New Roman"/>
          <w:b w:val="0"/>
          <w:i w:val="0"/>
          <w:color w:val="000000"/>
          <w:sz w:val="32"/>
        </w:rPr>
        <w:t xml:space="preserve"> nỗ lực thay đổi nào từ quan điểm của thị trường—cộng đồng mục tiêu. Nhưng ở đó lại nảy sinh</w:t>
      </w:r>
      <w:r>
        <w:rPr>
          <w:w w:val="101.30772590637207"/>
          <w:rFonts w:ascii="Times New Roman" w:hAnsi="Times New Roman" w:eastAsia="Times New Roman"/>
          <w:b w:val="0"/>
          <w:i w:val="0"/>
          <w:color w:val="000000"/>
          <w:sz w:val="32"/>
        </w:rPr>
        <w:t xml:space="preserve"> một căng thẳng đáng kể khác. Bởi vì các sáng kiến tiếp thị xã hội chủ yếu dựa vào các nhà tài trợ,</w:t>
      </w:r>
      <w:r>
        <w:rPr>
          <w:w w:val="101.30772590637207"/>
          <w:rFonts w:ascii="Times New Roman" w:hAnsi="Times New Roman" w:eastAsia="Times New Roman"/>
          <w:b w:val="0"/>
          <w:i w:val="0"/>
          <w:color w:val="000000"/>
          <w:sz w:val="32"/>
        </w:rPr>
        <w:t xml:space="preserve"> tình nguyện viên và các nguồn tài trợ khác để hỗ trợ hoạt động của họ, sự nhầm lẫn có thể nảy</w:t>
      </w:r>
      <w:r>
        <w:rPr>
          <w:w w:val="101.30772590637207"/>
          <w:rFonts w:ascii="Times New Roman" w:hAnsi="Times New Roman" w:eastAsia="Times New Roman"/>
          <w:b w:val="0"/>
          <w:i w:val="0"/>
          <w:color w:val="000000"/>
          <w:sz w:val="32"/>
        </w:rPr>
        <w:t xml:space="preserve"> sinh về việc liệu một tổ chức tiếp thị xã hội có nên xem xét ý kiến của những người ủng hộ</w:t>
      </w:r>
      <w:r>
        <w:rPr>
          <w:w w:val="101.30772590637207"/>
          <w:rFonts w:ascii="Times New Roman" w:hAnsi="Times New Roman" w:eastAsia="Times New Roman"/>
          <w:b w:val="0"/>
          <w:i w:val="0"/>
          <w:color w:val="000000"/>
          <w:sz w:val="32"/>
        </w:rPr>
        <w:t xml:space="preserve"> mình hay không và ở mức độ nào. Để thành công, các nhà quản lý tiếp thị xã hội phải làm cho mong</w:t>
      </w:r>
      <w:r>
        <w:rPr>
          <w:w w:val="101.30772590637207"/>
          <w:rFonts w:ascii="Times New Roman" w:hAnsi="Times New Roman" w:eastAsia="Times New Roman"/>
          <w:b w:val="0"/>
          <w:i w:val="0"/>
          <w:color w:val="000000"/>
          <w:sz w:val="32"/>
        </w:rPr>
        <w:t> muốn và nhu cầu của các bên liên quan khác nhau hội tụ lại.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Thách thức đó còn phức tạp hơn bởi thực tế là nhiều tổ chức thay đổi xã hội thiếu hệ</w:t>
      </w:r>
      <w:r>
        <w:rPr>
          <w:w w:val="101.30772590637207"/>
          <w:rFonts w:ascii="Times New Roman" w:hAnsi="Times New Roman" w:eastAsia="Times New Roman"/>
          <w:b w:val="0"/>
          <w:i w:val="0"/>
          <w:color w:val="000000"/>
          <w:sz w:val="32"/>
        </w:rPr>
        <w:t xml:space="preserve"> thống tốt để đo lường hiệu suất. Bởi vì mục tiêu của tổ chức không phải là tăng lợi nhuận mà</w:t>
      </w:r>
      <w:r>
        <w:rPr>
          <w:w w:val="101.30772590637207"/>
          <w:rFonts w:ascii="Times New Roman" w:hAnsi="Times New Roman" w:eastAsia="Times New Roman"/>
          <w:b w:val="0"/>
          <w:i w:val="0"/>
          <w:color w:val="000000"/>
          <w:sz w:val="32"/>
        </w:rPr>
        <w:t xml:space="preserve"> là cung cấp một lợi ích xã hội thường vô hình và phức tạp, các nhà quản lý thường thiếu</w:t>
      </w:r>
      <w:r>
        <w:rPr>
          <w:w w:val="101.30772590637207"/>
          <w:rFonts w:ascii="Times New Roman" w:hAnsi="Times New Roman" w:eastAsia="Times New Roman"/>
          <w:b w:val="0"/>
          <w:i w:val="0"/>
          <w:color w:val="000000"/>
          <w:sz w:val="32"/>
        </w:rPr>
        <w:t> dữ liệu khách quan để đo lường sự thành công hay thất bại của các chương trình của họ.</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Đối mặt với những trở ngại như vậy, các nhà tiếp thị xã hội phải duy trì định hướng sứ mệnh nhưng dẫn</w:t>
      </w:r>
      <w:r>
        <w:rPr>
          <w:w w:val="101.30772590637207"/>
          <w:rFonts w:ascii="Times New Roman" w:hAnsi="Times New Roman" w:eastAsia="Times New Roman"/>
          <w:b w:val="0"/>
          <w:i w:val="0"/>
          <w:color w:val="000000"/>
          <w:sz w:val="32"/>
        </w:rPr>
        <w:t xml:space="preserve"> dắt bởi thị trường. Đó là cách duy nhất để họ có thể thành công. Nỗ lực của họ phải được hướng dẫn</w:t>
      </w:r>
      <w:r>
        <w:rPr>
          <w:w w:val="101.30772590637207"/>
          <w:rFonts w:ascii="Times New Roman" w:hAnsi="Times New Roman" w:eastAsia="Times New Roman"/>
          <w:b w:val="0"/>
          <w:i w:val="0"/>
          <w:color w:val="000000"/>
          <w:sz w:val="32"/>
        </w:rPr>
        <w:t xml:space="preserve"> trước hết và trên hết bởi sự hiểu biết nhạy cảm về cộng đồng mục tiêu. Nếu nhu cầu của cộng</w:t>
      </w:r>
      <w:r>
        <w:br/>
      </w:r>
      <w:r>
        <w:rPr>
          <w:w w:val="101.30772590637207"/>
          <w:rFonts w:ascii="Times New Roman" w:hAnsi="Times New Roman" w:eastAsia="Times New Roman"/>
          <w:b w:val="0"/>
          <w:i w:val="0"/>
          <w:color w:val="000000"/>
          <w:sz w:val="32"/>
        </w:rPr>
        <w:t> đồng mục tiêu được giải quyết, thông điệp sẽ hấp dẫn hơn, phương tiện sẽ hiệu quả hơn</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110</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456" w:lineRule="auto" w:before="0" w:after="0"/>
        <w:ind w:left="0" w:right="4032" w:firstLine="0"/>
        <w:jc w:val="left"/>
      </w:pPr>
      <w:r>
        <w:rPr>
          <w:w w:val="101.30772590637207"/>
          <w:rFonts w:ascii="Times New Roman" w:hAnsi="Times New Roman" w:eastAsia="Times New Roman"/>
          <w:b w:val="0"/>
          <w:i w:val="0"/>
          <w:color w:val="000000"/>
          <w:sz w:val="32"/>
        </w:rPr>
        <w:t xml:space="preserve">hiệu quả, và sứ mệnh cuối cùng thành công hơn. Xuất</w:t>
      </w:r>
      <w:r>
        <w:rPr>
          <w:w w:val="101.30772590637207"/>
          <w:rFonts w:ascii="Times New Roman" w:hAnsi="Times New Roman" w:eastAsia="Times New Roman"/>
          <w:b w:val="0"/>
          <w:i w:val="0"/>
          <w:color w:val="000000"/>
          <w:sz w:val="32"/>
        </w:rPr>
        <w:t xml:space="preserve"> bản lần đầu vào tháng 5-6 năm 1996. Tái bản 96308</w:t>
      </w:r>
      <w:r>
        <w:rPr>
          <w:w w:val="101.30772590637207"/>
          <w:rFonts w:ascii="Times New Roman" w:hAnsi="Times New Roman" w:eastAsia="Times New Roman"/>
          <w:b w:val="0"/>
          <w:i w:val="0"/>
          <w:color w:val="000000"/>
          <w:sz w:val="32"/>
        </w:rPr>
        <w:t xml:space="preserve"> Ghi</w:t>
      </w:r>
      <w:r>
        <w:br/>
      </w:r>
      <w:r>
        <w:rPr>
          <w:w w:val="102.91579110281808"/>
          <w:rFonts w:ascii="Times New Roman" w:hAnsi="Times New Roman" w:eastAsia="Times New Roman"/>
          <w:b w:val="0"/>
          <w:i w:val="0"/>
          <w:color w:val="000000"/>
          <w:sz w:val="14"/>
        </w:rPr>
        <w:t> chú: Các tác giả cảm ơn Sanjay Bijawat vì nhiều ý tưởng hữu ích của anh ấy về bản thảo này.</w:t>
      </w:r>
    </w:p>
    <w:p>
      <w:pPr>
        <w:autoSpaceDN w:val="0"/>
        <w:autoSpaceDE w:val="0"/>
        <w:widowControl/>
        <w:spacing w:line="247" w:lineRule="auto" w:before="11008" w:after="0"/>
        <w:ind w:left="0" w:right="20" w:firstLine="0"/>
        <w:jc w:val="right"/>
      </w:pPr>
      <w:r>
        <w:rPr>
          <w:rFonts w:ascii="Arial" w:hAnsi="Arial" w:eastAsia="Arial"/>
          <w:b w:val="0"/>
          <w:i w:val="0"/>
          <w:color w:val="000000"/>
          <w:sz w:val="27"/>
        </w:rPr>
        <w:t>111</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Chủ tịch AEI về việc đo lường tác động của các ý tưởng</w:t>
      </w:r>
    </w:p>
    <w:p>
      <w:pPr>
        <w:autoSpaceDN w:val="0"/>
        <w:autoSpaceDE w:val="0"/>
        <w:widowControl/>
        <w:spacing w:line="252" w:lineRule="auto" w:before="312" w:after="0"/>
        <w:ind w:left="0" w:right="0" w:firstLine="0"/>
        <w:jc w:val="left"/>
      </w:pPr>
      <w:r>
        <w:rPr>
          <w:rFonts w:ascii="Times New Roman" w:hAnsi="Times New Roman" w:eastAsia="Times New Roman"/>
          <w:b/>
          <w:i/>
          <w:color w:val="000000"/>
          <w:sz w:val="49"/>
        </w:rPr>
        <w:t>bởi Arthur C. Brooks</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VÀO MÙA HÈ NĂM 2008, tôi đang hạnh phúc làm việc như một giáo sư tại Đại học Syracuse thì nhận</w:t>
      </w:r>
      <w:r>
        <w:rPr>
          <w:w w:val="101.30772590637207"/>
          <w:rFonts w:ascii="Times New Roman" w:hAnsi="Times New Roman" w:eastAsia="Times New Roman"/>
          <w:b w:val="0"/>
          <w:i w:val="0"/>
          <w:color w:val="000000"/>
          <w:sz w:val="32"/>
        </w:rPr>
        <w:t xml:space="preserve"> được một cuộc gọi bất ngờ. Trong năm trước đó, Viện Doanh nghiệp Mỹ (American Enterprise</w:t>
      </w:r>
      <w:r>
        <w:br/>
      </w:r>
      <w:r>
        <w:rPr>
          <w:w w:val="101.30772590637207"/>
          <w:rFonts w:ascii="Times New Roman" w:hAnsi="Times New Roman" w:eastAsia="Times New Roman"/>
          <w:b w:val="0"/>
          <w:i w:val="0"/>
          <w:color w:val="000000"/>
          <w:sz w:val="32"/>
        </w:rPr>
        <w:t xml:space="preserve"> Institute) - một trong những think tank (viện nghiên cứu chính sách) lâu đời và nổi tiếng nhất cả</w:t>
      </w:r>
      <w:r>
        <w:rPr>
          <w:w w:val="101.30772590637207"/>
          <w:rFonts w:ascii="Times New Roman" w:hAnsi="Times New Roman" w:eastAsia="Times New Roman"/>
          <w:b w:val="0"/>
          <w:i w:val="0"/>
          <w:color w:val="000000"/>
          <w:sz w:val="32"/>
        </w:rPr>
        <w:t xml:space="preserve"> nước, nơi tôi có mối quan hệ bán thời gian - đã tìm kiếm một chủ tịch mới. Liệu tôi có sẵn lòng được xem</w:t>
      </w:r>
      <w:r>
        <w:rPr>
          <w:w w:val="101.30772590637207"/>
          <w:rFonts w:ascii="Times New Roman" w:hAnsi="Times New Roman" w:eastAsia="Times New Roman"/>
          <w:b w:val="0"/>
          <w:i w:val="0"/>
          <w:color w:val="000000"/>
          <w:sz w:val="32"/>
        </w:rPr>
        <w:t> xét cho vị trí này không?</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Ngành công nghiệp think tank rất nhỏ, vì vậy không có một quy trình chuẩn để tuyển lãnh đạo. Hội đồng</w:t>
      </w:r>
      <w:r>
        <w:rPr>
          <w:w w:val="101.30772590637207"/>
          <w:rFonts w:ascii="Times New Roman" w:hAnsi="Times New Roman" w:eastAsia="Times New Roman"/>
          <w:b w:val="0"/>
          <w:i w:val="0"/>
          <w:color w:val="000000"/>
          <w:sz w:val="32"/>
        </w:rPr>
        <w:t xml:space="preserve"> quản trị không bao giờ chắc chắn loại người nào nên dẫn dắt các tổ chức này, và việc tìm kiếm</w:t>
      </w:r>
      <w:r>
        <w:rPr>
          <w:w w:val="101.30772590637207"/>
          <w:rFonts w:ascii="Times New Roman" w:hAnsi="Times New Roman" w:eastAsia="Times New Roman"/>
          <w:b w:val="0"/>
          <w:i w:val="0"/>
          <w:color w:val="000000"/>
          <w:sz w:val="32"/>
        </w:rPr>
        <w:t xml:space="preserve"> giám đốc điều hành thường gặp nhiều thách thức. Tôi tình cờ biết rằng tôi không phải là lựa chọn</w:t>
      </w:r>
      <w:r>
        <w:rPr>
          <w:w w:val="101.30772590637207"/>
          <w:rFonts w:ascii="Times New Roman" w:hAnsi="Times New Roman" w:eastAsia="Times New Roman"/>
          <w:b w:val="0"/>
          <w:i w:val="0"/>
          <w:color w:val="000000"/>
          <w:sz w:val="32"/>
        </w:rPr>
        <w:t xml:space="preserve"> đầu tiên - hay thứ hai hoặc thứ ba. Trong nhiều năm, tôi đã giảng dạy và viết về việc gây quỹ và</w:t>
      </w:r>
      <w:r>
        <w:rPr>
          <w:w w:val="101.30772590637207"/>
          <w:rFonts w:ascii="Times New Roman" w:hAnsi="Times New Roman" w:eastAsia="Times New Roman"/>
          <w:b w:val="0"/>
          <w:i w:val="0"/>
          <w:color w:val="000000"/>
          <w:sz w:val="32"/>
        </w:rPr>
        <w:t xml:space="preserve"> quản lý các tổ chức phi lợi nhuận, nhưng tôi chưa bao giờ thực sự làm cả hai. Tôi tin rằng điều cuối</w:t>
      </w:r>
      <w:r>
        <w:rPr>
          <w:w w:val="101.30772590637207"/>
          <w:rFonts w:ascii="Times New Roman" w:hAnsi="Times New Roman" w:eastAsia="Times New Roman"/>
          <w:b w:val="0"/>
          <w:i w:val="0"/>
          <w:color w:val="000000"/>
          <w:sz w:val="32"/>
        </w:rPr>
        <w:t> cùng mà các giám đốc của AEI nói trước khi đề nghị tôi làm việc chắc hẳn là "Ồ, thôi kệ - hãy cho</w:t>
      </w:r>
      <w:r>
        <w:rPr>
          <w:w w:val="101.30772590637207"/>
          <w:rFonts w:ascii="Times New Roman" w:hAnsi="Times New Roman" w:eastAsia="Times New Roman"/>
          <w:b w:val="0"/>
          <w:i w:val="0"/>
          <w:color w:val="000000"/>
          <w:sz w:val="32"/>
        </w:rPr>
        <w:t> anh ta một cơ hội." Nhưng tôi đã may mắn. Họ đưa ra lời đề nghị. Tôi đã chấp nhận.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Làm việc như một giám đốc điều hành lần đầu là một thách thức ngay từ đầu. Nhưng tôi phải đối</w:t>
      </w:r>
      <w:r>
        <w:rPr>
          <w:w w:val="101.30772590637207"/>
          <w:rFonts w:ascii="Times New Roman" w:hAnsi="Times New Roman" w:eastAsia="Times New Roman"/>
          <w:b w:val="0"/>
          <w:i w:val="0"/>
          <w:color w:val="000000"/>
          <w:sz w:val="32"/>
        </w:rPr>
        <w:t xml:space="preserve"> mặt với nhiều hơn chỉ là đường cong học tập tiêu chuẩn: Giữa thời điểm tôi nhận vị</w:t>
      </w:r>
      <w:r>
        <w:rPr>
          <w:w w:val="101.30772590637207"/>
          <w:rFonts w:ascii="Times New Roman" w:hAnsi="Times New Roman" w:eastAsia="Times New Roman"/>
          <w:b w:val="0"/>
          <w:i w:val="0"/>
          <w:color w:val="000000"/>
          <w:sz w:val="32"/>
        </w:rPr>
        <w:t xml:space="preserve"> trí, vào giữa năm 2008, và khi tôi bắt đầu, vào tháng 1 năm sau, nền kinh tế phi lợi nhuận sụp</w:t>
      </w:r>
      <w:r>
        <w:rPr>
          <w:w w:val="101.30772590637207"/>
          <w:rFonts w:ascii="Times New Roman" w:hAnsi="Times New Roman" w:eastAsia="Times New Roman"/>
          <w:b w:val="0"/>
          <w:i w:val="0"/>
          <w:color w:val="000000"/>
          <w:sz w:val="32"/>
        </w:rPr>
        <w:t xml:space="preserve"> đổ do cuộc Đại suy thoái. Việc quyên góp từ thiện, sau khi điều chỉnh lạm phát, đã giảm gần 10%</w:t>
      </w:r>
      <w:r>
        <w:rPr>
          <w:w w:val="101.30772590637207"/>
          <w:rFonts w:ascii="Times New Roman" w:hAnsi="Times New Roman" w:eastAsia="Times New Roman"/>
          <w:b w:val="0"/>
          <w:i w:val="0"/>
          <w:color w:val="000000"/>
          <w:sz w:val="32"/>
        </w:rPr>
        <w:t xml:space="preserve"> từ năm 2008 đến 2009, phần lớn trong quý cuối cùng của năm. AEI hoàn toàn phụ thuộc vào quyên</w:t>
      </w:r>
      <w:r>
        <w:rPr>
          <w:w w:val="101.30772590637207"/>
          <w:rFonts w:ascii="Times New Roman" w:hAnsi="Times New Roman" w:eastAsia="Times New Roman"/>
          <w:b w:val="0"/>
          <w:i w:val="0"/>
          <w:color w:val="000000"/>
          <w:sz w:val="32"/>
        </w:rPr>
        <w:t xml:space="preserve"> góp từ thiện, không nhận tài trợ từ chính phủ hay nghiên cứu theo hợp đồng; do đó doanh</w:t>
      </w:r>
      <w:r>
        <w:rPr>
          <w:w w:val="101.30772590637207"/>
          <w:rFonts w:ascii="Times New Roman" w:hAnsi="Times New Roman" w:eastAsia="Times New Roman"/>
          <w:b w:val="0"/>
          <w:i w:val="0"/>
          <w:color w:val="000000"/>
          <w:sz w:val="32"/>
        </w:rPr>
        <w:t xml:space="preserve"> thu của nó giảm mạnh ngay khi tôi bước vào cửa. Viện phải cạnh tranh cho từng đô la như chưa</w:t>
      </w:r>
      <w:r>
        <w:rPr>
          <w:w w:val="101.30772590637207"/>
          <w:rFonts w:ascii="Times New Roman" w:hAnsi="Times New Roman" w:eastAsia="Times New Roman"/>
          <w:b w:val="0"/>
          <w:i w:val="0"/>
          <w:color w:val="000000"/>
          <w:sz w:val="32"/>
        </w:rPr>
        <w:t xml:space="preserve"> từng có. Các đồng nghiệp mới của tôi và tôi phải cho các nhà tài trợ thấy tại sao khoản đầu tư</w:t>
      </w:r>
      <w:r>
        <w:rPr>
          <w:w w:val="101.30772590637207"/>
          <w:rFonts w:ascii="Times New Roman" w:hAnsi="Times New Roman" w:eastAsia="Times New Roman"/>
          <w:b w:val="0"/>
          <w:i w:val="0"/>
          <w:color w:val="000000"/>
          <w:sz w:val="32"/>
        </w:rPr>
        <w:t xml:space="preserve"> từ thiện đang thu hẹp của họ nên đến với chúng tôi thay vì đến với người khác, và làm thế nào</w:t>
      </w:r>
      <w:r>
        <w:rPr>
          <w:w w:val="101.30772590637207"/>
          <w:rFonts w:ascii="Times New Roman" w:hAnsi="Times New Roman" w:eastAsia="Times New Roman"/>
          <w:b w:val="0"/>
          <w:i w:val="0"/>
          <w:color w:val="000000"/>
          <w:sz w:val="32"/>
        </w:rPr>
        <w:t> đầu tư vào công việc của chúng tôi sẽ tạo ra tác động hữu hình.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Ngay cả trước suy thoái, việc chứng minh tác động là một mối quan tâm ngày càng tăng trong lĩnh vực phi lợi</w:t>
      </w:r>
      <w:r>
        <w:rPr>
          <w:w w:val="101.30772590637207"/>
          <w:rFonts w:ascii="Times New Roman" w:hAnsi="Times New Roman" w:eastAsia="Times New Roman"/>
          <w:b w:val="0"/>
          <w:i w:val="0"/>
          <w:color w:val="000000"/>
          <w:sz w:val="32"/>
        </w:rPr>
        <w:t xml:space="preserve"> nhuận. Các doanh nghiệp vì lợi nhuận có thể định lượng tác động của họ bằng các chỉ số như doanh số và lợi</w:t>
      </w:r>
      <w:r>
        <w:rPr>
          <w:w w:val="101.30772590637207"/>
          <w:rFonts w:ascii="Times New Roman" w:hAnsi="Times New Roman" w:eastAsia="Times New Roman"/>
          <w:b w:val="0"/>
          <w:i w:val="0"/>
          <w:color w:val="000000"/>
          <w:sz w:val="32"/>
        </w:rPr>
        <w:t xml:space="preserve"> nhuận cho cổ đông, nhưng các tổ chức phi lợi nhuận thì không thể. Điều đó càng đúng gấp đôi cho các tổ chức phi lợi</w:t>
      </w:r>
      <w:r>
        <w:rPr>
          <w:w w:val="101.30772590637207"/>
          <w:rFonts w:ascii="Times New Roman" w:hAnsi="Times New Roman" w:eastAsia="Times New Roman"/>
          <w:b w:val="0"/>
          <w:i w:val="0"/>
          <w:color w:val="000000"/>
          <w:sz w:val="32"/>
        </w:rPr>
        <w:t xml:space="preserve"> nhuận trong thế giới của những ý tưởng thuần túy, như AEI. Chỉ số cho chúng tôi là gì - những suy nghĩ</w:t>
      </w:r>
      <w:r>
        <w:rPr>
          <w:w w:val="101.30772590637207"/>
          <w:rFonts w:ascii="Times New Roman" w:hAnsi="Times New Roman" w:eastAsia="Times New Roman"/>
          <w:b w:val="0"/>
          <w:i w:val="0"/>
          <w:color w:val="000000"/>
          <w:sz w:val="32"/>
        </w:rPr>
        <w:t xml:space="preserve"> thông minh mỗi giờ? Tuy nhiên, các nhà từ thiện hiện đại, nhiều người đã kiếm được khối tài sản khổng lồ</w:t>
      </w:r>
      <w:r>
        <w:rPr>
          <w:w w:val="101.30772590637207"/>
          <w:rFonts w:ascii="Times New Roman" w:hAnsi="Times New Roman" w:eastAsia="Times New Roman"/>
          <w:b w:val="0"/>
          <w:i w:val="0"/>
          <w:color w:val="000000"/>
          <w:sz w:val="32"/>
        </w:rPr>
        <w:t xml:space="preserve"> trong các doanh nghiệp công nghệ cao dựa trên phân tích, đòi hỏi bằng chứng rằng đồng đô la từ thiện</w:t>
      </w:r>
      <w:r>
        <w:br/>
      </w:r>
      <w:r>
        <w:rPr>
          <w:w w:val="101.30772590637207"/>
          <w:rFonts w:ascii="Times New Roman" w:hAnsi="Times New Roman" w:eastAsia="Times New Roman"/>
          <w:b w:val="0"/>
          <w:i w:val="0"/>
          <w:color w:val="000000"/>
          <w:sz w:val="32"/>
        </w:rPr>
        <w:t xml:space="preserve"> của họ đang làm điều tốt thực sự. Mark Zuckerberg và những người khác như anh ấy sẽ không quyên góp cho</w:t>
      </w:r>
      <w:r>
        <w:rPr>
          <w:w w:val="101.30772590637207"/>
          <w:rFonts w:ascii="Times New Roman" w:hAnsi="Times New Roman" w:eastAsia="Times New Roman"/>
          <w:b w:val="0"/>
          <w:i w:val="0"/>
          <w:color w:val="000000"/>
          <w:sz w:val="32"/>
        </w:rPr>
        <w:t xml:space="preserve"> các tổ chức nuốt chửng tiền của họ mà không tạo ra kết quả đo lường được. Thế hệ của anh ấy nhấn mạnh vào</w:t>
      </w:r>
      <w:r>
        <w:rPr>
          <w:w w:val="101.30772590637207"/>
          <w:rFonts w:ascii="Times New Roman" w:hAnsi="Times New Roman" w:eastAsia="Times New Roman"/>
          <w:b w:val="0"/>
          <w:i w:val="0"/>
          <w:color w:val="000000"/>
          <w:sz w:val="32"/>
        </w:rPr>
        <w:t> bằng chứng rằng họ đang tạo ra giá trị với những gì họ cho đi. Họ cần thấy dữ liệu. Có một sản phẩm vô hình</w:t>
      </w:r>
    </w:p>
    <w:p>
      <w:pPr>
        <w:autoSpaceDN w:val="0"/>
        <w:autoSpaceDE w:val="0"/>
        <w:widowControl/>
        <w:spacing w:line="247" w:lineRule="auto" w:before="148" w:after="0"/>
        <w:ind w:left="0" w:right="20" w:firstLine="0"/>
        <w:jc w:val="right"/>
      </w:pPr>
      <w:r>
        <w:rPr>
          <w:rFonts w:ascii="Arial" w:hAnsi="Arial" w:eastAsia="Arial"/>
          <w:b w:val="0"/>
          <w:i w:val="0"/>
          <w:color w:val="000000"/>
          <w:sz w:val="27"/>
        </w:rPr>
        <w:t>112</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không có lý do gì cả.</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Thể hiện tác động hoặc thất bại—đó là thách thức lớn ban đầu của tôi với tư cách là</w:t>
      </w:r>
      <w:r>
        <w:rPr>
          <w:w w:val="101.30772590637207"/>
          <w:rFonts w:ascii="Times New Roman" w:hAnsi="Times New Roman" w:eastAsia="Times New Roman"/>
          <w:b w:val="0"/>
          <w:i w:val="0"/>
          <w:color w:val="000000"/>
          <w:sz w:val="32"/>
        </w:rPr>
        <w:t xml:space="preserve"> chủ tịch AEI. Nó dẫn đến nhiều đêm mất ngủ trong vài năm đầu làm việc. Nhưng vượt</w:t>
      </w:r>
      <w:r>
        <w:rPr>
          <w:w w:val="101.30772590637207"/>
          <w:rFonts w:ascii="Times New Roman" w:hAnsi="Times New Roman" w:eastAsia="Times New Roman"/>
          <w:b w:val="0"/>
          <w:i w:val="0"/>
          <w:color w:val="000000"/>
          <w:sz w:val="32"/>
        </w:rPr>
        <w:t xml:space="preserve"> qua thách thức đó hóa ra không chỉ là vấn đề sống còn cá nhân trong vai trò mới. Nó đã</w:t>
      </w:r>
      <w:r>
        <w:rPr>
          <w:w w:val="101.30772590637207"/>
          <w:rFonts w:ascii="Times New Roman" w:hAnsi="Times New Roman" w:eastAsia="Times New Roman"/>
          <w:b w:val="0"/>
          <w:i w:val="0"/>
          <w:color w:val="000000"/>
          <w:sz w:val="32"/>
        </w:rPr>
        <w:t> thay đổi cơ bản cách chúng tôi kinh doanh.</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Cơ hội vàng</w:t>
      </w:r>
    </w:p>
    <w:p>
      <w:pPr>
        <w:autoSpaceDN w:val="0"/>
        <w:autoSpaceDE w:val="0"/>
        <w:widowControl/>
        <w:spacing w:line="257" w:lineRule="auto" w:before="282" w:after="0"/>
        <w:ind w:left="0" w:right="288" w:firstLine="0"/>
        <w:jc w:val="left"/>
      </w:pPr>
      <w:r>
        <w:rPr>
          <w:w w:val="101.30772590637207"/>
          <w:rFonts w:ascii="Times New Roman" w:hAnsi="Times New Roman" w:eastAsia="Times New Roman"/>
          <w:b w:val="0"/>
          <w:i w:val="0"/>
          <w:color w:val="000000"/>
          <w:sz w:val="32"/>
        </w:rPr>
        <w:t xml:space="preserve">Rời bỏ công việc biên chế để đến với tương lai bấp bênh của một nhà quản lý phi lợi nhuận nghe có</w:t>
      </w:r>
      <w:r>
        <w:rPr>
          <w:w w:val="101.30772590637207"/>
          <w:rFonts w:ascii="Times New Roman" w:hAnsi="Times New Roman" w:eastAsia="Times New Roman"/>
          <w:b w:val="0"/>
          <w:i w:val="0"/>
          <w:color w:val="000000"/>
          <w:sz w:val="32"/>
        </w:rPr>
        <w:t xml:space="preserve"> vẻ thiếu khôn ngoan. Thực ra, điều đó nhất quán với những khuôn mẫu hành vi mà tôi đã thiết lập từ trước đến thời</w:t>
      </w:r>
      <w:r>
        <w:rPr>
          <w:w w:val="101.30772590637207"/>
          <w:rFonts w:ascii="Times New Roman" w:hAnsi="Times New Roman" w:eastAsia="Times New Roman"/>
          <w:b w:val="0"/>
          <w:i w:val="0"/>
          <w:color w:val="000000"/>
          <w:sz w:val="32"/>
        </w:rPr>
        <w:t> điểm đó trong cuộc đời.</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Tôi lớn lên ở Seattle trong một gia đình nghệ sĩ và trí thức. Từ nhỏ, tôi đã bộc</w:t>
      </w:r>
      <w:r>
        <w:rPr>
          <w:w w:val="101.30772590637207"/>
          <w:rFonts w:ascii="Times New Roman" w:hAnsi="Times New Roman" w:eastAsia="Times New Roman"/>
          <w:b w:val="0"/>
          <w:i w:val="0"/>
          <w:color w:val="000000"/>
          <w:sz w:val="32"/>
        </w:rPr>
        <w:t xml:space="preserve"> lộ năng khiếu âm nhạc, và nhanh chóng tìm đến kèn horn Pháp. Tôi thử học đại</w:t>
      </w:r>
      <w:r>
        <w:rPr>
          <w:w w:val="101.30772590637207"/>
          <w:rFonts w:ascii="Times New Roman" w:hAnsi="Times New Roman" w:eastAsia="Times New Roman"/>
          <w:b w:val="0"/>
          <w:i w:val="0"/>
          <w:color w:val="000000"/>
          <w:sz w:val="32"/>
        </w:rPr>
        <w:t xml:space="preserve"> học sau trung học nhưng bỏ sau một năm và lên đường với cây kèn của mình để kiếm</w:t>
      </w:r>
      <w:r>
        <w:rPr>
          <w:w w:val="101.30772590637207"/>
          <w:rFonts w:ascii="Times New Roman" w:hAnsi="Times New Roman" w:eastAsia="Times New Roman"/>
          <w:b w:val="0"/>
          <w:i w:val="0"/>
          <w:color w:val="000000"/>
          <w:sz w:val="32"/>
        </w:rPr>
        <w:t> sống như một nghệ sĩ cổ điển và jazz ở Mỹ và châu Âu.</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Sau cuộc Đại suy thoái, Viện Doanh nghiệp Mỹ (American Enterprise Institute), một think tank ở Washington,</w:t>
      </w:r>
      <w:r>
        <w:rPr>
          <w:w w:val="101.30772590637207"/>
          <w:rFonts w:ascii="Times New Roman" w:hAnsi="Times New Roman" w:eastAsia="Times New Roman"/>
          <w:b w:val="0"/>
          <w:i w:val="0"/>
          <w:color w:val="000000"/>
          <w:sz w:val="32"/>
        </w:rPr>
        <w:t xml:space="preserve"> cần phải cạnh tranh khốc liệt hơn cho từng đồng đô la. Arthur C. Brooks và các đồng nghiệp đã đặt ra</w:t>
      </w:r>
      <w:r>
        <w:rPr>
          <w:w w:val="101.30772590637207"/>
          <w:rFonts w:ascii="Times New Roman" w:hAnsi="Times New Roman" w:eastAsia="Times New Roman"/>
          <w:b w:val="0"/>
          <w:i w:val="0"/>
          <w:color w:val="000000"/>
          <w:sz w:val="32"/>
        </w:rPr>
        <w:t> mục tiêu chứng minh tác động thực sự của mình cho một thế hệ nhà từ thiện sành sỏi về dữ liệu.</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Sản</w:t>
      </w:r>
      <w:r>
        <w:rPr>
          <w:w w:val="101.30772590637207"/>
          <w:rFonts w:ascii="Times New Roman" w:hAnsi="Times New Roman" w:eastAsia="Times New Roman"/>
          <w:b w:val="0"/>
          <w:i/>
          <w:color w:val="000000"/>
          <w:sz w:val="32"/>
        </w:rPr>
        <w:t> phẩm của</w:t>
      </w:r>
      <w:r>
        <w:rPr>
          <w:w w:val="101.30772590637207"/>
          <w:rFonts w:ascii="Times New Roman" w:hAnsi="Times New Roman" w:eastAsia="Times New Roman"/>
          <w:b w:val="0"/>
          <w:i w:val="0"/>
          <w:color w:val="000000"/>
          <w:sz w:val="32"/>
        </w:rPr>
        <w:t xml:space="preserve"> AEI khá đơn giản: sách, bài nghiên cứu, bài xã luận, xuất hiện trên</w:t>
      </w:r>
      <w:r>
        <w:br/>
      </w:r>
      <w:r>
        <w:rPr>
          <w:w w:val="101.30772590637207"/>
          <w:rFonts w:ascii="Times New Roman" w:hAnsi="Times New Roman" w:eastAsia="Times New Roman"/>
          <w:b w:val="0"/>
          <w:i w:val="0"/>
          <w:color w:val="000000"/>
          <w:sz w:val="32"/>
        </w:rPr>
        <w:t xml:space="preserve"> truyền thông, v.v. Xác định tác động</w:t>
      </w:r>
      <w:r>
        <w:rPr>
          <w:w w:val="101.30772590637207"/>
          <w:rFonts w:ascii="Times New Roman" w:hAnsi="Times New Roman" w:eastAsia="Times New Roman"/>
          <w:b w:val="0"/>
          <w:i/>
          <w:color w:val="000000"/>
          <w:sz w:val="32"/>
        </w:rPr>
        <w:t> của nó</w:t>
      </w:r>
      <w:r>
        <w:rPr>
          <w:w w:val="101.30772590637207"/>
          <w:rFonts w:ascii="Times New Roman" w:hAnsi="Times New Roman" w:eastAsia="Times New Roman"/>
          <w:b w:val="0"/>
          <w:i w:val="0"/>
          <w:color w:val="000000"/>
          <w:sz w:val="32"/>
        </w:rPr>
        <w:t xml:space="preserve"> có nghĩa là đo lường vị thế cạnh tranh của</w:t>
      </w:r>
      <w:r>
        <w:rPr>
          <w:w w:val="101.30772590637207"/>
          <w:rFonts w:ascii="Times New Roman" w:hAnsi="Times New Roman" w:eastAsia="Times New Roman"/>
          <w:b w:val="0"/>
          <w:i w:val="0"/>
          <w:color w:val="000000"/>
          <w:sz w:val="32"/>
        </w:rPr>
        <w:t> nó trên thị trường ý tưởng.</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Brooks mô tả hai chỉ số mà AEI sử dụng: số bài xã luận mà các học giả của họ đăng trên</w:t>
      </w:r>
      <w:r>
        <w:rPr>
          <w:w w:val="101.30772590637207"/>
          <w:rFonts w:ascii="Times New Roman" w:hAnsi="Times New Roman" w:eastAsia="Times New Roman"/>
          <w:b w:val="0"/>
          <w:i w:val="0"/>
          <w:color w:val="000000"/>
          <w:sz w:val="32"/>
        </w:rPr>
        <w:t xml:space="preserve"> các tờ báo lớn và tần suất các học giả đó được Quốc hội mời đến làm chứng. So</w:t>
      </w:r>
      <w:r>
        <w:rPr>
          <w:w w:val="101.30772590637207"/>
          <w:rFonts w:ascii="Times New Roman" w:hAnsi="Times New Roman" w:eastAsia="Times New Roman"/>
          <w:b w:val="0"/>
          <w:i w:val="0"/>
          <w:color w:val="000000"/>
          <w:sz w:val="32"/>
        </w:rPr>
        <w:t xml:space="preserve"> với bốn đối thủ cạnh tranh hàng đầu, AEI có thể tuyên bố chiếm 36% số bài xã luận</w:t>
      </w:r>
      <w:r>
        <w:rPr>
          <w:w w:val="101.30772590637207"/>
          <w:rFonts w:ascii="Times New Roman" w:hAnsi="Times New Roman" w:eastAsia="Times New Roman"/>
          <w:b w:val="0"/>
          <w:i w:val="0"/>
          <w:color w:val="000000"/>
          <w:sz w:val="32"/>
        </w:rPr>
        <w:t xml:space="preserve"> trong giai đoạn 2015–2017 và nhiều nhất (vượt xa) số lần làm chứng trong các năm</w:t>
      </w:r>
      <w:r>
        <w:rPr>
          <w:w w:val="101.30772590637207"/>
          <w:rFonts w:ascii="Times New Roman" w:hAnsi="Times New Roman" w:eastAsia="Times New Roman"/>
          <w:b w:val="0"/>
          <w:i w:val="0"/>
          <w:color w:val="000000"/>
          <w:sz w:val="32"/>
        </w:rPr>
        <w:t> 2009–2017.</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Vài năm trong sự nghiệp âm nhạc, tôi gặp một cô gái đến từ Barcelona và nhận công việc</w:t>
      </w:r>
      <w:r>
        <w:rPr>
          <w:w w:val="101.30772590637207"/>
          <w:rFonts w:ascii="Times New Roman" w:hAnsi="Times New Roman" w:eastAsia="Times New Roman"/>
          <w:b w:val="0"/>
          <w:i w:val="0"/>
          <w:color w:val="000000"/>
          <w:sz w:val="32"/>
        </w:rPr>
        <w:t xml:space="preserve"> với một dàn nhạc ở Tây Ban Nha để cố thuyết phục cô ấy cưới tôi. Chúng tôi không</w:t>
      </w:r>
      <w:r>
        <w:rPr>
          <w:w w:val="101.30772590637207"/>
          <w:rFonts w:ascii="Times New Roman" w:hAnsi="Times New Roman" w:eastAsia="Times New Roman"/>
          <w:b w:val="0"/>
          <w:i w:val="0"/>
          <w:color w:val="000000"/>
          <w:sz w:val="32"/>
        </w:rPr>
        <w:t xml:space="preserve"> có ngôn ngữ chung khi gặp nhau, nhưng vừa kỷ niệm 26 năm ngày cưới, với ba đứa con</w:t>
      </w:r>
      <w:r>
        <w:rPr>
          <w:w w:val="101.30772590637207"/>
          <w:rFonts w:ascii="Times New Roman" w:hAnsi="Times New Roman" w:eastAsia="Times New Roman"/>
          <w:b w:val="0"/>
          <w:i w:val="0"/>
          <w:color w:val="000000"/>
          <w:sz w:val="32"/>
        </w:rPr>
        <w:t xml:space="preserve"> sắp trưởng thành, tôi vui mừng báo cáo rằng kỹ năng giao tiếp của chúng tôi đã</w:t>
      </w:r>
      <w:r>
        <w:rPr>
          <w:w w:val="101.30772590637207"/>
          <w:rFonts w:ascii="Times New Roman" w:hAnsi="Times New Roman" w:eastAsia="Times New Roman"/>
          <w:b w:val="0"/>
          <w:i w:val="0"/>
          <w:color w:val="000000"/>
          <w:sz w:val="32"/>
        </w:rPr>
        <w:t> được cải thiện kể từ đó.</w:t>
      </w:r>
    </w:p>
    <w:p>
      <w:pPr>
        <w:autoSpaceDN w:val="0"/>
        <w:autoSpaceDE w:val="0"/>
        <w:widowControl/>
        <w:spacing w:line="247" w:lineRule="auto" w:before="184" w:after="0"/>
        <w:ind w:left="0" w:right="20" w:firstLine="0"/>
        <w:jc w:val="right"/>
      </w:pPr>
      <w:r>
        <w:rPr>
          <w:rFonts w:ascii="Arial" w:hAnsi="Arial" w:eastAsia="Arial"/>
          <w:b w:val="0"/>
          <w:i w:val="0"/>
          <w:color w:val="000000"/>
          <w:sz w:val="27"/>
        </w:rPr>
        <w:t>113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432" w:firstLine="0"/>
        <w:jc w:val="left"/>
      </w:pPr>
      <w:r>
        <w:rPr>
          <w:w w:val="101.30772590637207"/>
          <w:rFonts w:ascii="Times New Roman" w:hAnsi="Times New Roman" w:eastAsia="Times New Roman"/>
          <w:b w:val="0"/>
          <w:i w:val="0"/>
          <w:color w:val="000000"/>
          <w:sz w:val="32"/>
        </w:rPr>
        <w:t xml:space="preserve">Tôi yêu công việc nhạc công, nhưng tôi luôn cảm thấy khó chịu vì chưa bao giờ học hết đại học, và</w:t>
      </w:r>
      <w:r>
        <w:rPr>
          <w:w w:val="101.30772590637207"/>
          <w:rFonts w:ascii="Times New Roman" w:hAnsi="Times New Roman" w:eastAsia="Times New Roman"/>
          <w:b w:val="0"/>
          <w:i w:val="0"/>
          <w:color w:val="000000"/>
          <w:sz w:val="32"/>
        </w:rPr>
        <w:t xml:space="preserve"> cảm giác đó ngày càng lớn theo thời gian. Vì vậy, khi vẫn còn sống ở Tây Ban Nha, tôi đã học lại</w:t>
      </w:r>
      <w:r>
        <w:rPr>
          <w:w w:val="101.30772590637207"/>
          <w:rFonts w:ascii="Times New Roman" w:hAnsi="Times New Roman" w:eastAsia="Times New Roman"/>
          <w:b w:val="0"/>
          <w:i w:val="0"/>
          <w:color w:val="000000"/>
          <w:sz w:val="32"/>
        </w:rPr>
        <w:t> đại học qua các khóa học từ xa.</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Một tháng trước sinh nhật thứ 30, tôi ra hòm thư và nhận được</w:t>
      </w:r>
      <w:r>
        <w:rPr>
          <w:w w:val="101.30772590637207"/>
          <w:rFonts w:ascii="Times New Roman" w:hAnsi="Times New Roman" w:eastAsia="Times New Roman"/>
          <w:b w:val="0"/>
          <w:i w:val="0"/>
          <w:color w:val="000000"/>
          <w:sz w:val="32"/>
        </w:rPr>
        <w:t xml:space="preserve"> bằng cử nhân kinh tế. Không lâu sau, tôi rời bỏ âm nhạc hoàn toàn</w:t>
      </w:r>
      <w:r>
        <w:rPr>
          <w:w w:val="101.30772590637207"/>
          <w:rFonts w:ascii="Times New Roman" w:hAnsi="Times New Roman" w:eastAsia="Times New Roman"/>
          <w:b w:val="0"/>
          <w:i w:val="0"/>
          <w:color w:val="000000"/>
          <w:sz w:val="32"/>
        </w:rPr>
        <w:t xml:space="preserve"> và quay lại Mỹ để học thạc sĩ kinh tế, dẫn đến bằng tiến sĩ phân</w:t>
      </w:r>
      <w:r>
        <w:rPr>
          <w:w w:val="101.30772590637207"/>
          <w:rFonts w:ascii="Times New Roman" w:hAnsi="Times New Roman" w:eastAsia="Times New Roman"/>
          <w:b w:val="0"/>
          <w:i w:val="0"/>
          <w:color w:val="000000"/>
          <w:sz w:val="32"/>
        </w:rPr>
        <w:t xml:space="preserve"> tích chính sách công, rồi làm giáo sư đại học. Cuối cùng tôi đến</w:t>
      </w:r>
      <w:r>
        <w:rPr>
          <w:w w:val="101.30772590637207"/>
          <w:rFonts w:ascii="Times New Roman" w:hAnsi="Times New Roman" w:eastAsia="Times New Roman"/>
          <w:b w:val="0"/>
          <w:i w:val="0"/>
          <w:color w:val="000000"/>
          <w:sz w:val="32"/>
        </w:rPr>
        <w:t> Syracuse.</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thập kỷ làm việc trong học viện, tôi đã dạy nhiều sinh viên từ các chương trình quản trị</w:t>
      </w:r>
      <w:r>
        <w:rPr>
          <w:w w:val="101.30772590637207"/>
          <w:rFonts w:ascii="Times New Roman" w:hAnsi="Times New Roman" w:eastAsia="Times New Roman"/>
          <w:b w:val="0"/>
          <w:i w:val="0"/>
          <w:color w:val="000000"/>
          <w:sz w:val="32"/>
        </w:rPr>
        <w:t xml:space="preserve"> và MBA, và phần lớn nghiên cứu của tôi tập trung vào quản lý phi lợi nhuận và tinh</w:t>
      </w:r>
      <w:r>
        <w:rPr>
          <w:w w:val="101.30772590637207"/>
          <w:rFonts w:ascii="Times New Roman" w:hAnsi="Times New Roman" w:eastAsia="Times New Roman"/>
          <w:b w:val="0"/>
          <w:i w:val="0"/>
          <w:color w:val="000000"/>
          <w:sz w:val="32"/>
        </w:rPr>
        <w:t xml:space="preserve"> thần kinh doanh xã hội. Tôi đã viết một cuốn sách giáo khoa về chủ đề này. Một trong những câu hỏi</w:t>
      </w:r>
      <w:r>
        <w:rPr>
          <w:w w:val="101.30772590637207"/>
          <w:rFonts w:ascii="Times New Roman" w:hAnsi="Times New Roman" w:eastAsia="Times New Roman"/>
          <w:b w:val="0"/>
          <w:i w:val="0"/>
          <w:color w:val="000000"/>
          <w:sz w:val="32"/>
        </w:rPr>
        <w:t xml:space="preserve"> trọng tâm mà tôi liên tục đối mặt là về việc</w:t>
      </w:r>
      <w:r>
        <w:rPr>
          <w:w w:val="101.30772590637207"/>
          <w:rFonts w:ascii="Times New Roman" w:hAnsi="Times New Roman" w:eastAsia="Times New Roman"/>
          <w:b w:val="0"/>
          <w:i/>
          <w:color w:val="000000"/>
          <w:sz w:val="32"/>
        </w:rPr>
        <w:t xml:space="preserve"> tạo ra giá trị: Làm thế nào các tổ chức phi lợi nhuận,</w:t>
      </w:r>
      <w:r>
        <w:rPr>
          <w:w w:val="101.30772590637207"/>
          <w:rFonts w:ascii="Times New Roman" w:hAnsi="Times New Roman" w:eastAsia="Times New Roman"/>
          <w:b w:val="0"/>
          <w:i/>
          <w:color w:val="000000"/>
          <w:sz w:val="32"/>
        </w:rPr>
        <w:t> ngoại trừ những tổ chức cung cấp sản phẩm hoặc dịch vụ hữu hình nhất, biết</w:t>
      </w:r>
      <w:r>
        <w:rPr>
          <w:w w:val="101.30772590637207"/>
          <w:rFonts w:ascii="Times New Roman" w:hAnsi="Times New Roman" w:eastAsia="Times New Roman"/>
          <w:b w:val="0"/>
          <w:i w:val="0"/>
          <w:color w:val="000000"/>
          <w:sz w:val="32"/>
        </w:rPr>
        <w:t xml:space="preserve"> rằng họ đang tạo ra</w:t>
      </w:r>
      <w:r>
        <w:rPr>
          <w:w w:val="101.30772590637207"/>
          <w:rFonts w:ascii="Times New Roman" w:hAnsi="Times New Roman" w:eastAsia="Times New Roman"/>
          <w:b w:val="0"/>
          <w:i w:val="0"/>
          <w:color w:val="000000"/>
          <w:sz w:val="32"/>
        </w:rPr>
        <w:t xml:space="preserve"> giá trị thực sự? Lĩnh vực này, bao gồm cả tôi, dường như chưa bao giờ có câu trả lời thỏa đáng. Tôi</w:t>
      </w:r>
      <w:r>
        <w:rPr>
          <w:w w:val="101.30772590637207"/>
          <w:rFonts w:ascii="Times New Roman" w:hAnsi="Times New Roman" w:eastAsia="Times New Roman"/>
          <w:b w:val="0"/>
          <w:i w:val="0"/>
          <w:color w:val="000000"/>
          <w:sz w:val="32"/>
        </w:rPr>
        <w:t xml:space="preserve"> thường nói nhiều về 'lợi tức xã hội trên đầu tư' và 'điểm mấu chốt kép', nhưng đó là những khái</w:t>
      </w:r>
      <w:r>
        <w:rPr>
          <w:w w:val="101.30772590637207"/>
          <w:rFonts w:ascii="Times New Roman" w:hAnsi="Times New Roman" w:eastAsia="Times New Roman"/>
          <w:b w:val="0"/>
          <w:i w:val="0"/>
          <w:color w:val="000000"/>
          <w:sz w:val="32"/>
        </w:rPr>
        <w:t xml:space="preserve"> niệm lý thuyết hơn là hướng dẫn thực tế, khả thi. Việc chuyển đến AEI đối với tôi là một cơ hội</w:t>
      </w:r>
      <w:r>
        <w:rPr>
          <w:w w:val="101.30772590637207"/>
          <w:rFonts w:ascii="Times New Roman" w:hAnsi="Times New Roman" w:eastAsia="Times New Roman"/>
          <w:b w:val="0"/>
          <w:i w:val="0"/>
          <w:color w:val="000000"/>
          <w:sz w:val="32"/>
        </w:rPr>
        <w:t> vàng để giải quyết những câu đố lý thuyết này từ bên trong thế giới quản lý thực tế.</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Nhưng quyết định chuyển đến AEI cũng mang tính cá nhân sâu sắc: Tôi thực sự tin tưởng vào các nguyên</w:t>
      </w:r>
      <w:r>
        <w:rPr>
          <w:w w:val="101.30772590637207"/>
          <w:rFonts w:ascii="Times New Roman" w:hAnsi="Times New Roman" w:eastAsia="Times New Roman"/>
          <w:b w:val="0"/>
          <w:i w:val="0"/>
          <w:color w:val="000000"/>
          <w:sz w:val="32"/>
        </w:rPr>
        <w:t xml:space="preserve"> tắc cốt lõi của tổ chức. AEI hoàn toàn phi đảng phái, tránh xa các vướng mắc chính trị</w:t>
      </w:r>
      <w:r>
        <w:br/>
      </w:r>
      <w:r>
        <w:rPr>
          <w:w w:val="101.30772590637207"/>
          <w:rFonts w:ascii="Times New Roman" w:hAnsi="Times New Roman" w:eastAsia="Times New Roman"/>
          <w:b w:val="0"/>
          <w:i w:val="0"/>
          <w:color w:val="000000"/>
          <w:sz w:val="32"/>
        </w:rPr>
        <w:t xml:space="preserve"> và các quan điểm thể chế. Điều gắn kết các học giả và nhân viên là cam kết chung đối với một châm</w:t>
      </w:r>
      <w:r>
        <w:rPr>
          <w:w w:val="101.30772590637207"/>
          <w:rFonts w:ascii="Times New Roman" w:hAnsi="Times New Roman" w:eastAsia="Times New Roman"/>
          <w:b w:val="0"/>
          <w:i w:val="0"/>
          <w:color w:val="000000"/>
          <w:sz w:val="32"/>
        </w:rPr>
        <w:t xml:space="preserve"> ngôn đạo đức đơn giản: Hệ thống doanh nghiệp tự do và vai trò lãnh đạo của Mỹ trên thế giới</w:t>
      </w:r>
      <w:r>
        <w:rPr>
          <w:w w:val="101.30772590637207"/>
          <w:rFonts w:ascii="Times New Roman" w:hAnsi="Times New Roman" w:eastAsia="Times New Roman"/>
          <w:b w:val="0"/>
          <w:i w:val="0"/>
          <w:color w:val="000000"/>
          <w:sz w:val="32"/>
        </w:rPr>
        <w:t xml:space="preserve"> là những trụ cột trong cuộc chiến bảo vệ phẩm giá con người chống lại đói nghèo và chuyên chế, đồng</w:t>
      </w:r>
      <w:r>
        <w:rPr>
          <w:w w:val="101.30772590637207"/>
          <w:rFonts w:ascii="Times New Roman" w:hAnsi="Times New Roman" w:eastAsia="Times New Roman"/>
          <w:b w:val="0"/>
          <w:i w:val="0"/>
          <w:color w:val="000000"/>
          <w:sz w:val="32"/>
        </w:rPr>
        <w:t xml:space="preserve"> thời giúp nâng đỡ những người ở bên lề xã hội. Việc tìm hiểu về thành tích chống đói nghèo</w:t>
      </w:r>
      <w:r>
        <w:rPr>
          <w:w w:val="101.30772590637207"/>
          <w:rFonts w:ascii="Times New Roman" w:hAnsi="Times New Roman" w:eastAsia="Times New Roman"/>
          <w:b w:val="0"/>
          <w:i w:val="0"/>
          <w:color w:val="000000"/>
          <w:sz w:val="32"/>
        </w:rPr>
        <w:t xml:space="preserve"> đáng kinh ngạc của chủ nghĩa tư bản toàn cầu và thương mại tự do chính là một phần lớn lý do</w:t>
      </w:r>
      <w:r>
        <w:rPr>
          <w:w w:val="101.30772590637207"/>
          <w:rFonts w:ascii="Times New Roman" w:hAnsi="Times New Roman" w:eastAsia="Times New Roman"/>
          <w:b w:val="0"/>
          <w:i w:val="0"/>
          <w:color w:val="000000"/>
          <w:sz w:val="32"/>
        </w:rPr>
        <w:t xml:space="preserve"> ban đầu thu hút tôi đến với việc nghiên cứu kinh tế học. Giờ đây, tôi có cơ hội để cống hiến toàn</w:t>
      </w:r>
      <w:r>
        <w:rPr>
          <w:w w:val="101.30772590637207"/>
          <w:rFonts w:ascii="Times New Roman" w:hAnsi="Times New Roman" w:eastAsia="Times New Roman"/>
          <w:b w:val="0"/>
          <w:i w:val="0"/>
          <w:color w:val="000000"/>
          <w:sz w:val="32"/>
        </w:rPr>
        <w:t> bộ công việc của mình cho việc chia sẻ sự thật này với thế giới.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Sự ngưỡng mộ sâu sắc của tôi dành cho AEI thực sự đặt ra một chút vấn đề. Điều gì sẽ xảy ra nếu,</w:t>
      </w:r>
      <w:r>
        <w:br/>
      </w:r>
      <w:r>
        <w:rPr>
          <w:w w:val="101.30772590637207"/>
          <w:rFonts w:ascii="Times New Roman" w:hAnsi="Times New Roman" w:eastAsia="Times New Roman"/>
          <w:b w:val="0"/>
          <w:i w:val="0"/>
          <w:color w:val="000000"/>
          <w:sz w:val="32"/>
        </w:rPr>
        <w:t xml:space="preserve"> với tư cách là một nhà điều hành thiếu kinh nghiệm, tôi thất bại và gây tổn hại cho tổ chức? Khi tôi đang cố</w:t>
      </w:r>
      <w:r>
        <w:rPr>
          <w:w w:val="101.30772590637207"/>
          <w:rFonts w:ascii="Times New Roman" w:hAnsi="Times New Roman" w:eastAsia="Times New Roman"/>
          <w:b w:val="0"/>
          <w:i w:val="0"/>
          <w:color w:val="000000"/>
          <w:sz w:val="32"/>
        </w:rPr>
        <w:t xml:space="preserve"> gắng quyết định có nên nhận vị trí này hay không, tôi đã ăn sáng với Tully Friedman, nhà tiên phong trong lĩnh</w:t>
      </w:r>
      <w:r>
        <w:rPr>
          <w:w w:val="101.30772590637207"/>
          <w:rFonts w:ascii="Times New Roman" w:hAnsi="Times New Roman" w:eastAsia="Times New Roman"/>
          <w:b w:val="0"/>
          <w:i w:val="0"/>
          <w:color w:val="000000"/>
          <w:sz w:val="32"/>
        </w:rPr>
        <w:t xml:space="preserve"> vực cổ phần tư nhân và là thành viên hội đồng quản trị lâu năm của AEI, người sau này trở thành</w:t>
      </w:r>
      <w:r>
        <w:rPr>
          <w:w w:val="101.30772590637207"/>
          <w:rFonts w:ascii="Times New Roman" w:hAnsi="Times New Roman" w:eastAsia="Times New Roman"/>
          <w:b w:val="0"/>
          <w:i w:val="0"/>
          <w:color w:val="000000"/>
          <w:sz w:val="32"/>
        </w:rPr>
        <w:t xml:space="preserve"> chủ tịch của AEI và là một trong những người bạn thân nhất của tôi. Tôi lo lắng nói ra điều gì sẽ xảy ra nếu</w:t>
      </w:r>
      <w:r>
        <w:rPr>
          <w:w w:val="101.30772590637207"/>
          <w:rFonts w:ascii="Times New Roman" w:hAnsi="Times New Roman" w:eastAsia="Times New Roman"/>
          <w:b w:val="0"/>
          <w:i w:val="0"/>
          <w:color w:val="000000"/>
          <w:sz w:val="32"/>
        </w:rPr>
        <w:t xml:space="preserve"> tôi thất bại trong công việc và gây nguy hiểm cho think tank 75 năm tuổi này. “Đừng lo lắng về điều đó,” ông nói.</w:t>
      </w:r>
      <w:r>
        <w:rPr>
          <w:w w:val="101.30772590637207"/>
          <w:rFonts w:ascii="Times New Roman" w:hAnsi="Times New Roman" w:eastAsia="Times New Roman"/>
          <w:b w:val="0"/>
          <w:i w:val="0"/>
          <w:color w:val="000000"/>
          <w:sz w:val="32"/>
        </w:rPr>
        <w:t xml:space="preserve"> “Nếu anh không thể gây quỹ hoặc tạo động lực cho các học giả, chúng tôi sẽ sa thải anh trong vòng một năm, và</w:t>
      </w:r>
      <w:r>
        <w:rPr>
          <w:w w:val="101.30772590637207"/>
          <w:rFonts w:ascii="Times New Roman" w:hAnsi="Times New Roman" w:eastAsia="Times New Roman"/>
          <w:b w:val="0"/>
          <w:i w:val="0"/>
          <w:color w:val="000000"/>
          <w:sz w:val="32"/>
        </w:rPr>
        <w:t xml:space="preserve"> AEI sẽ vẫn ổn thôi.” Điều này kỳ lạ là lại khiến tôi yên tâm. Vì vậy, với sự pha trộn giữa phấn khích và hoảng</w:t>
      </w:r>
      <w:r>
        <w:rPr>
          <w:w w:val="101.30772590637207"/>
          <w:rFonts w:ascii="Times New Roman" w:hAnsi="Times New Roman" w:eastAsia="Times New Roman"/>
          <w:b w:val="0"/>
          <w:i w:val="0"/>
          <w:color w:val="000000"/>
          <w:sz w:val="32"/>
        </w:rPr>
        <w:t> sợ, tôi đã ném bỏ quyền lực học thuật của mình và chuyển đến Washington.</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114</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Không phải Đầu vào hay Đầu ra mà là Tác động</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Các nhà lãnh đạo phi lợi nhuận thường mắc hai sai lầm khi cố gắng trả lời câu hỏi “Làm sao chúng</w:t>
      </w:r>
      <w:r>
        <w:rPr>
          <w:w w:val="101.30772590637207"/>
          <w:rFonts w:ascii="Times New Roman" w:hAnsi="Times New Roman" w:eastAsia="Times New Roman"/>
          <w:b w:val="0"/>
          <w:i w:val="0"/>
          <w:color w:val="000000"/>
          <w:sz w:val="32"/>
        </w:rPr>
        <w:t xml:space="preserve"> ta biết mình có tạo ra tác động hay không?” Sai lầm đầu tiên là cái tôi gọi</w:t>
      </w:r>
      <w:r>
        <w:rPr>
          <w:w w:val="101.30772590637207"/>
          <w:rFonts w:ascii="Times New Roman" w:hAnsi="Times New Roman" w:eastAsia="Times New Roman"/>
          <w:b w:val="0"/>
          <w:i/>
          <w:color w:val="000000"/>
          <w:sz w:val="32"/>
        </w:rPr>
        <w:t> là lỗi sui</w:t>
      </w:r>
      <w:r>
        <w:rPr>
          <w:w w:val="101.30772590637207"/>
          <w:rFonts w:ascii="Times New Roman" w:hAnsi="Times New Roman" w:eastAsia="Times New Roman"/>
          <w:b w:val="0"/>
          <w:i w:val="0"/>
          <w:color w:val="000000"/>
          <w:sz w:val="32"/>
        </w:rPr>
        <w:t xml:space="preserve"> generis (đặc</w:t>
      </w:r>
      <w:r>
        <w:rPr>
          <w:w w:val="101.30772590637207"/>
          <w:rFonts w:ascii="Times New Roman" w:hAnsi="Times New Roman" w:eastAsia="Times New Roman"/>
          <w:b w:val="0"/>
          <w:i w:val="0"/>
          <w:color w:val="000000"/>
          <w:sz w:val="32"/>
        </w:rPr>
        <w:t xml:space="preserve"> thù). Đó là ý tưởng cho rằng công việc của chúng ta là duy nhất và tổ chức của chúng ta khác biệt đến mức</w:t>
      </w:r>
      <w:r>
        <w:rPr>
          <w:w w:val="101.30772590637207"/>
          <w:rFonts w:ascii="Times New Roman" w:hAnsi="Times New Roman" w:eastAsia="Times New Roman"/>
          <w:b w:val="0"/>
          <w:i w:val="0"/>
          <w:color w:val="000000"/>
          <w:sz w:val="32"/>
        </w:rPr>
        <w:t xml:space="preserve"> không thể so sánh với—hoặc đo lường bằng—bất kỳ tổ chức nào khác. Thật đáng kinh ngạc khi</w:t>
      </w:r>
      <w:r>
        <w:rPr>
          <w:w w:val="101.30772590637207"/>
          <w:rFonts w:ascii="Times New Roman" w:hAnsi="Times New Roman" w:eastAsia="Times New Roman"/>
          <w:b w:val="0"/>
          <w:i w:val="0"/>
          <w:color w:val="000000"/>
          <w:sz w:val="32"/>
        </w:rPr>
        <w:t xml:space="preserve"> có nhiều người thông minh thực sự tin vào điều này về tổ chức của họ hoặc những tổ chức họ</w:t>
      </w:r>
      <w:r>
        <w:rPr>
          <w:w w:val="101.30772590637207"/>
          <w:rFonts w:ascii="Times New Roman" w:hAnsi="Times New Roman" w:eastAsia="Times New Roman"/>
          <w:b w:val="0"/>
          <w:i w:val="0"/>
          <w:color w:val="000000"/>
          <w:sz w:val="32"/>
        </w:rPr>
        <w:t xml:space="preserve"> yêu thích. Đó là một tuyên bố sai lầm, nhưng tôi nghe thấy nó mọi lúc. Và các nhà từ thiện còn nghe thấy nó</w:t>
      </w:r>
      <w:r>
        <w:rPr>
          <w:w w:val="101.30772590637207"/>
          <w:rFonts w:ascii="Times New Roman" w:hAnsi="Times New Roman" w:eastAsia="Times New Roman"/>
          <w:b w:val="0"/>
          <w:i w:val="0"/>
          <w:color w:val="000000"/>
          <w:sz w:val="32"/>
        </w:rPr>
        <w:t> thường xuyên hơn.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Sai lầm thứ hai là “lỗi cột đèn”, được đặt tên theo câu chuyện về một người đàn ông đánh</w:t>
      </w:r>
      <w:r>
        <w:rPr>
          <w:w w:val="101.30772590637207"/>
          <w:rFonts w:ascii="Times New Roman" w:hAnsi="Times New Roman" w:eastAsia="Times New Roman"/>
          <w:b w:val="0"/>
          <w:i w:val="0"/>
          <w:color w:val="000000"/>
          <w:sz w:val="32"/>
        </w:rPr>
        <w:t xml:space="preserve"> mất chìa khóa trên phố và dành hàng giờ để tìm chúng dưới cột đèn vì ở đó ánh sáng tốt</w:t>
      </w:r>
      <w:r>
        <w:rPr>
          <w:w w:val="101.30772590637207"/>
          <w:rFonts w:ascii="Times New Roman" w:hAnsi="Times New Roman" w:eastAsia="Times New Roman"/>
          <w:b w:val="0"/>
          <w:i w:val="0"/>
          <w:color w:val="000000"/>
          <w:sz w:val="32"/>
        </w:rPr>
        <w:t xml:space="preserve"> hơn. Các tổ chức phi lợi nhuận đang vật lộn để đo lường hiệu quả thường sẽ chuyển sang bất cứ</w:t>
      </w:r>
      <w:r>
        <w:rPr>
          <w:w w:val="101.30772590637207"/>
          <w:rFonts w:ascii="Times New Roman" w:hAnsi="Times New Roman" w:eastAsia="Times New Roman"/>
          <w:b w:val="0"/>
          <w:i w:val="0"/>
          <w:color w:val="000000"/>
          <w:sz w:val="32"/>
        </w:rPr>
        <w:t xml:space="preserve"> thứ gì dễ thấy nhất—thường là đầu vào như số tiền họ nhận được từ các khoản đóng</w:t>
      </w:r>
      <w:r>
        <w:rPr>
          <w:w w:val="101.30772590637207"/>
          <w:rFonts w:ascii="Times New Roman" w:hAnsi="Times New Roman" w:eastAsia="Times New Roman"/>
          <w:b w:val="0"/>
          <w:i w:val="0"/>
          <w:color w:val="000000"/>
          <w:sz w:val="32"/>
        </w:rPr>
        <w:t xml:space="preserve"> góp hoặc đầu ra như mức độ bận rộn của họ. Điều này rõ ràng là không đầy đủ, bởi vì điều</w:t>
      </w:r>
      <w:r>
        <w:rPr>
          <w:w w:val="101.30772590637207"/>
          <w:rFonts w:ascii="Times New Roman" w:hAnsi="Times New Roman" w:eastAsia="Times New Roman"/>
          <w:b w:val="0"/>
          <w:i w:val="0"/>
          <w:color w:val="000000"/>
          <w:sz w:val="32"/>
        </w:rPr>
        <w:t xml:space="preserve"> chúng ta thực sự quan tâm không phải là đầu vào hay đầu ra mà là</w:t>
      </w:r>
      <w:r>
        <w:rPr>
          <w:w w:val="101.30772590637207"/>
          <w:rFonts w:ascii="Times New Roman" w:hAnsi="Times New Roman" w:eastAsia="Times New Roman"/>
          <w:b w:val="0"/>
          <w:i/>
          <w:color w:val="000000"/>
          <w:sz w:val="32"/>
        </w:rPr>
        <w:t> tác động.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Lỗi</w:t>
      </w:r>
      <w:r>
        <w:rPr>
          <w:w w:val="101.30772590637207"/>
          <w:rFonts w:ascii="Times New Roman" w:hAnsi="Times New Roman" w:eastAsia="Times New Roman"/>
          <w:b w:val="0"/>
          <w:i/>
          <w:color w:val="000000"/>
          <w:sz w:val="32"/>
        </w:rPr>
        <w:t> sui generis</w:t>
      </w:r>
      <w:r>
        <w:rPr>
          <w:w w:val="101.30772590637207"/>
          <w:rFonts w:ascii="Times New Roman" w:hAnsi="Times New Roman" w:eastAsia="Times New Roman"/>
          <w:b w:val="0"/>
          <w:i w:val="0"/>
          <w:color w:val="000000"/>
          <w:sz w:val="32"/>
        </w:rPr>
        <w:t xml:space="preserve"> dẫn đến việc không đo lường bất cứ điều gì, và lỗi cột đèn dẫn đến việc đo lường</w:t>
      </w:r>
      <w:r>
        <w:rPr>
          <w:w w:val="101.30772590637207"/>
          <w:rFonts w:ascii="Times New Roman" w:hAnsi="Times New Roman" w:eastAsia="Times New Roman"/>
          <w:b w:val="0"/>
          <w:i w:val="0"/>
          <w:color w:val="000000"/>
          <w:sz w:val="32"/>
        </w:rPr>
        <w:t xml:space="preserve"> những thứ sai lầm. Các đồng nghiệp của tôi và tôi đã đặt mục tiêu tránh cả hai cạm bẫy này và tạo ra</w:t>
      </w:r>
      <w:r>
        <w:rPr>
          <w:w w:val="101.30772590637207"/>
          <w:rFonts w:ascii="Times New Roman" w:hAnsi="Times New Roman" w:eastAsia="Times New Roman"/>
          <w:b w:val="0"/>
          <w:i w:val="0"/>
          <w:color w:val="000000"/>
          <w:sz w:val="32"/>
        </w:rPr>
        <w:t> một cách tốt hơn để hiểu và mô tả tiến bộ thực sự của chúng tôi.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Sản phẩm của AEI khá rõ ràng: sách, bài nghiên cứu, bài xã luận, xuất hiện trên truyền</w:t>
      </w:r>
      <w:r>
        <w:br/>
      </w:r>
      <w:r>
        <w:rPr>
          <w:w w:val="101.30772590637207"/>
          <w:rFonts w:ascii="Times New Roman" w:hAnsi="Times New Roman" w:eastAsia="Times New Roman"/>
          <w:b w:val="0"/>
          <w:i w:val="0"/>
          <w:color w:val="000000"/>
          <w:sz w:val="32"/>
        </w:rPr>
        <w:t xml:space="preserve"> thông, sự kiện công cộng, v.v. Những sản phẩm này thực chất tạo thành đường cung của chúng tôi.</w:t>
      </w:r>
      <w:r>
        <w:rPr>
          <w:w w:val="101.30772590637207"/>
          <w:rFonts w:ascii="Times New Roman" w:hAnsi="Times New Roman" w:eastAsia="Times New Roman"/>
          <w:b w:val="0"/>
          <w:i w:val="0"/>
          <w:color w:val="000000"/>
          <w:sz w:val="32"/>
        </w:rPr>
        <w:t xml:space="preserve"> Nhưng không ai cho rằng chỉ cần viết một bài xã luận, xuất bản một bài báo được bình duyệt,</w:t>
      </w:r>
      <w:r>
        <w:rPr>
          <w:w w:val="101.30772590637207"/>
          <w:rFonts w:ascii="Times New Roman" w:hAnsi="Times New Roman" w:eastAsia="Times New Roman"/>
          <w:b w:val="0"/>
          <w:i w:val="0"/>
          <w:color w:val="000000"/>
          <w:sz w:val="32"/>
        </w:rPr>
        <w:t xml:space="preserve"> hay mời một học giả lên truyền hình là tự động đảm bảo thay đổi cách các nhà lãnh đạo suy</w:t>
      </w:r>
      <w:r>
        <w:rPr>
          <w:w w:val="101.30772590637207"/>
          <w:rFonts w:ascii="Times New Roman" w:hAnsi="Times New Roman" w:eastAsia="Times New Roman"/>
          <w:b w:val="0"/>
          <w:i w:val="0"/>
          <w:color w:val="000000"/>
          <w:sz w:val="32"/>
        </w:rPr>
        <w:t xml:space="preserve"> nghĩ và hành động. Do đó, các chỉ số đầu ra của chúng tôi không thú vị lắm khi đứng một mình. Để chuyển</w:t>
      </w:r>
      <w:r>
        <w:rPr>
          <w:w w:val="101.30772590637207"/>
          <w:rFonts w:ascii="Times New Roman" w:hAnsi="Times New Roman" w:eastAsia="Times New Roman"/>
          <w:b w:val="0"/>
          <w:i w:val="0"/>
          <w:color w:val="000000"/>
          <w:sz w:val="32"/>
        </w:rPr>
        <w:t xml:space="preserve"> từ chỉ số đầu ra sang chỉ số tác động, chúng tôi phải đặt một đường cầu lên trên đường cung</w:t>
      </w:r>
      <w:r>
        <w:rPr>
          <w:w w:val="101.30772590637207"/>
          <w:rFonts w:ascii="Times New Roman" w:hAnsi="Times New Roman" w:eastAsia="Times New Roman"/>
          <w:b w:val="0"/>
          <w:i w:val="0"/>
          <w:color w:val="000000"/>
          <w:sz w:val="32"/>
        </w:rPr>
        <w:t xml:space="preserve"> của mình. Chúng tôi phải tìm cách—dù chưa hoàn hảo—để đo lường mức độ các nhà lãnh</w:t>
      </w:r>
      <w:r>
        <w:rPr>
          <w:w w:val="101.30772590637207"/>
          <w:rFonts w:ascii="Times New Roman" w:hAnsi="Times New Roman" w:eastAsia="Times New Roman"/>
          <w:b w:val="0"/>
          <w:i w:val="0"/>
          <w:color w:val="000000"/>
          <w:sz w:val="32"/>
        </w:rPr>
        <w:t> đạo mong muốn và tìm kiếm công việc của chúng tôi.</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Trong ngành công nghiệp ý tưởng, loại nhu cầu này gần như không bao giờ quan sát trực tiếp</w:t>
      </w:r>
      <w:r>
        <w:rPr>
          <w:w w:val="101.30772590637207"/>
          <w:rFonts w:ascii="Times New Roman" w:hAnsi="Times New Roman" w:eastAsia="Times New Roman"/>
          <w:b w:val="0"/>
          <w:i w:val="0"/>
          <w:color w:val="000000"/>
          <w:sz w:val="32"/>
        </w:rPr>
        <w:t xml:space="preserve"> được. Dù một tổ chức có làm việc xuất sắc đến đâu để giáo dục các nhà lãnh đạo hoặc</w:t>
      </w:r>
      <w:r>
        <w:rPr>
          <w:w w:val="101.30772590637207"/>
          <w:rFonts w:ascii="Times New Roman" w:hAnsi="Times New Roman" w:eastAsia="Times New Roman"/>
          <w:b w:val="0"/>
          <w:i w:val="0"/>
          <w:color w:val="000000"/>
          <w:sz w:val="32"/>
        </w:rPr>
        <w:t xml:space="preserve"> nâng cao tầm vóc của một vấn đề cụ thể, không có chỉ số nào như thăm dò dư luận, kết quả</w:t>
      </w:r>
      <w:r>
        <w:rPr>
          <w:w w:val="101.30772590637207"/>
          <w:rFonts w:ascii="Times New Roman" w:hAnsi="Times New Roman" w:eastAsia="Times New Roman"/>
          <w:b w:val="0"/>
          <w:i w:val="0"/>
          <w:color w:val="000000"/>
          <w:sz w:val="32"/>
        </w:rPr>
        <w:t xml:space="preserve"> bầu cử, hay phiếu bầu lập pháp có thể cho thấy vai trò của tổ chức đó giữa vô số các biến</w:t>
      </w:r>
      <w:r>
        <w:rPr>
          <w:w w:val="101.30772590637207"/>
          <w:rFonts w:ascii="Times New Roman" w:hAnsi="Times New Roman" w:eastAsia="Times New Roman"/>
          <w:b w:val="0"/>
          <w:i w:val="0"/>
          <w:color w:val="000000"/>
          <w:sz w:val="32"/>
        </w:rPr>
        <w:t> số khác.</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Thay vì các</w:t>
      </w:r>
      <w:r>
        <w:rPr>
          <w:w w:val="101.30772590637207"/>
          <w:rFonts w:ascii="Times New Roman" w:hAnsi="Times New Roman" w:eastAsia="Times New Roman"/>
          <w:b w:val="0"/>
          <w:i/>
          <w:color w:val="000000"/>
          <w:sz w:val="32"/>
        </w:rPr>
        <w:t> thước đo</w:t>
      </w:r>
      <w:r>
        <w:rPr>
          <w:w w:val="101.30772590637207"/>
          <w:rFonts w:ascii="Times New Roman" w:hAnsi="Times New Roman" w:eastAsia="Times New Roman"/>
          <w:b w:val="0"/>
          <w:i w:val="0"/>
          <w:color w:val="000000"/>
          <w:sz w:val="32"/>
        </w:rPr>
        <w:t xml:space="preserve"> tác động trực tiếp, chúng tôi nhận ra rằng các think tank cần phát triển</w:t>
      </w:r>
      <w:r>
        <w:rPr>
          <w:w w:val="101.30772590637207"/>
          <w:rFonts w:ascii="Times New Roman" w:hAnsi="Times New Roman" w:eastAsia="Times New Roman"/>
          <w:b w:val="0"/>
          <w:i/>
          <w:color w:val="000000"/>
          <w:sz w:val="32"/>
        </w:rPr>
        <w:t> các</w:t>
      </w:r>
      <w:r>
        <w:rPr>
          <w:w w:val="101.30772590637207"/>
          <w:rFonts w:ascii="Times New Roman" w:hAnsi="Times New Roman" w:eastAsia="Times New Roman"/>
          <w:b w:val="0"/>
          <w:i w:val="0"/>
          <w:color w:val="000000"/>
          <w:sz w:val="32"/>
        </w:rPr>
        <w:t xml:space="preserve"> thước đo</w:t>
      </w:r>
      <w:r>
        <w:rPr>
          <w:w w:val="101.30772590637207"/>
          <w:rFonts w:ascii="Times New Roman" w:hAnsi="Times New Roman" w:eastAsia="Times New Roman"/>
          <w:b w:val="0"/>
          <w:i w:val="0"/>
          <w:color w:val="000000"/>
          <w:sz w:val="32"/>
        </w:rPr>
        <w:t xml:space="preserve"> tác động thay thế (proxy impact measures), bằng cách tìm kiếm nơi đường cung của họ giao với nhu cầu cạnh</w:t>
      </w:r>
      <w:r>
        <w:rPr>
          <w:w w:val="101.30772590637207"/>
          <w:rFonts w:ascii="Times New Roman" w:hAnsi="Times New Roman" w:eastAsia="Times New Roman"/>
          <w:b w:val="0"/>
          <w:i w:val="0"/>
          <w:color w:val="000000"/>
          <w:sz w:val="32"/>
        </w:rPr>
        <w:t> tranh trên thị trường ý tưởng. Chúng tôi phải xác định và theo dõi các sản phẩm mà các nhà lãnh đạo</w:t>
      </w:r>
    </w:p>
    <w:p>
      <w:pPr>
        <w:autoSpaceDN w:val="0"/>
        <w:autoSpaceDE w:val="0"/>
        <w:widowControl/>
        <w:spacing w:line="247" w:lineRule="auto" w:before="40" w:after="0"/>
        <w:ind w:left="0" w:right="20" w:firstLine="0"/>
        <w:jc w:val="right"/>
      </w:pPr>
      <w:r>
        <w:rPr>
          <w:rFonts w:ascii="Arial" w:hAnsi="Arial" w:eastAsia="Arial"/>
          <w:b w:val="0"/>
          <w:i w:val="0"/>
          <w:color w:val="000000"/>
          <w:sz w:val="27"/>
        </w:rPr>
        <w:t>115</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tiêu thụ với một chi phí nào đó cho bản thân họ và trong sự đánh đổi trực tiếp với các lựa chọn thay</w:t>
      </w:r>
      <w:r>
        <w:rPr>
          <w:w w:val="101.30772590637207"/>
          <w:rFonts w:ascii="Times New Roman" w:hAnsi="Times New Roman" w:eastAsia="Times New Roman"/>
          <w:b w:val="0"/>
          <w:i w:val="0"/>
          <w:color w:val="000000"/>
          <w:sz w:val="32"/>
        </w:rPr>
        <w:t xml:space="preserve"> thế. Mỗi chỉ số này khi đứng riêng lẻ chỉ là một điểm dữ liệu có giá trị hạn chế. Nhưng khi xem xét cùng nhau, chúng vẽ</w:t>
      </w:r>
      <w:r>
        <w:rPr>
          <w:w w:val="101.30772590637207"/>
          <w:rFonts w:ascii="Times New Roman" w:hAnsi="Times New Roman" w:eastAsia="Times New Roman"/>
          <w:b w:val="0"/>
          <w:i w:val="0"/>
          <w:color w:val="000000"/>
          <w:sz w:val="32"/>
        </w:rPr>
        <w:t> nên một bức tranh điểm họa (pointillistic) giúp chúng tôi đánh giá tác động của công việc mình.</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Dưới đây chỉ là hai ví dụ từ bộ chỉ số thay thế mà chúng tôi đã sử dụng: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tờ báo quốc gia danh giá nhất mỗi tuần nhận khoảng 1.000 bài xã luận không được</w:t>
      </w:r>
      <w:r>
        <w:rPr>
          <w:w w:val="101.30772590637207"/>
          <w:rFonts w:ascii="Times New Roman" w:hAnsi="Times New Roman" w:eastAsia="Times New Roman"/>
          <w:b w:val="0"/>
          <w:i w:val="0"/>
          <w:color w:val="000000"/>
          <w:sz w:val="32"/>
        </w:rPr>
        <w:t xml:space="preserve"> yêu cầu. “Thị trường” cho bất động sản trên các trang ý kiến của những tờ báo này cực kỳ</w:t>
      </w:r>
      <w:r>
        <w:rPr>
          <w:w w:val="101.30772590637207"/>
          <w:rFonts w:ascii="Times New Roman" w:hAnsi="Times New Roman" w:eastAsia="Times New Roman"/>
          <w:b w:val="0"/>
          <w:i w:val="0"/>
          <w:color w:val="000000"/>
          <w:sz w:val="32"/>
        </w:rPr>
        <w:t xml:space="preserve"> cạnh tranh, và các biên tập viên thẳng tay từ chối mọi thứ trừ những gì họ tin rằng độc giả</w:t>
      </w:r>
      <w:r>
        <w:rPr>
          <w:w w:val="101.30772590637207"/>
          <w:rFonts w:ascii="Times New Roman" w:hAnsi="Times New Roman" w:eastAsia="Times New Roman"/>
          <w:b w:val="0"/>
          <w:i w:val="0"/>
          <w:color w:val="000000"/>
          <w:sz w:val="32"/>
        </w:rPr>
        <w:t xml:space="preserve"> cần và muốn nhất. Sự chọn lọc đó có thể tiết lộ nhu cầu cạnh tranh đối với sản phẩm của chúng</w:t>
      </w:r>
      <w:r>
        <w:rPr>
          <w:w w:val="101.30772590637207"/>
          <w:rFonts w:ascii="Times New Roman" w:hAnsi="Times New Roman" w:eastAsia="Times New Roman"/>
          <w:b w:val="0"/>
          <w:i w:val="0"/>
          <w:color w:val="000000"/>
          <w:sz w:val="32"/>
        </w:rPr>
        <w:t xml:space="preserve"> tôi. Vì vậy, mặc dù tổng số bài xã luận viết mỗi năm chỉ là chỉ số đầu ra, số lượng bài xã</w:t>
      </w:r>
      <w:r>
        <w:rPr>
          <w:w w:val="101.30772590637207"/>
          <w:rFonts w:ascii="Times New Roman" w:hAnsi="Times New Roman" w:eastAsia="Times New Roman"/>
          <w:b w:val="0"/>
          <w:i w:val="0"/>
          <w:color w:val="000000"/>
          <w:sz w:val="32"/>
        </w:rPr>
        <w:t xml:space="preserve"> luận mà các học giả của chúng tôi xuất bản trong một nhóm các ấn phẩm cạnh tranh nhất định</w:t>
      </w:r>
      <w:r>
        <w:rPr>
          <w:w w:val="101.30772590637207"/>
          <w:rFonts w:ascii="Times New Roman" w:hAnsi="Times New Roman" w:eastAsia="Times New Roman"/>
          <w:b w:val="0"/>
          <w:i w:val="0"/>
          <w:color w:val="000000"/>
          <w:sz w:val="32"/>
        </w:rPr>
        <w:t xml:space="preserve"> là một thước đo thay thế khả thi cho tác động. Dù không phải là con số bao quát mọi thứ,</w:t>
      </w:r>
      <w:r>
        <w:rPr>
          <w:w w:val="101.30772590637207"/>
          <w:rFonts w:ascii="Times New Roman" w:hAnsi="Times New Roman" w:eastAsia="Times New Roman"/>
          <w:b w:val="0"/>
          <w:i w:val="0"/>
          <w:color w:val="000000"/>
          <w:sz w:val="32"/>
        </w:rPr>
        <w:t xml:space="preserve"> chỉ số này có một khía cạnh đặc biệt hữu ích: Dữ liệu theo định nghĩa là công khai, do đó cho</w:t>
      </w:r>
      <w:r>
        <w:rPr>
          <w:w w:val="101.30772590637207"/>
          <w:rFonts w:ascii="Times New Roman" w:hAnsi="Times New Roman" w:eastAsia="Times New Roman"/>
          <w:b w:val="0"/>
          <w:i w:val="0"/>
          <w:color w:val="000000"/>
          <w:sz w:val="32"/>
        </w:rPr>
        <w:t> phép so sánh với các đối thủ và đối tác. Tính đến nay, AEI vẫn duy trì vị trí dẫn đầu.</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Chúng tôi cũng làm tương tự với việc điều trần trước Quốc hội. Hầu hết các chuyên gia chính sách</w:t>
      </w:r>
      <w:r>
        <w:rPr>
          <w:w w:val="101.30772590637207"/>
          <w:rFonts w:ascii="Times New Roman" w:hAnsi="Times New Roman" w:eastAsia="Times New Roman"/>
          <w:b w:val="0"/>
          <w:i w:val="0"/>
          <w:color w:val="000000"/>
          <w:sz w:val="32"/>
        </w:rPr>
        <w:t xml:space="preserve"> muốn điều trần trên Đồi Capitol, nhưng họ không thể chỉ gọi điện cho tổng đài Thượng viện và được</w:t>
      </w:r>
      <w:r>
        <w:rPr>
          <w:w w:val="101.30772590637207"/>
          <w:rFonts w:ascii="Times New Roman" w:hAnsi="Times New Roman" w:eastAsia="Times New Roman"/>
          <w:b w:val="0"/>
          <w:i w:val="0"/>
          <w:color w:val="000000"/>
          <w:sz w:val="32"/>
        </w:rPr>
        <w:t xml:space="preserve"> đưa vào lịch.</w:t>
      </w:r>
      <w:r>
        <w:rPr>
          <w:w w:val="101.30772590637207"/>
          <w:rFonts w:ascii="Times New Roman" w:hAnsi="Times New Roman" w:eastAsia="Times New Roman"/>
          <w:b w:val="0"/>
          <w:i/>
          <w:color w:val="000000"/>
          <w:sz w:val="32"/>
        </w:rPr>
        <w:t> Thượng</w:t>
      </w:r>
      <w:r>
        <w:rPr>
          <w:w w:val="101.30772590637207"/>
          <w:rFonts w:ascii="Times New Roman" w:hAnsi="Times New Roman" w:eastAsia="Times New Roman"/>
          <w:b w:val="0"/>
          <w:i w:val="0"/>
          <w:color w:val="000000"/>
          <w:sz w:val="32"/>
        </w:rPr>
        <w:t xml:space="preserve"> viện gọi cho bạn. Vì vậy, mặc dù không ai tin rằng các buổi điều trần công</w:t>
      </w:r>
      <w:r>
        <w:rPr>
          <w:w w:val="101.30772590637207"/>
          <w:rFonts w:ascii="Times New Roman" w:hAnsi="Times New Roman" w:eastAsia="Times New Roman"/>
          <w:b w:val="0"/>
          <w:i w:val="0"/>
          <w:color w:val="000000"/>
          <w:sz w:val="32"/>
        </w:rPr>
        <w:t xml:space="preserve"> khai là cách duy nhất mà think tank định hình cuộc tranh luận, chúng vẫn cung cấp một góc nhìn</w:t>
      </w:r>
      <w:r>
        <w:rPr>
          <w:w w:val="101.30772590637207"/>
          <w:rFonts w:ascii="Times New Roman" w:hAnsi="Times New Roman" w:eastAsia="Times New Roman"/>
          <w:b w:val="0"/>
          <w:i w:val="0"/>
          <w:color w:val="000000"/>
          <w:sz w:val="32"/>
        </w:rPr>
        <w:t xml:space="preserve"> hữu ích để đo lường tác động. Và một lần nữa, thật hữu ích khi dữ liệu của mọi người là hồ sơ</w:t>
      </w:r>
      <w:r>
        <w:rPr>
          <w:w w:val="101.30772590637207"/>
          <w:rFonts w:ascii="Times New Roman" w:hAnsi="Times New Roman" w:eastAsia="Times New Roman"/>
          <w:b w:val="0"/>
          <w:i w:val="0"/>
          <w:color w:val="000000"/>
          <w:sz w:val="32"/>
        </w:rPr>
        <w:t xml:space="preserve"> công khai. Khi chúng tôi phân tích những con số này lần đầu, trong Quốc hội khóa 110</w:t>
      </w:r>
      <w:r>
        <w:rPr>
          <w:w w:val="101.30772590637207"/>
          <w:rFonts w:ascii="Times New Roman" w:hAnsi="Times New Roman" w:eastAsia="Times New Roman"/>
          <w:b w:val="0"/>
          <w:i w:val="0"/>
          <w:color w:val="000000"/>
          <w:sz w:val="32"/>
        </w:rPr>
        <w:t xml:space="preserve"> (2007–2009), AEI đứng thứ tư trong số các think tank về số lần điều trần trước Quốc hội. Đến Quốc</w:t>
      </w:r>
      <w:r>
        <w:rPr>
          <w:w w:val="101.30772590637207"/>
          <w:rFonts w:ascii="Times New Roman" w:hAnsi="Times New Roman" w:eastAsia="Times New Roman"/>
          <w:b w:val="0"/>
          <w:i w:val="0"/>
          <w:color w:val="000000"/>
          <w:sz w:val="32"/>
        </w:rPr>
        <w:t> hội khóa 111, chúng tôi đã đứng số một và duy trì vị trí đó kể từ đó.</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Cần nhấn mạnh lại một lần nữa: Cả hai chỉ số này đều không phải là thước đo trực tiếp về tác động, chứ đừng</w:t>
      </w:r>
      <w:r>
        <w:rPr>
          <w:w w:val="101.30772590637207"/>
          <w:rFonts w:ascii="Times New Roman" w:hAnsi="Times New Roman" w:eastAsia="Times New Roman"/>
          <w:b w:val="0"/>
          <w:i w:val="0"/>
          <w:color w:val="000000"/>
          <w:sz w:val="32"/>
        </w:rPr>
        <w:t xml:space="preserve"> nói đến việc là một thước đo hoàn hảo. Tất cả các chỉ số thay thế (proxy metrics) như vậy đều có</w:t>
      </w:r>
      <w:r>
        <w:rPr>
          <w:w w:val="101.30772590637207"/>
          <w:rFonts w:ascii="Times New Roman" w:hAnsi="Times New Roman" w:eastAsia="Times New Roman"/>
          <w:b w:val="0"/>
          <w:i w:val="0"/>
          <w:color w:val="000000"/>
          <w:sz w:val="32"/>
        </w:rPr>
        <w:t xml:space="preserve"> thể bị lạm dụng hoặc hiểu sai, và mỗi chỉ số chỉ phản ánh một phần sự thật. Và không phải mọi chỉ số thay thế</w:t>
      </w:r>
      <w:r>
        <w:rPr>
          <w:w w:val="101.30772590637207"/>
          <w:rFonts w:ascii="Times New Roman" w:hAnsi="Times New Roman" w:eastAsia="Times New Roman"/>
          <w:b w:val="0"/>
          <w:i w:val="0"/>
          <w:color w:val="000000"/>
          <w:sz w:val="32"/>
        </w:rPr>
        <w:t xml:space="preserve"> có giá trị đều có thể dùng để so sánh với đối thủ. Ví dụ, mối quan hệ cá nhân và các buổi trao đổi</w:t>
      </w:r>
      <w:r>
        <w:rPr>
          <w:w w:val="101.30772590637207"/>
          <w:rFonts w:ascii="Times New Roman" w:hAnsi="Times New Roman" w:eastAsia="Times New Roman"/>
          <w:b w:val="0"/>
          <w:i w:val="0"/>
          <w:color w:val="000000"/>
          <w:sz w:val="32"/>
        </w:rPr>
        <w:t xml:space="preserve"> riêng với các nhà hoạch định chính sách và nhà báo của các học giả chúng tôi là những chỉ số thay thế</w:t>
      </w:r>
      <w:r>
        <w:rPr>
          <w:w w:val="101.30772590637207"/>
          <w:rFonts w:ascii="Times New Roman" w:hAnsi="Times New Roman" w:eastAsia="Times New Roman"/>
          <w:b w:val="0"/>
          <w:i w:val="0"/>
          <w:color w:val="000000"/>
          <w:sz w:val="32"/>
        </w:rPr>
        <w:t xml:space="preserve"> quan trọng về tác động, vì thời gian và sự chú ý của các nhà lãnh đạo là rất khan hiếm. Nhưng không thể so sánh</w:t>
      </w:r>
      <w:r>
        <w:rPr>
          <w:w w:val="101.30772590637207"/>
          <w:rFonts w:ascii="Times New Roman" w:hAnsi="Times New Roman" w:eastAsia="Times New Roman"/>
          <w:b w:val="0"/>
          <w:i w:val="0"/>
          <w:color w:val="000000"/>
          <w:sz w:val="32"/>
        </w:rPr>
        <w:t> dữ liệu độc quyền như vậy giữa các tổ chức.</w:t>
      </w:r>
    </w:p>
    <w:p>
      <w:pPr>
        <w:autoSpaceDN w:val="0"/>
        <w:autoSpaceDE w:val="0"/>
        <w:widowControl/>
        <w:spacing w:line="257" w:lineRule="auto" w:before="302" w:after="0"/>
        <w:ind w:left="0" w:right="144" w:firstLine="0"/>
        <w:jc w:val="left"/>
      </w:pPr>
      <w:r>
        <w:rPr>
          <w:w w:val="101.30772590637207"/>
          <w:rFonts w:ascii="Times New Roman" w:hAnsi="Times New Roman" w:eastAsia="Times New Roman"/>
          <w:b w:val="0"/>
          <w:i w:val="0"/>
          <w:color w:val="000000"/>
          <w:sz w:val="32"/>
        </w:rPr>
        <w:t xml:space="preserve">Vấn đề không phải là tìm kiếm một chỉ số thay thế hoàn hảo. Thay vào đó, các tổ chức phi lợi nhuận hoạt động trong</w:t>
      </w:r>
      <w:r>
        <w:rPr>
          <w:w w:val="101.30772590637207"/>
          <w:rFonts w:ascii="Times New Roman" w:hAnsi="Times New Roman" w:eastAsia="Times New Roman"/>
          <w:b w:val="0"/>
          <w:i w:val="0"/>
          <w:color w:val="000000"/>
          <w:sz w:val="32"/>
        </w:rPr>
        <w:t xml:space="preserve"> lĩnh vực ý tưởng có thể xây dựng một bảng điều khiển (dashboard), trang bị cho nó nhiều biến số đa dạng như thế</w:t>
      </w:r>
      <w:r>
        <w:rPr>
          <w:w w:val="101.30772590637207"/>
          <w:rFonts w:ascii="Times New Roman" w:hAnsi="Times New Roman" w:eastAsia="Times New Roman"/>
          <w:b w:val="0"/>
          <w:i w:val="0"/>
          <w:color w:val="000000"/>
          <w:sz w:val="32"/>
        </w:rPr>
        <w:t xml:space="preserve"> này, và sau đó sử dụng nó để đánh giá sở thích được bộc lộ của các nhà lãnh đạo công chúng và mức độ tiếp nhận</w:t>
      </w:r>
      <w:r>
        <w:rPr>
          <w:w w:val="101.30772590637207"/>
          <w:rFonts w:ascii="Times New Roman" w:hAnsi="Times New Roman" w:eastAsia="Times New Roman"/>
          <w:b w:val="0"/>
          <w:i w:val="0"/>
          <w:color w:val="000000"/>
          <w:sz w:val="32"/>
        </w:rPr>
        <w:t> công việc của tổ chức.</w:t>
      </w:r>
    </w:p>
    <w:p>
      <w:pPr>
        <w:autoSpaceDN w:val="0"/>
        <w:tabs>
          <w:tab w:pos="10044" w:val="left"/>
        </w:tabs>
        <w:autoSpaceDE w:val="0"/>
        <w:widowControl/>
        <w:spacing w:line="257" w:lineRule="auto" w:before="330" w:after="0"/>
        <w:ind w:left="0" w:right="0" w:firstLine="0"/>
        <w:jc w:val="left"/>
      </w:pPr>
      <w:r>
        <w:rPr>
          <w:rFonts w:ascii="Times New Roman" w:hAnsi="Times New Roman" w:eastAsia="Times New Roman"/>
          <w:b/>
          <w:i w:val="0"/>
          <w:color w:val="000000"/>
          <w:sz w:val="49"/>
        </w:rPr>
        <w:t xml:space="preserve">Làm rõ Sứ mệnh</w:t>
      </w:r>
      <w:r>
        <w:br/>
      </w:r>
      <w:r>
        <w:rPr>
          <w:rFonts w:ascii="Arial" w:hAnsi="Arial" w:eastAsia="Arial"/>
          <w:b w:val="0"/>
          <w:i w:val="0"/>
          <w:color w:val="000000"/>
          <w:sz w:val="27"/>
        </w:rPr>
        <w:t> 116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Cùng lúc chúng tôi bắt đầu xây dựng bảng điều khiển tác động này, tôi và các đồng nghiệp quản</w:t>
      </w:r>
      <w:r>
        <w:rPr>
          <w:w w:val="101.30772590637207"/>
          <w:rFonts w:ascii="Times New Roman" w:hAnsi="Times New Roman" w:eastAsia="Times New Roman"/>
          <w:b w:val="0"/>
          <w:i w:val="0"/>
          <w:color w:val="000000"/>
          <w:sz w:val="32"/>
        </w:rPr>
        <w:t xml:space="preserve"> lý tại AEI đã thực hiện một số thay đổi bổ sung. Ví dụ, chúng tôi đã điều chỉnh cách tổ chức</w:t>
      </w:r>
      <w:r>
        <w:rPr>
          <w:w w:val="101.30772590637207"/>
          <w:rFonts w:ascii="Times New Roman" w:hAnsi="Times New Roman" w:eastAsia="Times New Roman"/>
          <w:b w:val="0"/>
          <w:i w:val="0"/>
          <w:color w:val="000000"/>
          <w:sz w:val="32"/>
        </w:rPr>
        <w:t xml:space="preserve"> tự giới thiệu về mình để phản ánh rõ hơn định nghĩa thành công của chúng tôi. Các tuyên bố sứ mệnh của</w:t>
      </w:r>
      <w:r>
        <w:rPr>
          <w:w w:val="101.30772590637207"/>
          <w:rFonts w:ascii="Times New Roman" w:hAnsi="Times New Roman" w:eastAsia="Times New Roman"/>
          <w:b w:val="0"/>
          <w:i w:val="0"/>
          <w:color w:val="000000"/>
          <w:sz w:val="32"/>
        </w:rPr>
        <w:t xml:space="preserve"> think tank thường là những danh sách sản phẩm không mấy truyền cảm hứng ("Chúng tôi tạo ra các nghiên</w:t>
      </w:r>
      <w:r>
        <w:rPr>
          <w:w w:val="101.30772590637207"/>
          <w:rFonts w:ascii="Times New Roman" w:hAnsi="Times New Roman" w:eastAsia="Times New Roman"/>
          <w:b w:val="0"/>
          <w:i w:val="0"/>
          <w:color w:val="000000"/>
          <w:sz w:val="32"/>
        </w:rPr>
        <w:t xml:space="preserve"> cứu chính sách chất lượng cao") hơn là những biểu đạt thực sự về mục đích. Sau khi tham khảo ý kiến</w:t>
      </w:r>
      <w:r>
        <w:rPr>
          <w:w w:val="101.30772590637207"/>
          <w:rFonts w:ascii="Times New Roman" w:hAnsi="Times New Roman" w:eastAsia="Times New Roman"/>
          <w:b w:val="0"/>
          <w:i w:val="0"/>
          <w:color w:val="000000"/>
          <w:sz w:val="32"/>
        </w:rPr>
        <w:t xml:space="preserve"> của các học giả và những người ủng hộ, chúng tôi đã viết một tuyên bố mục đích mới: "Viện Doanh nghiệp</w:t>
      </w:r>
      <w:r>
        <w:rPr>
          <w:w w:val="101.30772590637207"/>
          <w:rFonts w:ascii="Times New Roman" w:hAnsi="Times New Roman" w:eastAsia="Times New Roman"/>
          <w:b w:val="0"/>
          <w:i w:val="0"/>
          <w:color w:val="000000"/>
          <w:sz w:val="32"/>
        </w:rPr>
        <w:t xml:space="preserve"> Mỹ là một think tank chính sách công tận tâm bảo vệ phẩm giá con người, mở rộng tiềm năng</w:t>
      </w:r>
      <w:r>
        <w:rPr>
          <w:w w:val="101.30772590637207"/>
          <w:rFonts w:ascii="Times New Roman" w:hAnsi="Times New Roman" w:eastAsia="Times New Roman"/>
          <w:b w:val="0"/>
          <w:i w:val="0"/>
          <w:color w:val="000000"/>
          <w:sz w:val="32"/>
        </w:rPr>
        <w:t xml:space="preserve"> con người, và xây dựng một thế giới tự do và an toàn hơn. Công việc của các học giả và nhân viên</w:t>
      </w:r>
      <w:r>
        <w:rPr>
          <w:w w:val="101.30772590637207"/>
          <w:rFonts w:ascii="Times New Roman" w:hAnsi="Times New Roman" w:eastAsia="Times New Roman"/>
          <w:b w:val="0"/>
          <w:i w:val="0"/>
          <w:color w:val="000000"/>
          <w:sz w:val="32"/>
        </w:rPr>
        <w:t xml:space="preserve"> chúng tôi thúc đẩy những ý tưởng bắt nguồn từ niềm tin của chúng tôi vào dân chủ, doanh nghiệp tự do,</w:t>
      </w:r>
      <w:r>
        <w:rPr>
          <w:w w:val="101.30772590637207"/>
          <w:rFonts w:ascii="Times New Roman" w:hAnsi="Times New Roman" w:eastAsia="Times New Roman"/>
          <w:b w:val="0"/>
          <w:i w:val="0"/>
          <w:color w:val="000000"/>
          <w:sz w:val="32"/>
        </w:rPr>
        <w:t xml:space="preserve"> sức mạnh nước Mỹ và vai trò lãnh đạo toàn cầu, sự đoàn kết với những người ở bên lề xã hội, và một nền văn</w:t>
      </w:r>
      <w:r>
        <w:rPr>
          <w:w w:val="101.30772590637207"/>
          <w:rFonts w:ascii="Times New Roman" w:hAnsi="Times New Roman" w:eastAsia="Times New Roman"/>
          <w:b w:val="0"/>
          <w:i w:val="0"/>
          <w:color w:val="000000"/>
          <w:sz w:val="32"/>
        </w:rPr>
        <w:t xml:space="preserve"> hóa đa nguyên, khởi nghiệp." Chúng tôi đã cố gắng làm rõ mục tiêu đạo đức của những ý tưởng của mình,</w:t>
      </w:r>
      <w:r>
        <w:rPr>
          <w:w w:val="101.30772590637207"/>
          <w:rFonts w:ascii="Times New Roman" w:hAnsi="Times New Roman" w:eastAsia="Times New Roman"/>
          <w:b w:val="0"/>
          <w:i w:val="0"/>
          <w:color w:val="000000"/>
          <w:sz w:val="32"/>
        </w:rPr>
        <w:t> đó là phục vụ người khác, đặc biệt là những người ở bên lề xã hội.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Sau đó, chúng tôi đã khởi động một loạt các dự án kinh doanh có tầm nhìn cao được thiết kế đặc biệt</w:t>
      </w:r>
      <w:r>
        <w:rPr>
          <w:w w:val="101.30772590637207"/>
          <w:rFonts w:ascii="Times New Roman" w:hAnsi="Times New Roman" w:eastAsia="Times New Roman"/>
          <w:b w:val="0"/>
          <w:i w:val="0"/>
          <w:color w:val="000000"/>
          <w:sz w:val="32"/>
        </w:rPr>
        <w:t xml:space="preserve"> để tạo ra tác động và thực hiện tuyên bố mục đích mới của chúng tôi. Một số trong đó khá bất</w:t>
      </w:r>
      <w:r>
        <w:rPr>
          <w:w w:val="101.30772590637207"/>
          <w:rFonts w:ascii="Times New Roman" w:hAnsi="Times New Roman" w:eastAsia="Times New Roman"/>
          <w:b w:val="0"/>
          <w:i w:val="0"/>
          <w:color w:val="000000"/>
          <w:sz w:val="32"/>
        </w:rPr>
        <w:t xml:space="preserve"> thường, chẳng hạn như nghiên cứu về hạnh phúc, các dự án truyền thông đa phương tiện</w:t>
      </w:r>
      <w:r>
        <w:br/>
      </w:r>
      <w:r>
        <w:rPr>
          <w:w w:val="101.30772590637207"/>
          <w:rFonts w:ascii="Times New Roman" w:hAnsi="Times New Roman" w:eastAsia="Times New Roman"/>
          <w:b w:val="0"/>
          <w:i w:val="0"/>
          <w:color w:val="000000"/>
          <w:sz w:val="32"/>
        </w:rPr>
        <w:t xml:space="preserve"> thử nghiệm, và một sự hợp tác lớn với Đức Đạt Lai Lạt Ma. Dự án mới nhất của chúng tôi trong loạt</w:t>
      </w:r>
      <w:r>
        <w:rPr>
          <w:w w:val="101.30772590637207"/>
          <w:rFonts w:ascii="Times New Roman" w:hAnsi="Times New Roman" w:eastAsia="Times New Roman"/>
          <w:b w:val="0"/>
          <w:i w:val="0"/>
          <w:color w:val="000000"/>
          <w:sz w:val="32"/>
        </w:rPr>
        <w:t xml:space="preserve"> bài này tập trung vào sự tuyệt vọng và phẩm giá con người ở Mỹ. Mục tiêu của nó là tìm và đề xuất</w:t>
      </w:r>
      <w:r>
        <w:rPr>
          <w:w w:val="101.30772590637207"/>
          <w:rFonts w:ascii="Times New Roman" w:hAnsi="Times New Roman" w:eastAsia="Times New Roman"/>
          <w:b w:val="0"/>
          <w:i w:val="0"/>
          <w:color w:val="000000"/>
          <w:sz w:val="32"/>
        </w:rPr>
        <w:t xml:space="preserve"> các giải pháp dài hạn cho các nguyên nhân cơ bản của sự tuyệt vọng về xã hội và kinh tế đã định</w:t>
      </w:r>
      <w:r>
        <w:rPr>
          <w:w w:val="101.30772590637207"/>
          <w:rFonts w:ascii="Times New Roman" w:hAnsi="Times New Roman" w:eastAsia="Times New Roman"/>
          <w:b w:val="0"/>
          <w:i w:val="0"/>
          <w:color w:val="000000"/>
          <w:sz w:val="32"/>
        </w:rPr>
        <w:t xml:space="preserve"> nghĩa cả hai phe trong cuộc bầu cử tổng thống gần đây nhất. Chương trình có bốn trụ cột chính: đào tạo</w:t>
      </w:r>
      <w:r>
        <w:rPr>
          <w:w w:val="101.30772590637207"/>
          <w:rFonts w:ascii="Times New Roman" w:hAnsi="Times New Roman" w:eastAsia="Times New Roman"/>
          <w:b w:val="0"/>
          <w:i w:val="0"/>
          <w:color w:val="000000"/>
          <w:sz w:val="32"/>
        </w:rPr>
        <w:t xml:space="preserve"> nghề và kỹ thuật để giúp mọi người tìm được việc làm tốt; sử dụng doanh nghiệp tự do để tăng cường</w:t>
      </w:r>
      <w:r>
        <w:rPr>
          <w:w w:val="101.30772590637207"/>
          <w:rFonts w:ascii="Times New Roman" w:hAnsi="Times New Roman" w:eastAsia="Times New Roman"/>
          <w:b w:val="0"/>
          <w:i w:val="0"/>
          <w:color w:val="000000"/>
          <w:sz w:val="32"/>
        </w:rPr>
        <w:t xml:space="preserve"> an ninh kinh tế cho các gia đình; cải cách hệ thống tư pháp hình sự; và tìm ra các chiến lược mới</w:t>
      </w:r>
      <w:r>
        <w:rPr>
          <w:w w:val="101.30772590637207"/>
          <w:rFonts w:ascii="Times New Roman" w:hAnsi="Times New Roman" w:eastAsia="Times New Roman"/>
          <w:b w:val="0"/>
          <w:i w:val="0"/>
          <w:color w:val="000000"/>
          <w:sz w:val="32"/>
        </w:rPr>
        <w:t> để kiềm chế đại dịch lạm dụng opioid.</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Đo lường tác động</w:t>
      </w:r>
    </w:p>
    <w:p>
      <w:pPr>
        <w:autoSpaceDN w:val="0"/>
        <w:autoSpaceDE w:val="0"/>
        <w:widowControl/>
        <w:spacing w:line="252" w:lineRule="auto" w:before="390" w:after="0"/>
        <w:ind w:left="456" w:right="0" w:firstLine="0"/>
        <w:jc w:val="left"/>
      </w:pPr>
      <w:r>
        <w:rPr>
          <w:rFonts w:ascii="Times New Roman" w:hAnsi="Times New Roman" w:eastAsia="Times New Roman"/>
          <w:b/>
          <w:i w:val="0"/>
          <w:color w:val="000000"/>
          <w:sz w:val="49"/>
        </w:rPr>
        <w:t>Bài xã luận (Op-Ed)</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Các học giả tại các viện nghiên cứu viết rất nhiều bài xã luận, nhưng đó chỉ là thước</w:t>
      </w:r>
      <w:r>
        <w:rPr>
          <w:w w:val="101.30772590637207"/>
          <w:rFonts w:ascii="Times New Roman" w:hAnsi="Times New Roman" w:eastAsia="Times New Roman"/>
          <w:b w:val="0"/>
          <w:i w:val="0"/>
          <w:color w:val="000000"/>
          <w:sz w:val="32"/>
        </w:rPr>
        <w:t xml:space="preserve"> đo đầu ra. Để hiểu rõ hơn về tác động, AEI bắt đầu theo dõi số lượng bài xã luận của</w:t>
      </w:r>
      <w:r>
        <w:rPr>
          <w:w w:val="101.30772590637207"/>
          <w:rFonts w:ascii="Times New Roman" w:hAnsi="Times New Roman" w:eastAsia="Times New Roman"/>
          <w:b w:val="0"/>
          <w:i w:val="0"/>
          <w:color w:val="000000"/>
          <w:sz w:val="32"/>
        </w:rPr>
        <w:t xml:space="preserve"> mình được đăng trên ba tờ báo</w:t>
      </w:r>
      <w:r>
        <w:rPr>
          <w:w w:val="101.30772590637207"/>
          <w:rFonts w:ascii="Times New Roman" w:hAnsi="Times New Roman" w:eastAsia="Times New Roman"/>
          <w:b w:val="0"/>
          <w:i/>
          <w:color w:val="000000"/>
          <w:sz w:val="32"/>
        </w:rPr>
        <w:t> hàng đầu—New</w:t>
      </w:r>
      <w:r>
        <w:rPr>
          <w:w w:val="101.30772590637207"/>
          <w:rFonts w:ascii="Times New Roman" w:hAnsi="Times New Roman" w:eastAsia="Times New Roman"/>
          <w:b w:val="0"/>
          <w:i w:val="0"/>
          <w:color w:val="000000"/>
          <w:sz w:val="32"/>
        </w:rPr>
        <w:t xml:space="preserve"> York</w:t>
      </w:r>
      <w:r>
        <w:rPr>
          <w:w w:val="101.30772590637207"/>
          <w:rFonts w:ascii="Times New Roman" w:hAnsi="Times New Roman" w:eastAsia="Times New Roman"/>
          <w:b w:val="0"/>
          <w:i/>
          <w:color w:val="000000"/>
          <w:sz w:val="32"/>
        </w:rPr>
        <w:t> Times, Wall Street</w:t>
      </w:r>
      <w:r>
        <w:rPr>
          <w:w w:val="101.30772590637207"/>
          <w:rFonts w:ascii="Times New Roman" w:hAnsi="Times New Roman" w:eastAsia="Times New Roman"/>
          <w:b w:val="0"/>
          <w:i w:val="0"/>
          <w:color w:val="000000"/>
          <w:sz w:val="32"/>
        </w:rPr>
        <w:t xml:space="preserve"> Journal và</w:t>
      </w:r>
      <w:r>
        <w:rPr>
          <w:w w:val="101.30772590637207"/>
          <w:rFonts w:ascii="Times New Roman" w:hAnsi="Times New Roman" w:eastAsia="Times New Roman"/>
          <w:b w:val="0"/>
          <w:i/>
          <w:color w:val="000000"/>
          <w:sz w:val="32"/>
        </w:rPr>
        <w:t> Washington Post—và</w:t>
      </w:r>
      <w:r>
        <w:rPr>
          <w:w w:val="101.30772590637207"/>
          <w:rFonts w:ascii="Times New Roman" w:hAnsi="Times New Roman" w:eastAsia="Times New Roman"/>
          <w:b w:val="0"/>
          <w:i w:val="0"/>
          <w:color w:val="000000"/>
          <w:sz w:val="32"/>
        </w:rPr>
        <w:t xml:space="preserve"> so sánh vị trí của mình với các viện nghiên cứu đối thủ theo thời gian.</w:t>
      </w:r>
      <w:r>
        <w:rPr>
          <w:w w:val="101.30772590637207"/>
          <w:rFonts w:ascii="Times New Roman" w:hAnsi="Times New Roman" w:eastAsia="Times New Roman"/>
          <w:b w:val="0"/>
          <w:i w:val="0"/>
          <w:color w:val="000000"/>
          <w:sz w:val="32"/>
        </w:rPr>
        <w:t> Tỷ lệ phần trăm phản ánh mức trung bình hàng năm trong giai đoạn 2015 đến 2017.</w:t>
      </w:r>
    </w:p>
    <w:p>
      <w:pPr>
        <w:autoSpaceDN w:val="0"/>
        <w:autoSpaceDE w:val="0"/>
        <w:widowControl/>
        <w:spacing w:line="247" w:lineRule="auto" w:before="1840" w:after="0"/>
        <w:ind w:left="0" w:right="20" w:firstLine="0"/>
        <w:jc w:val="right"/>
      </w:pPr>
      <w:r>
        <w:rPr>
          <w:rFonts w:ascii="Arial" w:hAnsi="Arial" w:eastAsia="Arial"/>
          <w:b w:val="0"/>
          <w:i w:val="0"/>
          <w:color w:val="000000"/>
          <w:sz w:val="27"/>
        </w:rPr>
        <w:t>117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7387590"/>
            <wp:docPr id="28" name="Picture 28"/>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5900420" cy="7387590"/>
                    </a:xfrm>
                    <a:prstGeom prst="rect"/>
                  </pic:spPr>
                </pic:pic>
              </a:graphicData>
            </a:graphic>
          </wp:inline>
        </w:drawing>
      </w:r>
    </w:p>
    <w:p>
      <w:pPr>
        <w:autoSpaceDN w:val="0"/>
        <w:autoSpaceDE w:val="0"/>
        <w:widowControl/>
        <w:spacing w:line="252" w:lineRule="auto" w:before="384" w:after="0"/>
        <w:ind w:left="456" w:right="0" w:firstLine="0"/>
        <w:jc w:val="left"/>
      </w:pPr>
      <w:r>
        <w:rPr>
          <w:rFonts w:ascii="Times New Roman" w:hAnsi="Times New Roman" w:eastAsia="Times New Roman"/>
          <w:b/>
          <w:i w:val="0"/>
          <w:color w:val="000000"/>
          <w:sz w:val="49"/>
        </w:rPr>
        <w:t>Lời khai trước Quốc hội</w:t>
      </w:r>
    </w:p>
    <w:p>
      <w:pPr>
        <w:autoSpaceDN w:val="0"/>
        <w:autoSpaceDE w:val="0"/>
        <w:widowControl/>
        <w:spacing w:line="247" w:lineRule="auto" w:before="526" w:after="0"/>
        <w:ind w:left="0" w:right="20" w:firstLine="0"/>
        <w:jc w:val="right"/>
      </w:pPr>
      <w:r>
        <w:rPr>
          <w:rFonts w:ascii="Arial" w:hAnsi="Arial" w:eastAsia="Arial"/>
          <w:b w:val="0"/>
          <w:i w:val="0"/>
          <w:color w:val="000000"/>
          <w:sz w:val="27"/>
        </w:rPr>
        <w:t>118</w:t>
      </w:r>
    </w:p>
    <w:p>
      <w:pPr>
        <w:sectPr>
          <w:pgSz w:w="12240" w:h="15840"/>
          <w:pgMar w:top="704"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Việc trình bày trước các ủy ban Quốc hội là một cách khác để các học giả AEI có</w:t>
      </w:r>
      <w:r>
        <w:rPr>
          <w:w w:val="101.30772590637207"/>
          <w:rFonts w:ascii="Times New Roman" w:hAnsi="Times New Roman" w:eastAsia="Times New Roman"/>
          <w:b w:val="0"/>
          <w:i w:val="0"/>
          <w:color w:val="000000"/>
          <w:sz w:val="32"/>
        </w:rPr>
        <w:t xml:space="preserve"> ảnh hưởng thực sự. Khi Arthur Brooks đến và thúc giục AEI bắt đầu thu thập dữ liệu</w:t>
      </w:r>
      <w:r>
        <w:rPr>
          <w:w w:val="101.30772590637207"/>
          <w:rFonts w:ascii="Times New Roman" w:hAnsi="Times New Roman" w:eastAsia="Times New Roman"/>
          <w:b w:val="0"/>
          <w:i w:val="0"/>
          <w:color w:val="000000"/>
          <w:sz w:val="32"/>
        </w:rPr>
        <w:t xml:space="preserve"> này, tổ chức này xếp thứ tư về chỉ số này. Kể từ đó, nó đã vươn lên vị trí dẫn đầu và thị</w:t>
      </w:r>
      <w:r>
        <w:rPr>
          <w:w w:val="101.30772590637207"/>
          <w:rFonts w:ascii="Times New Roman" w:hAnsi="Times New Roman" w:eastAsia="Times New Roman"/>
          <w:b w:val="0"/>
          <w:i w:val="0"/>
          <w:color w:val="000000"/>
          <w:sz w:val="32"/>
        </w:rPr>
        <w:t> phần của nó đã tăng lên.</w:t>
      </w:r>
    </w:p>
    <w:p>
      <w:pPr>
        <w:autoSpaceDN w:val="0"/>
        <w:autoSpaceDE w:val="0"/>
        <w:widowControl/>
        <w:spacing w:line="240" w:lineRule="auto" w:before="294" w:after="0"/>
        <w:ind w:left="0" w:right="0" w:firstLine="0"/>
        <w:jc w:val="left"/>
      </w:pPr>
      <w:r>
        <w:drawing>
          <wp:inline xmlns:a="http://schemas.openxmlformats.org/drawingml/2006/main" xmlns:pic="http://schemas.openxmlformats.org/drawingml/2006/picture">
            <wp:extent cx="5900420" cy="4598670"/>
            <wp:docPr id="29" name="Picture 29"/>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5900420" cy="4598670"/>
                    </a:xfrm>
                    <a:prstGeom prst="rect"/>
                  </pic:spPr>
                </pic:pic>
              </a:graphicData>
            </a:graphic>
          </wp:inline>
        </w:drawing>
      </w:r>
    </w:p>
    <w:p>
      <w:pPr>
        <w:autoSpaceDN w:val="0"/>
        <w:autoSpaceDE w:val="0"/>
        <w:widowControl/>
        <w:spacing w:line="252" w:lineRule="auto" w:before="292" w:after="0"/>
        <w:ind w:left="0" w:right="0" w:firstLine="0"/>
        <w:jc w:val="left"/>
      </w:pPr>
      <w:r>
        <w:rPr>
          <w:w w:val="101.30772590637207"/>
          <w:rFonts w:ascii="Times New Roman" w:hAnsi="Times New Roman" w:eastAsia="Times New Roman"/>
          <w:b w:val="0"/>
          <w:i/>
          <w:color w:val="000000"/>
          <w:sz w:val="32"/>
        </w:rPr>
        <w:t>Nguồn:</w:t>
      </w:r>
      <w:r>
        <w:rPr>
          <w:w w:val="101.30772590637207"/>
          <w:rFonts w:ascii="Times New Roman" w:hAnsi="Times New Roman" w:eastAsia="Times New Roman"/>
          <w:b w:val="0"/>
          <w:i w:val="0"/>
          <w:color w:val="000000"/>
          <w:sz w:val="32"/>
        </w:rPr>
        <w:t xml:space="preserve"> (cả hai biểu đồ) AEI</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Ghi chú: Các đối thủ được chọn là những tổ chức có tổng số lời khai gần nhất với AEI trong năm</w:t>
      </w:r>
      <w:r>
        <w:rPr>
          <w:w w:val="101.30772590637207"/>
          <w:rFonts w:ascii="Times New Roman" w:hAnsi="Times New Roman" w:eastAsia="Times New Roman"/>
          <w:b w:val="0"/>
          <w:i w:val="0"/>
          <w:color w:val="000000"/>
          <w:sz w:val="32"/>
        </w:rPr>
        <w:t> kỳ Quốc hội vừa qua.</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Được xây dựng và tiếp thị như một công ty khởi nghiệp nội bộ, dự án này không thay thế bất kỳ công việc nào khác của</w:t>
      </w:r>
      <w:r>
        <w:rPr>
          <w:w w:val="101.30772590637207"/>
          <w:rFonts w:ascii="Times New Roman" w:hAnsi="Times New Roman" w:eastAsia="Times New Roman"/>
          <w:b w:val="0"/>
          <w:i w:val="0"/>
          <w:color w:val="000000"/>
          <w:sz w:val="32"/>
        </w:rPr>
        <w:t xml:space="preserve"> chúng tôi. Để quảng bá nó tới các nhà đầu tư, chúng tôi đã tạo ra một bản cáo bạch và một bộ tài liệu thuyết trình, giống như</w:t>
      </w:r>
      <w:r>
        <w:rPr>
          <w:w w:val="101.30772590637207"/>
          <w:rFonts w:ascii="Times New Roman" w:hAnsi="Times New Roman" w:eastAsia="Times New Roman"/>
          <w:b w:val="0"/>
          <w:i w:val="0"/>
          <w:color w:val="000000"/>
          <w:sz w:val="32"/>
        </w:rPr>
        <w:t xml:space="preserve"> bất kỳ công ty khởi nghiệp nào. Chúng tôi tiếp cận các nhà tài trợ tiềm năng như cách chúng tôi tiếp cận các nhà đầu</w:t>
      </w:r>
      <w:r>
        <w:rPr>
          <w:w w:val="101.30772590637207"/>
          <w:rFonts w:ascii="Times New Roman" w:hAnsi="Times New Roman" w:eastAsia="Times New Roman"/>
          <w:b w:val="0"/>
          <w:i w:val="0"/>
          <w:color w:val="000000"/>
          <w:sz w:val="32"/>
        </w:rPr>
        <w:t xml:space="preserve"> tư mạo hiểm (nhiều người trong số họ là vậy). Chúng tôi nói về lợi tức đầu tư (ROI) và thiết lập các chỉ số tác động mà</w:t>
      </w:r>
      <w:r>
        <w:rPr>
          <w:w w:val="101.30772590637207"/>
          <w:rFonts w:ascii="Times New Roman" w:hAnsi="Times New Roman" w:eastAsia="Times New Roman"/>
          <w:b w:val="0"/>
          <w:i w:val="0"/>
          <w:color w:val="000000"/>
          <w:sz w:val="32"/>
        </w:rPr>
        <w:t> chúng tôi sẽ sử dụng để chứng minh sự thành công.</w:t>
      </w:r>
    </w:p>
    <w:p>
      <w:pPr>
        <w:autoSpaceDN w:val="0"/>
        <w:autoSpaceDE w:val="0"/>
        <w:widowControl/>
        <w:spacing w:line="247" w:lineRule="auto" w:before="616" w:after="0"/>
        <w:ind w:left="0" w:right="20" w:firstLine="0"/>
        <w:jc w:val="right"/>
      </w:pPr>
      <w:r>
        <w:rPr>
          <w:rFonts w:ascii="Arial" w:hAnsi="Arial" w:eastAsia="Arial"/>
          <w:b w:val="0"/>
          <w:i w:val="0"/>
          <w:color w:val="000000"/>
          <w:sz w:val="27"/>
        </w:rPr>
        <w:t>119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Sự tập trung mới vào tác động cũng giúp chúng tôi tinh chỉnh việc phát triển và phân khúc</w:t>
      </w:r>
      <w:r>
        <w:rPr>
          <w:w w:val="101.30772590637207"/>
          <w:rFonts w:ascii="Times New Roman" w:hAnsi="Times New Roman" w:eastAsia="Times New Roman"/>
          <w:b w:val="0"/>
          <w:i w:val="0"/>
          <w:color w:val="000000"/>
          <w:sz w:val="32"/>
        </w:rPr>
        <w:t xml:space="preserve"> khán giả. Chúng tôi tin rằng trong thị trường ý tưởng, chúng tôi có thể phân loại người tiêu dùng</w:t>
      </w:r>
      <w:r>
        <w:rPr>
          <w:w w:val="101.30772590637207"/>
          <w:rFonts w:ascii="Times New Roman" w:hAnsi="Times New Roman" w:eastAsia="Times New Roman"/>
          <w:b w:val="0"/>
          <w:i w:val="0"/>
          <w:color w:val="000000"/>
          <w:sz w:val="32"/>
        </w:rPr>
        <w:t xml:space="preserve"> tiềm năng của sản phẩm thành bốn nhóm dựa trên mức độ tiếp thu một thông điệp nhất định: những người</w:t>
      </w:r>
      <w:r>
        <w:rPr>
          <w:w w:val="101.30772590637207"/>
          <w:rFonts w:ascii="Times New Roman" w:hAnsi="Times New Roman" w:eastAsia="Times New Roman"/>
          <w:b w:val="0"/>
          <w:i w:val="0"/>
          <w:color w:val="000000"/>
          <w:sz w:val="32"/>
        </w:rPr>
        <w:t xml:space="preserve"> tin tưởng</w:t>
      </w:r>
      <w:r>
        <w:rPr>
          <w:w w:val="101.30772590637207"/>
          <w:rFonts w:ascii="Times New Roman" w:hAnsi="Times New Roman" w:eastAsia="Times New Roman"/>
          <w:b w:val="0"/>
          <w:i/>
          <w:color w:val="000000"/>
          <w:sz w:val="32"/>
        </w:rPr>
        <w:t> tuyệt đối (đã</w:t>
      </w:r>
      <w:r>
        <w:rPr>
          <w:w w:val="101.30772590637207"/>
          <w:rFonts w:ascii="Times New Roman" w:hAnsi="Times New Roman" w:eastAsia="Times New Roman"/>
          <w:b w:val="0"/>
          <w:i w:val="0"/>
          <w:color w:val="000000"/>
          <w:sz w:val="32"/>
        </w:rPr>
        <w:t xml:space="preserve"> đồng ý), những người có</w:t>
      </w:r>
      <w:r>
        <w:rPr>
          <w:w w:val="101.30772590637207"/>
          <w:rFonts w:ascii="Times New Roman" w:hAnsi="Times New Roman" w:eastAsia="Times New Roman"/>
          <w:b w:val="0"/>
          <w:i/>
          <w:color w:val="000000"/>
          <w:sz w:val="32"/>
        </w:rPr>
        <w:t> thể thuyết phục</w:t>
      </w:r>
      <w:r>
        <w:rPr>
          <w:w w:val="101.30772590637207"/>
          <w:rFonts w:ascii="Times New Roman" w:hAnsi="Times New Roman" w:eastAsia="Times New Roman"/>
          <w:b w:val="0"/>
          <w:i w:val="0"/>
          <w:color w:val="000000"/>
          <w:sz w:val="32"/>
        </w:rPr>
        <w:t xml:space="preserve"> (cởi mở lắng nghe), những người</w:t>
      </w:r>
      <w:r>
        <w:rPr>
          <w:w w:val="101.30772590637207"/>
          <w:rFonts w:ascii="Times New Roman" w:hAnsi="Times New Roman" w:eastAsia="Times New Roman"/>
          <w:b w:val="0"/>
          <w:i w:val="0"/>
          <w:color w:val="000000"/>
          <w:sz w:val="32"/>
        </w:rPr>
        <w:t xml:space="preserve"> thù địch</w:t>
      </w:r>
      <w:r>
        <w:rPr>
          <w:w w:val="101.30772590637207"/>
          <w:rFonts w:ascii="Times New Roman" w:hAnsi="Times New Roman" w:eastAsia="Times New Roman"/>
          <w:b w:val="0"/>
          <w:i/>
          <w:color w:val="000000"/>
          <w:sz w:val="32"/>
        </w:rPr>
        <w:t> (cho rằng</w:t>
      </w:r>
      <w:r>
        <w:rPr>
          <w:w w:val="101.30772590637207"/>
          <w:rFonts w:ascii="Times New Roman" w:hAnsi="Times New Roman" w:eastAsia="Times New Roman"/>
          <w:b w:val="0"/>
          <w:i w:val="0"/>
          <w:color w:val="000000"/>
          <w:sz w:val="32"/>
        </w:rPr>
        <w:t xml:space="preserve"> quan điểm của chúng tôi là ngu ngốc hoặc xấu xa), và những</w:t>
      </w:r>
      <w:r>
        <w:rPr>
          <w:w w:val="101.30772590637207"/>
          <w:rFonts w:ascii="Times New Roman" w:hAnsi="Times New Roman" w:eastAsia="Times New Roman"/>
          <w:b w:val="0"/>
          <w:i/>
          <w:color w:val="000000"/>
          <w:sz w:val="32"/>
        </w:rPr>
        <w:t> người thờ ơ</w:t>
      </w:r>
      <w:r>
        <w:rPr>
          <w:w w:val="101.30772590637207"/>
          <w:rFonts w:ascii="Times New Roman" w:hAnsi="Times New Roman" w:eastAsia="Times New Roman"/>
          <w:b w:val="0"/>
          <w:i w:val="0"/>
          <w:color w:val="000000"/>
          <w:sz w:val="32"/>
        </w:rPr>
        <w:t xml:space="preserve"> (không</w:t>
      </w:r>
      <w:r>
        <w:rPr>
          <w:w w:val="101.30772590637207"/>
          <w:rFonts w:ascii="Times New Roman" w:hAnsi="Times New Roman" w:eastAsia="Times New Roman"/>
          <w:b w:val="0"/>
          <w:i w:val="0"/>
          <w:color w:val="000000"/>
          <w:sz w:val="32"/>
        </w:rPr>
        <w:t xml:space="preserve"> quan tâm). Chúng tôi kết hợp bốn nhóm thái độ này với năm nhóm nhân khẩu học chính—các nhà hoạch định</w:t>
      </w:r>
      <w:r>
        <w:rPr>
          <w:w w:val="101.30772590637207"/>
          <w:rFonts w:ascii="Times New Roman" w:hAnsi="Times New Roman" w:eastAsia="Times New Roman"/>
          <w:b w:val="0"/>
          <w:i w:val="0"/>
          <w:color w:val="000000"/>
          <w:sz w:val="32"/>
        </w:rPr>
        <w:t> chính sách, lãnh đạo doanh nghiệp, giới truyền thông, lãnh đạo cộng đồng và giới học thuật—tạo</w:t>
      </w:r>
      <w:r>
        <w:rPr>
          <w:w w:val="101.30772590637207"/>
          <w:rFonts w:ascii="Times New Roman" w:hAnsi="Times New Roman" w:eastAsia="Times New Roman"/>
          <w:b w:val="0"/>
          <w:i w:val="0"/>
          <w:color w:val="000000"/>
          <w:sz w:val="32"/>
        </w:rPr>
        <w:t xml:space="preserve"> thành đối tượng mục tiêu của chúng tôi. Điều này tạo ra một ma trận 4 × 5 và cho phép chúng tôi cân bằng</w:t>
      </w:r>
      <w:r>
        <w:rPr>
          <w:w w:val="101.30772590637207"/>
          <w:rFonts w:ascii="Times New Roman" w:hAnsi="Times New Roman" w:eastAsia="Times New Roman"/>
          <w:b w:val="0"/>
          <w:i w:val="0"/>
          <w:color w:val="000000"/>
          <w:sz w:val="32"/>
        </w:rPr>
        <w:t xml:space="preserve"> các chiến lược và sản phẩm của mình trên các nhóm này để tối đa hóa tác động và phục vụ hiệu quả hơn</w:t>
      </w:r>
      <w:r>
        <w:rPr>
          <w:w w:val="101.30772590637207"/>
          <w:rFonts w:ascii="Times New Roman" w:hAnsi="Times New Roman" w:eastAsia="Times New Roman"/>
          <w:b w:val="0"/>
          <w:i w:val="0"/>
          <w:color w:val="000000"/>
          <w:sz w:val="32"/>
        </w:rPr>
        <w:t> các nguyên tắc sứ mệnh của mình.</w:t>
      </w:r>
    </w:p>
    <w:p>
      <w:pPr>
        <w:autoSpaceDN w:val="0"/>
        <w:autoSpaceDE w:val="0"/>
        <w:widowControl/>
        <w:spacing w:line="252" w:lineRule="auto" w:before="332" w:after="0"/>
        <w:ind w:left="0" w:right="0" w:firstLine="0"/>
        <w:jc w:val="left"/>
      </w:pPr>
      <w:r>
        <w:rPr>
          <w:rFonts w:ascii="Times New Roman" w:hAnsi="Times New Roman" w:eastAsia="Times New Roman"/>
          <w:b/>
          <w:i w:val="0"/>
          <w:color w:val="000000"/>
          <w:sz w:val="49"/>
        </w:rPr>
        <w:t>Chiến lược của chúng tôi đã thành công</w:t>
      </w:r>
    </w:p>
    <w:p>
      <w:pPr>
        <w:autoSpaceDN w:val="0"/>
        <w:autoSpaceDE w:val="0"/>
        <w:widowControl/>
        <w:spacing w:line="259" w:lineRule="auto" w:before="282" w:after="0"/>
        <w:ind w:left="0" w:right="0" w:firstLine="0"/>
        <w:jc w:val="left"/>
      </w:pPr>
      <w:r>
        <w:rPr>
          <w:w w:val="101.30772590637207"/>
          <w:rFonts w:ascii="Times New Roman" w:hAnsi="Times New Roman" w:eastAsia="Times New Roman"/>
          <w:b w:val="0"/>
          <w:i w:val="0"/>
          <w:color w:val="000000"/>
          <w:sz w:val="32"/>
        </w:rPr>
        <w:t xml:space="preserve">Như bạn có thể mong đợi, những thay đổi này không phải lúc nào cũng dễ thực hiện. Tôi đã mắc</w:t>
      </w:r>
      <w:r>
        <w:rPr>
          <w:w w:val="101.30772590637207"/>
          <w:rFonts w:ascii="Times New Roman" w:hAnsi="Times New Roman" w:eastAsia="Times New Roman"/>
          <w:b w:val="0"/>
          <w:i w:val="0"/>
          <w:color w:val="000000"/>
          <w:sz w:val="32"/>
        </w:rPr>
        <w:t xml:space="preserve"> rất nhiều sai lầm trên đường đi. Một số đồng nghiệp phàn nàn rằng tôi yêu cầu họ dành quá</w:t>
      </w:r>
      <w:r>
        <w:rPr>
          <w:w w:val="101.30772590637207"/>
          <w:rFonts w:ascii="Times New Roman" w:hAnsi="Times New Roman" w:eastAsia="Times New Roman"/>
          <w:b w:val="0"/>
          <w:i w:val="0"/>
          <w:color w:val="000000"/>
          <w:sz w:val="32"/>
        </w:rPr>
        <w:t xml:space="preserve"> nhiều thời gian và công sức để thu thập dữ liệu—và trong một số trường hợp, họ đúng. Đã</w:t>
      </w:r>
      <w:r>
        <w:rPr>
          <w:w w:val="101.30772590637207"/>
          <w:rFonts w:ascii="Times New Roman" w:hAnsi="Times New Roman" w:eastAsia="Times New Roman"/>
          <w:b w:val="0"/>
          <w:i w:val="0"/>
          <w:color w:val="000000"/>
          <w:sz w:val="32"/>
        </w:rPr>
        <w:t xml:space="preserve"> hơn một lần, tôi rơi vào tình trạng đo lường sai hoàn toàn. Ví dụ, tôi trở nên lo lắng khi số</w:t>
      </w:r>
      <w:r>
        <w:rPr>
          <w:w w:val="101.30772590637207"/>
          <w:rFonts w:ascii="Times New Roman" w:hAnsi="Times New Roman" w:eastAsia="Times New Roman"/>
          <w:b w:val="0"/>
          <w:i w:val="0"/>
          <w:color w:val="000000"/>
          <w:sz w:val="32"/>
        </w:rPr>
        <w:t xml:space="preserve"> người tham dự một chuỗi sự kiện trực tiếp bắt đầu có xu hướng giảm. Nhưng sau vài tháng, ai đó</w:t>
      </w:r>
      <w:r>
        <w:rPr>
          <w:w w:val="101.30772590637207"/>
          <w:rFonts w:ascii="Times New Roman" w:hAnsi="Times New Roman" w:eastAsia="Times New Roman"/>
          <w:b w:val="0"/>
          <w:i w:val="0"/>
          <w:color w:val="000000"/>
          <w:sz w:val="32"/>
        </w:rPr>
        <w:t xml:space="preserve"> chỉ ra rằng chúng tôi đã bắt đầu phát trực tiếp các sự kiện trên web, nơi chúng thu hút rất</w:t>
      </w:r>
      <w:r>
        <w:rPr>
          <w:w w:val="101.30772590637207"/>
          <w:rFonts w:ascii="Times New Roman" w:hAnsi="Times New Roman" w:eastAsia="Times New Roman"/>
          <w:b w:val="0"/>
          <w:i w:val="0"/>
          <w:color w:val="000000"/>
          <w:sz w:val="32"/>
        </w:rPr>
        <w:t xml:space="preserve"> nhiều lượt truy cập. Sự hiểu biết này dẫn đến một chỉ số tốt hơn, đó là số người đăng ký các sự kiện</w:t>
      </w:r>
      <w:r>
        <w:rPr>
          <w:w w:val="101.30772590637207"/>
          <w:rFonts w:ascii="Times New Roman" w:hAnsi="Times New Roman" w:eastAsia="Times New Roman"/>
          <w:b w:val="0"/>
          <w:i w:val="0"/>
          <w:color w:val="000000"/>
          <w:sz w:val="32"/>
        </w:rPr>
        <w:t xml:space="preserve"> và chương trình video gốc trên kênh YouTube của chúng tôi—một chỉ số mà AEI hiện dẫn</w:t>
      </w:r>
      <w:r>
        <w:rPr>
          <w:w w:val="101.30772590637207"/>
          <w:rFonts w:ascii="Times New Roman" w:hAnsi="Times New Roman" w:eastAsia="Times New Roman"/>
          <w:b w:val="0"/>
          <w:i w:val="0"/>
          <w:color w:val="000000"/>
          <w:sz w:val="32"/>
        </w:rPr>
        <w:t> đầu ngành công nghiệp think-tank.</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Dù có vài trục trặc nhỏ, chiến lược của chúng tôi đã thành công. Từ năm 2008, doanh thu hoạt</w:t>
      </w:r>
      <w:r>
        <w:rPr>
          <w:w w:val="101.30772590637207"/>
          <w:rFonts w:ascii="Times New Roman" w:hAnsi="Times New Roman" w:eastAsia="Times New Roman"/>
          <w:b w:val="0"/>
          <w:i w:val="0"/>
          <w:color w:val="000000"/>
          <w:sz w:val="32"/>
        </w:rPr>
        <w:t xml:space="preserve"> động của AEI đã tăng trưởng trung bình khoảng 10% mỗi năm; viện đã mua và cải tạo trụ sở chính</w:t>
      </w:r>
      <w:r>
        <w:rPr>
          <w:w w:val="101.30772590637207"/>
          <w:rFonts w:ascii="Times New Roman" w:hAnsi="Times New Roman" w:eastAsia="Times New Roman"/>
          <w:b w:val="0"/>
          <w:i w:val="0"/>
          <w:color w:val="000000"/>
          <w:sz w:val="32"/>
        </w:rPr>
        <w:t xml:space="preserve"> mới ở trung tâm Washington, DC; và chúng tôi đã tăng từ 140 học giả và nhân viên</w:t>
      </w:r>
      <w:r>
        <w:rPr>
          <w:w w:val="101.30772590637207"/>
          <w:rFonts w:ascii="Times New Roman" w:hAnsi="Times New Roman" w:eastAsia="Times New Roman"/>
          <w:b w:val="0"/>
          <w:i w:val="0"/>
          <w:color w:val="000000"/>
          <w:sz w:val="32"/>
        </w:rPr>
        <w:t xml:space="preserve"> toàn thời gian lên 220. Quan trọng hơn, chúng tôi thấy tác động của nghiên cứu đối với</w:t>
      </w:r>
      <w:r>
        <w:rPr>
          <w:w w:val="101.30772590637207"/>
          <w:rFonts w:ascii="Times New Roman" w:hAnsi="Times New Roman" w:eastAsia="Times New Roman"/>
          <w:b w:val="0"/>
          <w:i w:val="0"/>
          <w:color w:val="000000"/>
          <w:sz w:val="32"/>
        </w:rPr>
        <w:t xml:space="preserve"> các nhà hoạch định chính sách và các nhà lãnh đạo khác tăng lên một cách đáng kể. Đây là thời</w:t>
      </w:r>
      <w:r>
        <w:rPr>
          <w:w w:val="101.30772590637207"/>
          <w:rFonts w:ascii="Times New Roman" w:hAnsi="Times New Roman" w:eastAsia="Times New Roman"/>
          <w:b w:val="0"/>
          <w:i w:val="0"/>
          <w:color w:val="000000"/>
          <w:sz w:val="32"/>
        </w:rPr>
        <w:t> điểm thú vị tại AEI.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Tất nhiên, sự tăng trưởng này đòi hỏi phải thay đổi cơ cấu quản lý. Các nhà quản lý giờ</w:t>
      </w:r>
      <w:r>
        <w:rPr>
          <w:w w:val="101.30772590637207"/>
          <w:rFonts w:ascii="Times New Roman" w:hAnsi="Times New Roman" w:eastAsia="Times New Roman"/>
          <w:b w:val="0"/>
          <w:i w:val="0"/>
          <w:color w:val="000000"/>
          <w:sz w:val="32"/>
        </w:rPr>
        <w:t xml:space="preserve"> có nhiều quyền hạn và tự chủ hơn trong quản trị nội bộ, trong khi vai trò của tôi ngày</w:t>
      </w:r>
      <w:r>
        <w:rPr>
          <w:w w:val="101.30772590637207"/>
          <w:rFonts w:ascii="Times New Roman" w:hAnsi="Times New Roman" w:eastAsia="Times New Roman"/>
          <w:b w:val="0"/>
          <w:i w:val="0"/>
          <w:color w:val="000000"/>
          <w:sz w:val="32"/>
        </w:rPr>
        <w:t xml:space="preserve"> càng hướng ra bên ngoài. Hiện tại, tôi đi công tác khoảng nửa thời gian, gặp gỡ các</w:t>
      </w:r>
      <w:r>
        <w:rPr>
          <w:w w:val="101.30772590637207"/>
          <w:rFonts w:ascii="Times New Roman" w:hAnsi="Times New Roman" w:eastAsia="Times New Roman"/>
          <w:b w:val="0"/>
          <w:i w:val="0"/>
          <w:color w:val="000000"/>
          <w:sz w:val="32"/>
        </w:rPr>
        <w:t> nhà đầu tư tiềm năng và thực hiện 175 bài phát biểu mỗi năm về công việc của chúng tôi.</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Nhìn lại những ngày đầu lãnh đạo AEI, tôi biết ơn những tình huống khẩn cấp đáng sợ đã dẫn đến</w:t>
      </w:r>
      <w:r>
        <w:rPr>
          <w:w w:val="101.30772590637207"/>
          <w:rFonts w:ascii="Times New Roman" w:hAnsi="Times New Roman" w:eastAsia="Times New Roman"/>
          <w:b w:val="0"/>
          <w:i w:val="0"/>
          <w:color w:val="000000"/>
          <w:sz w:val="32"/>
        </w:rPr>
        <w:t xml:space="preserve"> những thay đổi chúng tôi thực hiện. Vì các nhà tài trợ yêu cầu bằng chứng rằng các sản phẩm</w:t>
      </w:r>
      <w:r>
        <w:rPr>
          <w:w w:val="101.30772590637207"/>
          <w:rFonts w:ascii="Times New Roman" w:hAnsi="Times New Roman" w:eastAsia="Times New Roman"/>
          <w:b w:val="0"/>
          <w:i w:val="0"/>
          <w:color w:val="000000"/>
          <w:sz w:val="32"/>
        </w:rPr>
        <w:t> vốn dĩ mơ hồ của chúng tôi có tác động, chúng tôi đã học cách đo lường và chứng minh điều đó.</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120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Với yêu cầu phải truyền bá thông tin về công việc của chúng tôi trong một thị trường đông đúc,</w:t>
      </w:r>
      <w:r>
        <w:rPr>
          <w:w w:val="101.30772590637207"/>
          <w:rFonts w:ascii="Times New Roman" w:hAnsi="Times New Roman" w:eastAsia="Times New Roman"/>
          <w:b w:val="0"/>
          <w:i w:val="0"/>
          <w:color w:val="000000"/>
          <w:sz w:val="32"/>
        </w:rPr>
        <w:t xml:space="preserve"> chúng tôi đã đầu tư vào hệ thống truyền thông sẽ mang lại lợi ích trong nhiều năm tới. Nhìn chung,</w:t>
      </w:r>
      <w:r>
        <w:rPr>
          <w:w w:val="101.30772590637207"/>
          <w:rFonts w:ascii="Times New Roman" w:hAnsi="Times New Roman" w:eastAsia="Times New Roman"/>
          <w:b w:val="0"/>
          <w:i w:val="0"/>
          <w:color w:val="000000"/>
          <w:sz w:val="32"/>
        </w:rPr>
        <w:t> tôi đã có bằng chứng sống động rằng khủng hoảng là mẹ đẻ của sáng tạo.</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Các tổ chức phi lợi nhuận khác hiện đang hỏi về hệ thống của chúng tôi, và một số quỹ lớn đã yêu</w:t>
      </w:r>
      <w:r>
        <w:rPr>
          <w:w w:val="101.30772590637207"/>
          <w:rFonts w:ascii="Times New Roman" w:hAnsi="Times New Roman" w:eastAsia="Times New Roman"/>
          <w:b w:val="0"/>
          <w:i w:val="0"/>
          <w:color w:val="000000"/>
          <w:sz w:val="32"/>
        </w:rPr>
        <w:t xml:space="preserve"> cầu nhân viên của chúng tôi giúp các tổ chức thụ hưởng khác của họ áp dụng một số phương pháp của chúng tôi.</w:t>
      </w:r>
      <w:r>
        <w:rPr>
          <w:w w:val="101.30772590637207"/>
          <w:rFonts w:ascii="Times New Roman" w:hAnsi="Times New Roman" w:eastAsia="Times New Roman"/>
          <w:b w:val="0"/>
          <w:i w:val="0"/>
          <w:color w:val="000000"/>
          <w:sz w:val="32"/>
        </w:rPr>
        <w:t xml:space="preserve"> Thật hài lòng khi thấy điều này. Nhưng trên hết, tôi biết ơn vì có thể giúp các doanh nghiệp xã hội đồng</w:t>
      </w:r>
      <w:r>
        <w:rPr>
          <w:w w:val="101.30772590637207"/>
          <w:rFonts w:ascii="Times New Roman" w:hAnsi="Times New Roman" w:eastAsia="Times New Roman"/>
          <w:b w:val="0"/>
          <w:i w:val="0"/>
          <w:color w:val="000000"/>
          <w:sz w:val="32"/>
        </w:rPr>
        <w:t> nghiệp của chúng tôi tăng tác động của nỗ lực trong một thế giới cần họ hơn bao giờ hết.</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Xuất bản lần đầu vào tháng 3–4 năm 2018. Tái bản R1802A</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Sự nghiệp</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Michelle Bachelet</w:t>
      </w:r>
    </w:p>
    <w:p>
      <w:pPr>
        <w:autoSpaceDN w:val="0"/>
        <w:autoSpaceDE w:val="0"/>
        <w:widowControl/>
        <w:spacing w:line="254" w:lineRule="auto" w:before="300" w:after="0"/>
        <w:ind w:left="0" w:right="864" w:firstLine="0"/>
        <w:jc w:val="left"/>
      </w:pPr>
      <w:r>
        <w:rPr>
          <w:w w:val="101.30772590637207"/>
          <w:rFonts w:ascii="Times New Roman" w:hAnsi="Times New Roman" w:eastAsia="Times New Roman"/>
          <w:b w:val="0"/>
          <w:i w:val="0"/>
          <w:color w:val="000000"/>
          <w:sz w:val="32"/>
        </w:rPr>
        <w:t xml:space="preserve">Michelle Bachelet</w:t>
      </w:r>
      <w:r>
        <w:rPr>
          <w:w w:val="101.30772590637207"/>
          <w:rFonts w:ascii="Times New Roman" w:hAnsi="Times New Roman" w:eastAsia="Times New Roman"/>
          <w:b w:val="0"/>
          <w:i/>
          <w:color w:val="000000"/>
          <w:sz w:val="32"/>
        </w:rPr>
        <w:t xml:space="preserve"> khi còn trẻ đã bị chính phủ Chile tra tấn và lưu</w:t>
      </w:r>
      <w:r>
        <w:rPr>
          <w:w w:val="101.30772590637207"/>
          <w:rFonts w:ascii="Times New Roman" w:hAnsi="Times New Roman" w:eastAsia="Times New Roman"/>
          <w:b w:val="0"/>
          <w:i/>
          <w:color w:val="000000"/>
          <w:sz w:val="32"/>
        </w:rPr>
        <w:t> đày. Bà tiếp tục trở thành nữ tổng thống đầu tiên của đất nước vào năm 2006.</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color w:val="000000"/>
          <w:sz w:val="32"/>
        </w:rPr>
        <w:t xml:space="preserve">Được đào tạo như một bác sĩ nhi khoa, nhà dịch tễ học và chiến lược gia quân sự, bà cũng</w:t>
      </w:r>
      <w:r>
        <w:rPr>
          <w:w w:val="101.30772590637207"/>
          <w:rFonts w:ascii="Times New Roman" w:hAnsi="Times New Roman" w:eastAsia="Times New Roman"/>
          <w:b w:val="0"/>
          <w:i/>
          <w:color w:val="000000"/>
          <w:sz w:val="32"/>
        </w:rPr>
        <w:t xml:space="preserve"> lãnh đạo các bộ y tế và quốc phòng của Chile. Sau nhiệm kỳ tổng thống, bà giữ chức giám</w:t>
      </w:r>
      <w:r>
        <w:rPr>
          <w:w w:val="101.30772590637207"/>
          <w:rFonts w:ascii="Times New Roman" w:hAnsi="Times New Roman" w:eastAsia="Times New Roman"/>
          <w:b w:val="0"/>
          <w:i/>
          <w:color w:val="000000"/>
          <w:sz w:val="32"/>
        </w:rPr>
        <w:t> đốc điều hành của UN Women. Bà được bầu làm Tổng thống nhiệm kỳ thứ hai vào năm 2013.</w:t>
      </w:r>
    </w:p>
    <w:p>
      <w:pPr>
        <w:autoSpaceDN w:val="0"/>
        <w:autoSpaceDE w:val="0"/>
        <w:widowControl/>
        <w:spacing w:line="252" w:lineRule="auto" w:before="12" w:after="0"/>
        <w:ind w:left="0" w:right="0" w:firstLine="0"/>
        <w:jc w:val="left"/>
      </w:pPr>
      <w:r>
        <w:rPr>
          <w:w w:val="101.30772590637207"/>
          <w:rFonts w:ascii="Times New Roman" w:hAnsi="Times New Roman" w:eastAsia="Times New Roman"/>
          <w:b w:val="0"/>
          <w:i w:val="0"/>
          <w:color w:val="000000"/>
          <w:sz w:val="32"/>
        </w:rPr>
        <w:t>Phỏng vấn bởi Katherine Bell</w:t>
      </w:r>
    </w:p>
    <w:p>
      <w:pPr>
        <w:autoSpaceDN w:val="0"/>
        <w:autoSpaceDE w:val="0"/>
        <w:widowControl/>
        <w:spacing w:line="254" w:lineRule="auto" w:before="306" w:after="0"/>
        <w:ind w:left="0" w:right="0" w:firstLine="0"/>
        <w:jc w:val="left"/>
      </w:pPr>
      <w:r>
        <w:rPr>
          <w:w w:val="101.30772590637207"/>
          <w:rFonts w:ascii="Times New Roman" w:hAnsi="Times New Roman" w:eastAsia="Times New Roman"/>
          <w:b w:val="0"/>
          <w:i w:val="0"/>
          <w:color w:val="000000"/>
          <w:sz w:val="32"/>
        </w:rPr>
        <w:t xml:space="preserve">HBR:</w:t>
      </w:r>
      <w:r>
        <w:rPr>
          <w:w w:val="98.87987024643841"/>
          <w:rFonts w:ascii="Times New Roman" w:hAnsi="Times New Roman" w:eastAsia="Times New Roman"/>
          <w:b/>
          <w:i/>
          <w:color w:val="000000"/>
          <w:sz w:val="34"/>
        </w:rPr>
        <w:t xml:space="preserve"> Việc gia đình bà bị chế độ Pinochet đối xử tàn tệ đã ảnh hưởng đến quan điểm của bà</w:t>
      </w:r>
      <w:r>
        <w:rPr>
          <w:w w:val="98.87987024643841"/>
          <w:rFonts w:ascii="Times New Roman" w:hAnsi="Times New Roman" w:eastAsia="Times New Roman"/>
          <w:b/>
          <w:i/>
          <w:color w:val="000000"/>
          <w:sz w:val="34"/>
        </w:rPr>
        <w:t> về lãnh đạo như thế nào?</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Bachelet: Nó củng cố ý tưởng rằng chúng ta luôn cần phải chống lại chủ nghĩa cực đoan.</w:t>
      </w:r>
      <w:r>
        <w:rPr>
          <w:w w:val="101.30772590637207"/>
          <w:rFonts w:ascii="Times New Roman" w:hAnsi="Times New Roman" w:eastAsia="Times New Roman"/>
          <w:b w:val="0"/>
          <w:i w:val="0"/>
          <w:color w:val="000000"/>
          <w:sz w:val="32"/>
        </w:rPr>
        <w:t xml:space="preserve"> Không có tốt hay xấu, không có độc quyền của phe này hay phe khác. Bạn cần tự hỏi: Mọi người có</w:t>
      </w:r>
      <w:r>
        <w:rPr>
          <w:w w:val="101.30772590637207"/>
          <w:rFonts w:ascii="Times New Roman" w:hAnsi="Times New Roman" w:eastAsia="Times New Roman"/>
          <w:b w:val="0"/>
          <w:i w:val="0"/>
          <w:color w:val="000000"/>
          <w:sz w:val="32"/>
        </w:rPr>
        <w:t xml:space="preserve"> đang đấu tranh cho một ý tưởng hay tầm nhìn đi ngược lại động lực của con người không, và cái</w:t>
      </w:r>
      <w:r>
        <w:rPr>
          <w:w w:val="101.30772590637207"/>
          <w:rFonts w:ascii="Times New Roman" w:hAnsi="Times New Roman" w:eastAsia="Times New Roman"/>
          <w:b w:val="0"/>
          <w:i w:val="0"/>
          <w:color w:val="000000"/>
          <w:sz w:val="32"/>
        </w:rPr>
        <w:t xml:space="preserve"> giá phải trả là gì? Tôi không khuyên bạn nên thỏa hiệp về mọi thứ và không đưa ra quyết</w:t>
      </w:r>
      <w:r>
        <w:rPr>
          <w:w w:val="101.30772590637207"/>
          <w:rFonts w:ascii="Times New Roman" w:hAnsi="Times New Roman" w:eastAsia="Times New Roman"/>
          <w:b w:val="0"/>
          <w:i w:val="0"/>
          <w:color w:val="000000"/>
          <w:sz w:val="32"/>
        </w:rPr>
        <w:t xml:space="preserve"> định. Nhưng bạn cần đưa ra quyết định xem xét tất cả các yếu tố và cố gắng tạo ra sự</w:t>
      </w:r>
      <w:r>
        <w:rPr>
          <w:w w:val="101.30772590637207"/>
          <w:rFonts w:ascii="Times New Roman" w:hAnsi="Times New Roman" w:eastAsia="Times New Roman"/>
          <w:b w:val="0"/>
          <w:i w:val="0"/>
          <w:color w:val="000000"/>
          <w:sz w:val="32"/>
        </w:rPr>
        <w:t> đồng thuận.</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Việc tổ chức các hoạt động khi lưu vong đã chuẩn bị cho bạn lãnh đạo chính phủ như thế nào?</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Tôi đã tổ chức mọi thứ từ khi sinh ra—các chuyến cắm trại, dã ngoại, lễ hội âm nhạc. Tôi</w:t>
      </w:r>
      <w:r>
        <w:rPr>
          <w:w w:val="101.30772590637207"/>
          <w:rFonts w:ascii="Times New Roman" w:hAnsi="Times New Roman" w:eastAsia="Times New Roman"/>
          <w:b w:val="0"/>
          <w:i w:val="0"/>
          <w:color w:val="000000"/>
          <w:sz w:val="32"/>
        </w:rPr>
        <w:t xml:space="preserve"> luôn đề xuất ý tưởng và thực hiện chúng. Lưu vong là sự tiếp nối của điều đó. Chúng tôi</w:t>
      </w:r>
      <w:r>
        <w:rPr>
          <w:w w:val="101.30772590637207"/>
          <w:rFonts w:ascii="Times New Roman" w:hAnsi="Times New Roman" w:eastAsia="Times New Roman"/>
          <w:b w:val="0"/>
          <w:i w:val="0"/>
          <w:color w:val="000000"/>
          <w:sz w:val="32"/>
        </w:rPr>
        <w:t xml:space="preserve"> làm những gì cần làm, những gì chúng tôi nghĩ nên làm. Khoảng thời gian đó mở mang</w:t>
      </w:r>
      <w:r>
        <w:rPr>
          <w:w w:val="101.30772590637207"/>
          <w:rFonts w:ascii="Times New Roman" w:hAnsi="Times New Roman" w:eastAsia="Times New Roman"/>
          <w:b w:val="0"/>
          <w:i w:val="0"/>
          <w:color w:val="000000"/>
          <w:sz w:val="32"/>
        </w:rPr>
        <w:t xml:space="preserve"> đầu óc tôi với các nền văn hóa khác nhau, từ đó làm giàu khả năng nhìn nhận vấn đề qua</w:t>
      </w:r>
      <w:r>
        <w:rPr>
          <w:w w:val="101.30772590637207"/>
          <w:rFonts w:ascii="Times New Roman" w:hAnsi="Times New Roman" w:eastAsia="Times New Roman"/>
          <w:b w:val="0"/>
          <w:i w:val="0"/>
          <w:color w:val="000000"/>
          <w:sz w:val="32"/>
        </w:rPr>
        <w:t> con mắt của người khác. Khi là một nhà lãnh đạo, điều rất quan trọng là hiểu tại sao</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121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người khác không nghĩ như bạn.</w:t>
      </w:r>
    </w:p>
    <w:p>
      <w:pPr>
        <w:autoSpaceDN w:val="0"/>
        <w:autoSpaceDE w:val="0"/>
        <w:widowControl/>
        <w:spacing w:line="257" w:lineRule="auto" w:before="304" w:after="0"/>
        <w:ind w:left="0" w:right="144" w:firstLine="0"/>
        <w:jc w:val="left"/>
      </w:pPr>
      <w:r>
        <w:rPr>
          <w:w w:val="98.87987024643841"/>
          <w:rFonts w:ascii="Times New Roman" w:hAnsi="Times New Roman" w:eastAsia="Times New Roman"/>
          <w:b/>
          <w:i/>
          <w:color w:val="000000"/>
          <w:sz w:val="34"/>
        </w:rPr>
        <w:t xml:space="preserve">Bạn đã thực hiện những cải cách lớn ở mọi bộ hoặc cơ quan mà bạn lãnh đạo, và bạn đang làm điều đó</w:t>
      </w:r>
      <w:r>
        <w:rPr>
          <w:w w:val="98.87987024643841"/>
          <w:rFonts w:ascii="Times New Roman" w:hAnsi="Times New Roman" w:eastAsia="Times New Roman"/>
          <w:b/>
          <w:i/>
          <w:color w:val="000000"/>
          <w:sz w:val="34"/>
        </w:rPr>
        <w:t xml:space="preserve"> một lần nữa, tập hợp nhiều cơ quan lại với nhau tại Liên Hợp Quốc. Điều gì khiến bạn nghĩ rằng</w:t>
      </w:r>
      <w:r>
        <w:rPr>
          <w:w w:val="98.87987024643841"/>
          <w:rFonts w:ascii="Times New Roman" w:hAnsi="Times New Roman" w:eastAsia="Times New Roman"/>
          <w:b/>
          <w:i/>
          <w:color w:val="000000"/>
          <w:sz w:val="34"/>
        </w:rPr>
        <w:t> các tổ chức sẵn sàng và có khả năng thay đổi?</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Luôn có sự kháng cự với thay đổi trong các tổ chức đã hoạt động lâu dài. Trước</w:t>
      </w:r>
      <w:r>
        <w:rPr>
          <w:w w:val="101.30772590637207"/>
          <w:rFonts w:ascii="Times New Roman" w:hAnsi="Times New Roman" w:eastAsia="Times New Roman"/>
          <w:b w:val="0"/>
          <w:i w:val="0"/>
          <w:color w:val="000000"/>
          <w:sz w:val="32"/>
        </w:rPr>
        <w:t xml:space="preserve"> hết, với tư cách là lãnh đạo, bạn phải thiết lập rõ ràng tầm nhìn và mục tiêu của tổ</w:t>
      </w:r>
      <w:r>
        <w:rPr>
          <w:w w:val="101.30772590637207"/>
          <w:rFonts w:ascii="Times New Roman" w:hAnsi="Times New Roman" w:eastAsia="Times New Roman"/>
          <w:b w:val="0"/>
          <w:i w:val="0"/>
          <w:color w:val="000000"/>
          <w:sz w:val="32"/>
        </w:rPr>
        <w:t xml:space="preserve"> chức mới. Sau đó, bạn tự hỏi: Cơ cấu này có thuận lợi để đạt được những mục</w:t>
      </w:r>
      <w:r>
        <w:rPr>
          <w:w w:val="101.30772590637207"/>
          <w:rFonts w:ascii="Times New Roman" w:hAnsi="Times New Roman" w:eastAsia="Times New Roman"/>
          <w:b w:val="0"/>
          <w:i w:val="0"/>
          <w:color w:val="000000"/>
          <w:sz w:val="32"/>
        </w:rPr>
        <w:t xml:space="preserve"> tiêu đó không? Nếu không, bạn phải xác định các rào cản và định nghĩa một kiến trúc</w:t>
      </w:r>
      <w:r>
        <w:rPr>
          <w:w w:val="101.30772590637207"/>
          <w:rFonts w:ascii="Times New Roman" w:hAnsi="Times New Roman" w:eastAsia="Times New Roman"/>
          <w:b w:val="0"/>
          <w:i w:val="0"/>
          <w:color w:val="000000"/>
          <w:sz w:val="32"/>
        </w:rPr>
        <w:t xml:space="preserve"> mới. Rồi bạn cần phổ biến quan điểm mới này. Bạn cần mọi người tin rằng đây</w:t>
      </w:r>
      <w:r>
        <w:rPr>
          <w:w w:val="101.30772590637207"/>
          <w:rFonts w:ascii="Times New Roman" w:hAnsi="Times New Roman" w:eastAsia="Times New Roman"/>
          <w:b w:val="0"/>
          <w:i w:val="0"/>
          <w:color w:val="000000"/>
          <w:sz w:val="32"/>
        </w:rPr>
        <w:t xml:space="preserve"> là cách chúng ta phải làm. Không phải lãng phí thời gian khi có tất cả các cuộc họp</w:t>
      </w:r>
      <w:r>
        <w:rPr>
          <w:w w:val="101.30772590637207"/>
          <w:rFonts w:ascii="Times New Roman" w:hAnsi="Times New Roman" w:eastAsia="Times New Roman"/>
          <w:b w:val="0"/>
          <w:i w:val="0"/>
          <w:color w:val="000000"/>
          <w:sz w:val="32"/>
        </w:rPr>
        <w:t xml:space="preserve"> và giao tiếp cần thiết. Đây không phải là việc dễ dàng. Bạn cần thời gian,</w:t>
      </w:r>
      <w:r>
        <w:rPr>
          <w:w w:val="101.30772590637207"/>
          <w:rFonts w:ascii="Times New Roman" w:hAnsi="Times New Roman" w:eastAsia="Times New Roman"/>
          <w:b w:val="0"/>
          <w:i w:val="0"/>
          <w:color w:val="000000"/>
          <w:sz w:val="32"/>
        </w:rPr>
        <w:t> sự kiên trì và nhẫn nại. Bạn phải thúc đẩy mạnh mẽ xuyên suốt.</w:t>
      </w:r>
    </w:p>
    <w:p>
      <w:pPr>
        <w:autoSpaceDN w:val="0"/>
        <w:autoSpaceDE w:val="0"/>
        <w:widowControl/>
        <w:spacing w:line="254" w:lineRule="auto" w:before="304" w:after="0"/>
        <w:ind w:left="0" w:right="720" w:firstLine="0"/>
        <w:jc w:val="left"/>
      </w:pPr>
      <w:r>
        <w:rPr>
          <w:w w:val="98.87987024643841"/>
          <w:rFonts w:ascii="Times New Roman" w:hAnsi="Times New Roman" w:eastAsia="Times New Roman"/>
          <w:b/>
          <w:i/>
          <w:color w:val="000000"/>
          <w:sz w:val="34"/>
        </w:rPr>
        <w:t xml:space="preserve">Bạn đã học y khoa và chiến lược quân sự. Bạn rút ra những bài học gì từ các</w:t>
      </w:r>
      <w:r>
        <w:rPr>
          <w:w w:val="98.87987024643841"/>
          <w:rFonts w:ascii="Times New Roman" w:hAnsi="Times New Roman" w:eastAsia="Times New Roman"/>
          <w:b/>
          <w:i/>
          <w:color w:val="000000"/>
          <w:sz w:val="34"/>
        </w:rPr>
        <w:t> lĩnh vực này?</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Y khoa dạy tôi nhìn sâu nhất có thể, cố gắng hiểu gốc rễ của vấn đề trước</w:t>
      </w:r>
      <w:r>
        <w:rPr>
          <w:w w:val="101.30772590637207"/>
          <w:rFonts w:ascii="Times New Roman" w:hAnsi="Times New Roman" w:eastAsia="Times New Roman"/>
          <w:b w:val="0"/>
          <w:i w:val="0"/>
          <w:color w:val="000000"/>
          <w:sz w:val="32"/>
        </w:rPr>
        <w:t xml:space="preserve"> khi đề xuất giải pháp. Nó dạy tôi xem xét tất cả các lựa chọn khác nhau và tìm ra</w:t>
      </w:r>
      <w:r>
        <w:rPr>
          <w:w w:val="101.30772590637207"/>
          <w:rFonts w:ascii="Times New Roman" w:hAnsi="Times New Roman" w:eastAsia="Times New Roman"/>
          <w:b w:val="0"/>
          <w:i w:val="0"/>
          <w:color w:val="000000"/>
          <w:sz w:val="32"/>
        </w:rPr>
        <w:t xml:space="preserve"> một 'liều thuốc' thực sự giải quyết vấn đề chứ không chỉ làm ra vẻ như đã giải</w:t>
      </w:r>
      <w:r>
        <w:rPr>
          <w:w w:val="101.30772590637207"/>
          <w:rFonts w:ascii="Times New Roman" w:hAnsi="Times New Roman" w:eastAsia="Times New Roman"/>
          <w:b w:val="0"/>
          <w:i w:val="0"/>
          <w:color w:val="000000"/>
          <w:sz w:val="32"/>
        </w:rPr>
        <w:t xml:space="preserve"> quyết. Và từ nghiên cứu quân sự, tôi học được rằng khi đưa ra quyết định, bạn</w:t>
      </w:r>
      <w:r>
        <w:rPr>
          <w:w w:val="101.30772590637207"/>
          <w:rFonts w:ascii="Times New Roman" w:hAnsi="Times New Roman" w:eastAsia="Times New Roman"/>
          <w:b w:val="0"/>
          <w:i w:val="0"/>
          <w:color w:val="000000"/>
          <w:sz w:val="32"/>
        </w:rPr>
        <w:t xml:space="preserve"> không chỉ phải đảm bảo nó dựa trên bằng chứng, thông tin tốt và lập luận tốt, mà</w:t>
      </w:r>
      <w:r>
        <w:rPr>
          <w:w w:val="101.30772590637207"/>
          <w:rFonts w:ascii="Times New Roman" w:hAnsi="Times New Roman" w:eastAsia="Times New Roman"/>
          <w:b w:val="0"/>
          <w:i w:val="0"/>
          <w:color w:val="000000"/>
          <w:sz w:val="32"/>
        </w:rPr>
        <w:t xml:space="preserve"> còn phải đặt mình vào vị trí của những người sẽ bị ảnh hưởng bởi quyết định đó.</w:t>
      </w:r>
      <w:r>
        <w:rPr>
          <w:w w:val="101.30772590637207"/>
          <w:rFonts w:ascii="Times New Roman" w:hAnsi="Times New Roman" w:eastAsia="Times New Roman"/>
          <w:b w:val="0"/>
          <w:i w:val="0"/>
          <w:color w:val="000000"/>
          <w:sz w:val="32"/>
        </w:rPr>
        <w:t> Đồng thời, cơ hội là điều thiết yếu. Bạn không thể để mất đà.</w:t>
      </w:r>
    </w:p>
    <w:p>
      <w:pPr>
        <w:autoSpaceDN w:val="0"/>
        <w:autoSpaceDE w:val="0"/>
        <w:widowControl/>
        <w:spacing w:line="254" w:lineRule="auto" w:before="304" w:after="0"/>
        <w:ind w:left="0" w:right="864" w:firstLine="0"/>
        <w:jc w:val="left"/>
      </w:pPr>
      <w:r>
        <w:rPr>
          <w:w w:val="98.87987024643841"/>
          <w:rFonts w:ascii="Times New Roman" w:hAnsi="Times New Roman" w:eastAsia="Times New Roman"/>
          <w:b/>
          <w:i/>
          <w:color w:val="000000"/>
          <w:sz w:val="34"/>
        </w:rPr>
        <w:t xml:space="preserve">Điều gì khiến bạn nghĩ rằng bạn đã thành công với tư cách là nữ bộ trưởng quốc phòng và nữ tổng</w:t>
      </w:r>
      <w:r>
        <w:rPr>
          <w:w w:val="98.87987024643841"/>
          <w:rFonts w:ascii="Times New Roman" w:hAnsi="Times New Roman" w:eastAsia="Times New Roman"/>
          <w:b/>
          <w:i/>
          <w:color w:val="000000"/>
          <w:sz w:val="34"/>
        </w:rPr>
        <w:t> thống đầu tiên trong một đất nước bảo thủ?</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Trước khi đảm nhận những vai trò đó, tôi từng là nữ bộ trưởng y tế đầu tiên của Chile, nhưng</w:t>
      </w:r>
      <w:r>
        <w:rPr>
          <w:w w:val="101.30772590637207"/>
          <w:rFonts w:ascii="Times New Roman" w:hAnsi="Times New Roman" w:eastAsia="Times New Roman"/>
          <w:b w:val="0"/>
          <w:i w:val="0"/>
          <w:color w:val="000000"/>
          <w:sz w:val="32"/>
        </w:rPr>
        <w:t xml:space="preserve"> điều đó liên quan đến những hoạt động mà phụ nữ luôn thực hiện. Mọi người thấy tôi làm</w:t>
      </w:r>
      <w:r>
        <w:rPr>
          <w:w w:val="101.30772590637207"/>
          <w:rFonts w:ascii="Times New Roman" w:hAnsi="Times New Roman" w:eastAsia="Times New Roman"/>
          <w:b w:val="0"/>
          <w:i w:val="0"/>
          <w:color w:val="000000"/>
          <w:sz w:val="32"/>
        </w:rPr>
        <w:t xml:space="preserve"> việc chăm chỉ và nói sự thật. Khi tôi được bổ nhiệm làm bộ trưởng quốc phòng, quyền lực</w:t>
      </w:r>
      <w:r>
        <w:rPr>
          <w:w w:val="101.30772590637207"/>
          <w:rFonts w:ascii="Times New Roman" w:hAnsi="Times New Roman" w:eastAsia="Times New Roman"/>
          <w:b w:val="0"/>
          <w:i w:val="0"/>
          <w:color w:val="000000"/>
          <w:sz w:val="32"/>
        </w:rPr>
        <w:t xml:space="preserve"> là vấn đề. Họ thấy tôi chỉ huy. Tôi có kiến thức và rất năng động—lái máy bay, ngồi</w:t>
      </w:r>
      <w:r>
        <w:rPr>
          <w:w w:val="101.30772590637207"/>
          <w:rFonts w:ascii="Times New Roman" w:hAnsi="Times New Roman" w:eastAsia="Times New Roman"/>
          <w:b w:val="0"/>
          <w:i w:val="0"/>
          <w:color w:val="000000"/>
          <w:sz w:val="32"/>
        </w:rPr>
        <w:t xml:space="preserve"> trên xe tăng. Khi tôi trở thành tổng thống, cách làm việc không đối đầu của tôi rất</w:t>
      </w:r>
      <w:r>
        <w:rPr>
          <w:w w:val="101.30772590637207"/>
          <w:rFonts w:ascii="Times New Roman" w:hAnsi="Times New Roman" w:eastAsia="Times New Roman"/>
          <w:b w:val="0"/>
          <w:i w:val="0"/>
          <w:color w:val="000000"/>
          <w:sz w:val="32"/>
        </w:rPr>
        <w:t xml:space="preserve"> quan trọng. Tôi kéo mọi người vào trung tâm, hiểu rằng hệ thống phải thích nghi với con người</w:t>
      </w:r>
      <w:r>
        <w:rPr>
          <w:w w:val="101.30772590637207"/>
          <w:rFonts w:ascii="Times New Roman" w:hAnsi="Times New Roman" w:eastAsia="Times New Roman"/>
          <w:b w:val="0"/>
          <w:i w:val="0"/>
          <w:color w:val="000000"/>
          <w:sz w:val="32"/>
        </w:rPr>
        <w:t xml:space="preserve"> chứ không phải ngược lại. Điều đó tạo ra sự tín nhiệm lớn và giúp chúng tôi thực hiện</w:t>
      </w:r>
      <w:r>
        <w:rPr>
          <w:w w:val="101.30772590637207"/>
          <w:rFonts w:ascii="Times New Roman" w:hAnsi="Times New Roman" w:eastAsia="Times New Roman"/>
          <w:b w:val="0"/>
          <w:i w:val="0"/>
          <w:color w:val="000000"/>
          <w:sz w:val="32"/>
        </w:rPr>
        <w:t> cải cách.</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Bạn đã hứa và đã bổ nhiệm phụ nữ vào 50% các vị trí trong nội các của mình. Điều đó</w:t>
      </w:r>
    </w:p>
    <w:p>
      <w:pPr>
        <w:autoSpaceDN w:val="0"/>
        <w:autoSpaceDE w:val="0"/>
        <w:widowControl/>
        <w:spacing w:line="247" w:lineRule="auto" w:before="168" w:after="0"/>
        <w:ind w:left="0" w:right="20" w:firstLine="0"/>
        <w:jc w:val="right"/>
      </w:pPr>
      <w:r>
        <w:rPr>
          <w:rFonts w:ascii="Arial" w:hAnsi="Arial" w:eastAsia="Arial"/>
          <w:b w:val="0"/>
          <w:i w:val="0"/>
          <w:color w:val="000000"/>
          <w:sz w:val="27"/>
        </w:rPr>
        <w:t>122</w:t>
      </w:r>
    </w:p>
    <w:p>
      <w:pPr>
        <w:sectPr>
          <w:pgSz w:w="12240" w:h="15840"/>
          <w:pgMar w:top="708"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2" w:lineRule="auto" w:before="0" w:after="0"/>
        <w:ind w:left="0" w:right="0" w:firstLine="0"/>
        <w:jc w:val="left"/>
      </w:pPr>
      <w:r>
        <w:rPr>
          <w:w w:val="98.87987024643841"/>
          <w:rFonts w:ascii="Times New Roman" w:hAnsi="Times New Roman" w:eastAsia="Times New Roman"/>
          <w:b/>
          <w:i/>
          <w:color w:val="000000"/>
          <w:sz w:val="34"/>
        </w:rPr>
        <w:t>đã diễn ra như thế nào?</w:t>
      </w:r>
    </w:p>
    <w:p>
      <w:pPr>
        <w:autoSpaceDN w:val="0"/>
        <w:autoSpaceDE w:val="0"/>
        <w:widowControl/>
        <w:spacing w:line="257" w:lineRule="auto" w:before="296" w:after="0"/>
        <w:ind w:left="0" w:right="288" w:firstLine="0"/>
        <w:jc w:val="left"/>
      </w:pPr>
      <w:r>
        <w:rPr>
          <w:w w:val="101.30772590637207"/>
          <w:rFonts w:ascii="Times New Roman" w:hAnsi="Times New Roman" w:eastAsia="Times New Roman"/>
          <w:b w:val="0"/>
          <w:i w:val="0"/>
          <w:color w:val="000000"/>
          <w:sz w:val="32"/>
        </w:rPr>
        <w:t xml:space="preserve">Nguyên tắc bình đẳng không chỉ áp dụng trong nội các mà còn trên toàn bộ chính phủ—nó áp dụng</w:t>
      </w:r>
      <w:r>
        <w:rPr>
          <w:w w:val="101.30772590637207"/>
          <w:rFonts w:ascii="Times New Roman" w:hAnsi="Times New Roman" w:eastAsia="Times New Roman"/>
          <w:b w:val="0"/>
          <w:i w:val="0"/>
          <w:color w:val="000000"/>
          <w:sz w:val="32"/>
        </w:rPr>
        <w:t xml:space="preserve"> cho tất cả các vị trí bổ nhiệm chính trị. Tôi luôn yêu cầu nhiều ứng viên để có thể chọn</w:t>
      </w:r>
      <w:r>
        <w:rPr>
          <w:w w:val="101.30772590637207"/>
          <w:rFonts w:ascii="Times New Roman" w:hAnsi="Times New Roman" w:eastAsia="Times New Roman"/>
          <w:b w:val="0"/>
          <w:i w:val="0"/>
          <w:color w:val="000000"/>
          <w:sz w:val="32"/>
        </w:rPr>
        <w:t xml:space="preserve"> ra những người tốt nhất dựa trên hồ sơ, năng lực và kỹ năng của họ. Tất nhiên, trong một</w:t>
      </w:r>
      <w:r>
        <w:rPr>
          <w:w w:val="101.30772590637207"/>
          <w:rFonts w:ascii="Times New Roman" w:hAnsi="Times New Roman" w:eastAsia="Times New Roman"/>
          <w:b w:val="0"/>
          <w:i w:val="0"/>
          <w:color w:val="000000"/>
          <w:sz w:val="32"/>
        </w:rPr>
        <w:t> số lĩnh vực, chúng tôi không có đủ phụ nữ và ở những lĩnh vực khác lại quá ít nam giới.</w:t>
      </w:r>
    </w:p>
    <w:p>
      <w:pPr>
        <w:autoSpaceDN w:val="0"/>
        <w:autoSpaceDE w:val="0"/>
        <w:widowControl/>
        <w:spacing w:line="257" w:lineRule="auto" w:before="12" w:after="0"/>
        <w:ind w:left="0" w:right="432" w:firstLine="0"/>
        <w:jc w:val="left"/>
      </w:pPr>
      <w:r>
        <w:rPr>
          <w:w w:val="101.30772590637207"/>
          <w:rFonts w:ascii="Times New Roman" w:hAnsi="Times New Roman" w:eastAsia="Times New Roman"/>
          <w:b w:val="0"/>
          <w:i w:val="0"/>
          <w:color w:val="000000"/>
          <w:sz w:val="32"/>
        </w:rPr>
        <w:t xml:space="preserve">Nhưng nếu nhìn vào toàn bộ chính phủ, chúng tôi đã đạt được sự bình đẳng. Tôi nghĩ</w:t>
      </w:r>
      <w:r>
        <w:rPr>
          <w:w w:val="101.30772590637207"/>
          <w:rFonts w:ascii="Times New Roman" w:hAnsi="Times New Roman" w:eastAsia="Times New Roman"/>
          <w:b w:val="0"/>
          <w:i w:val="0"/>
          <w:color w:val="000000"/>
          <w:sz w:val="32"/>
        </w:rPr>
        <w:t xml:space="preserve"> điều này rất quan trọng vì một nữ tổng thống là chưa đủ để thay đổi tư duy và</w:t>
      </w:r>
      <w:r>
        <w:rPr>
          <w:w w:val="101.30772590637207"/>
          <w:rFonts w:ascii="Times New Roman" w:hAnsi="Times New Roman" w:eastAsia="Times New Roman"/>
          <w:b w:val="0"/>
          <w:i w:val="0"/>
          <w:color w:val="000000"/>
          <w:sz w:val="32"/>
        </w:rPr>
        <w:t xml:space="preserve"> văn hóa. Chúng tôi cần tiến bộ nhanh hơn nữa trong cách mọi người nhìn nhận về</w:t>
      </w:r>
      <w:r>
        <w:rPr>
          <w:w w:val="101.30772590637207"/>
          <w:rFonts w:ascii="Times New Roman" w:hAnsi="Times New Roman" w:eastAsia="Times New Roman"/>
          <w:b w:val="0"/>
          <w:i w:val="0"/>
          <w:color w:val="000000"/>
          <w:sz w:val="32"/>
        </w:rPr>
        <w:t> phụ nữ.</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Phụ nữ nên làm gì để giải quyết khoảng cách lương?</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Nếu bạn tiếp cận vấn đề một cách cá nhân, thì sẽ rất lâu mới giải quyết được. Việc phụ nữ đoàn</w:t>
      </w:r>
      <w:r>
        <w:rPr>
          <w:w w:val="101.30772590637207"/>
          <w:rFonts w:ascii="Times New Roman" w:hAnsi="Times New Roman" w:eastAsia="Times New Roman"/>
          <w:b w:val="0"/>
          <w:i w:val="0"/>
          <w:color w:val="000000"/>
          <w:sz w:val="32"/>
        </w:rPr>
        <w:t xml:space="preserve"> kết với nhau, phát triển mạng lưới và các tổ chức mới nếu cần thiết là rất quan trọng, để</w:t>
      </w:r>
      <w:r>
        <w:rPr>
          <w:w w:val="101.30772590637207"/>
          <w:rFonts w:ascii="Times New Roman" w:hAnsi="Times New Roman" w:eastAsia="Times New Roman"/>
          <w:b w:val="0"/>
          <w:i w:val="0"/>
          <w:color w:val="000000"/>
          <w:sz w:val="32"/>
        </w:rPr>
        <w:t xml:space="preserve"> họ có thể chia sẻ kinh nghiệm, học hỏi từ những thực hành tốt và biết rằng họ không đơn</w:t>
      </w:r>
      <w:r>
        <w:rPr>
          <w:w w:val="101.30772590637207"/>
          <w:rFonts w:ascii="Times New Roman" w:hAnsi="Times New Roman" w:eastAsia="Times New Roman"/>
          <w:b w:val="0"/>
          <w:i w:val="0"/>
          <w:color w:val="000000"/>
          <w:sz w:val="32"/>
        </w:rPr>
        <w:t xml:space="preserve"> độc. Điều quan trọng là phụ nữ hiểu rằng khoảng cách cơ hội này không phải là vấn đề</w:t>
      </w:r>
      <w:r>
        <w:br/>
      </w:r>
      <w:r>
        <w:rPr>
          <w:w w:val="101.30772590637207"/>
          <w:rFonts w:ascii="Times New Roman" w:hAnsi="Times New Roman" w:eastAsia="Times New Roman"/>
          <w:b w:val="0"/>
          <w:i w:val="0"/>
          <w:color w:val="000000"/>
          <w:sz w:val="32"/>
        </w:rPr>
        <w:t xml:space="preserve"> cá nhân, mà là vấn đề cấu trúc, và bạn cần tạo ra thay đổi ở cấp độ cấu trúc. Để làm được điều đó,</w:t>
      </w:r>
      <w:r>
        <w:rPr>
          <w:w w:val="101.30772590637207"/>
          <w:rFonts w:ascii="Times New Roman" w:hAnsi="Times New Roman" w:eastAsia="Times New Roman"/>
          <w:b w:val="0"/>
          <w:i w:val="0"/>
          <w:color w:val="000000"/>
          <w:sz w:val="32"/>
        </w:rPr>
        <w:t xml:space="preserve"> bạn cần thể hiện sức mạnh, và việc tạo ra các mạng lưới sẽ giúp ích rất nhiều. Ngoài ra, hãy cố</w:t>
      </w:r>
      <w:r>
        <w:rPr>
          <w:w w:val="101.30772590637207"/>
          <w:rFonts w:ascii="Times New Roman" w:hAnsi="Times New Roman" w:eastAsia="Times New Roman"/>
          <w:b w:val="0"/>
          <w:i w:val="0"/>
          <w:color w:val="000000"/>
          <w:sz w:val="32"/>
        </w:rPr>
        <w:t xml:space="preserve"> gắng thu hút nhiều nam giới tham gia, những người thực sự hiểu tầm quan trọng của một thế giới</w:t>
      </w:r>
      <w:r>
        <w:rPr>
          <w:w w:val="101.30772590637207"/>
          <w:rFonts w:ascii="Times New Roman" w:hAnsi="Times New Roman" w:eastAsia="Times New Roman"/>
          <w:b w:val="0"/>
          <w:i w:val="0"/>
          <w:color w:val="000000"/>
          <w:sz w:val="32"/>
        </w:rPr>
        <w:t> tốt đẹp hơn cho cả phụ nữ và nam giới.</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Là một bà mẹ đơn thân, bà đã xoay xở như thế nào giữa công việc và lịch trình gia đình?</w:t>
      </w:r>
    </w:p>
    <w:p>
      <w:pPr>
        <w:autoSpaceDN w:val="0"/>
        <w:autoSpaceDE w:val="0"/>
        <w:widowControl/>
        <w:spacing w:line="259" w:lineRule="auto" w:before="296" w:after="0"/>
        <w:ind w:left="0" w:right="288" w:firstLine="0"/>
        <w:jc w:val="left"/>
      </w:pPr>
      <w:r>
        <w:rPr>
          <w:w w:val="101.30772590637207"/>
          <w:rFonts w:ascii="Times New Roman" w:hAnsi="Times New Roman" w:eastAsia="Times New Roman"/>
          <w:b w:val="0"/>
          <w:i w:val="0"/>
          <w:color w:val="000000"/>
          <w:sz w:val="32"/>
        </w:rPr>
        <w:t xml:space="preserve">Tôi luôn cố gắng làm mọi thứ một cách hoàn hảo, nhưng tất nhiên tôi không hoàn hảo.</w:t>
      </w:r>
      <w:r>
        <w:rPr>
          <w:w w:val="101.30772590637207"/>
          <w:rFonts w:ascii="Times New Roman" w:hAnsi="Times New Roman" w:eastAsia="Times New Roman"/>
          <w:b w:val="0"/>
          <w:i w:val="0"/>
          <w:color w:val="000000"/>
          <w:sz w:val="32"/>
        </w:rPr>
        <w:t xml:space="preserve"> Tôi đã cố gắng hết sức. Tôi cố gắng tổ chức rất tốt và dạy bọn trẻ cách sống trong môi</w:t>
      </w:r>
      <w:r>
        <w:rPr>
          <w:w w:val="101.30772590637207"/>
          <w:rFonts w:ascii="Times New Roman" w:hAnsi="Times New Roman" w:eastAsia="Times New Roman"/>
          <w:b w:val="0"/>
          <w:i w:val="0"/>
          <w:color w:val="000000"/>
          <w:sz w:val="32"/>
        </w:rPr>
        <w:t xml:space="preserve"> trường mà mẹ phải làm việc rất nhiều. Tôi sẽ nấu ăn cho cả tuần và để lại ghi</w:t>
      </w:r>
      <w:r>
        <w:rPr>
          <w:w w:val="101.30772590637207"/>
          <w:rFonts w:ascii="Times New Roman" w:hAnsi="Times New Roman" w:eastAsia="Times New Roman"/>
          <w:b w:val="0"/>
          <w:i w:val="0"/>
          <w:color w:val="000000"/>
          <w:sz w:val="32"/>
        </w:rPr>
        <w:t xml:space="preserve"> chú trên bàn bếp giải thích mọi thứ: bọn trẻ phải làm gì, gọi cho ai trong trường hợp nào,</w:t>
      </w:r>
      <w:r>
        <w:rPr>
          <w:w w:val="101.30772590637207"/>
          <w:rFonts w:ascii="Times New Roman" w:hAnsi="Times New Roman" w:eastAsia="Times New Roman"/>
          <w:b w:val="0"/>
          <w:i w:val="0"/>
          <w:color w:val="000000"/>
          <w:sz w:val="32"/>
        </w:rPr>
        <w:t xml:space="preserve"> và tất nhiên, tôi đảm bảo rằng nếu cần, chúng luôn có thể liên lạc được với tôi. Không</w:t>
      </w:r>
      <w:r>
        <w:rPr>
          <w:w w:val="101.30772590637207"/>
          <w:rFonts w:ascii="Times New Roman" w:hAnsi="Times New Roman" w:eastAsia="Times New Roman"/>
          <w:b w:val="0"/>
          <w:i w:val="0"/>
          <w:color w:val="000000"/>
          <w:sz w:val="32"/>
        </w:rPr>
        <w:t> dễ dàng, nhưng có thể làm được.</w:t>
      </w:r>
    </w:p>
    <w:p>
      <w:pPr>
        <w:autoSpaceDN w:val="0"/>
        <w:autoSpaceDE w:val="0"/>
        <w:widowControl/>
        <w:spacing w:line="254" w:lineRule="auto" w:before="306" w:after="0"/>
        <w:ind w:left="0" w:right="288" w:firstLine="0"/>
        <w:jc w:val="left"/>
      </w:pPr>
      <w:r>
        <w:rPr>
          <w:w w:val="98.87987024643841"/>
          <w:rFonts w:ascii="Times New Roman" w:hAnsi="Times New Roman" w:eastAsia="Times New Roman"/>
          <w:b/>
          <w:i/>
          <w:color w:val="000000"/>
          <w:sz w:val="34"/>
        </w:rPr>
        <w:t xml:space="preserve">Chile đã hứng chịu trận động đất lớn trong những ngày cuối cùng của nhiệm kỳ đầu tiên của bà. Bà đã xử lý việc</w:t>
      </w:r>
      <w:r>
        <w:rPr>
          <w:w w:val="98.87987024643841"/>
          <w:rFonts w:ascii="Times New Roman" w:hAnsi="Times New Roman" w:eastAsia="Times New Roman"/>
          <w:b/>
          <w:i/>
          <w:color w:val="000000"/>
          <w:sz w:val="34"/>
        </w:rPr>
        <w:t> đó như thế nào?</w:t>
      </w:r>
    </w:p>
    <w:p>
      <w:pPr>
        <w:autoSpaceDN w:val="0"/>
        <w:autoSpaceDE w:val="0"/>
        <w:widowControl/>
        <w:spacing w:line="254" w:lineRule="auto" w:before="296" w:after="0"/>
        <w:ind w:left="0" w:right="144" w:firstLine="0"/>
        <w:jc w:val="left"/>
      </w:pPr>
      <w:r>
        <w:rPr>
          <w:w w:val="101.30772590637207"/>
          <w:rFonts w:ascii="Times New Roman" w:hAnsi="Times New Roman" w:eastAsia="Times New Roman"/>
          <w:b w:val="0"/>
          <w:i w:val="0"/>
          <w:color w:val="000000"/>
          <w:sz w:val="32"/>
        </w:rPr>
        <w:t xml:space="preserve">Mọi người đều nói với tôi rằng bạn cần tránh xu hướng làm nhiều nhất có thể trước khi rời</w:t>
      </w:r>
      <w:r>
        <w:rPr>
          <w:w w:val="101.30772590637207"/>
          <w:rFonts w:ascii="Times New Roman" w:hAnsi="Times New Roman" w:eastAsia="Times New Roman"/>
          <w:b w:val="0"/>
          <w:i w:val="0"/>
          <w:color w:val="000000"/>
          <w:sz w:val="32"/>
        </w:rPr>
        <w:t> nhiệm sở vì thời gian của bạn đã kết thúc và bây giờ là thời điểm cho những người mới.</w:t>
      </w:r>
    </w:p>
    <w:p>
      <w:pPr>
        <w:autoSpaceDN w:val="0"/>
        <w:autoSpaceDE w:val="0"/>
        <w:widowControl/>
        <w:spacing w:line="257" w:lineRule="auto" w:before="12" w:after="0"/>
        <w:ind w:left="0" w:right="288" w:firstLine="0"/>
        <w:jc w:val="left"/>
      </w:pPr>
      <w:r>
        <w:rPr>
          <w:w w:val="101.30772590637207"/>
          <w:rFonts w:ascii="Times New Roman" w:hAnsi="Times New Roman" w:eastAsia="Times New Roman"/>
          <w:b w:val="0"/>
          <w:i w:val="0"/>
          <w:color w:val="000000"/>
          <w:sz w:val="32"/>
        </w:rPr>
        <w:t xml:space="preserve">Nhưng tất nhiên, 16 ngày cuối cùng trong nhiệm kỳ tổng thống của tôi, tôi đã hoàn toàn dành cho</w:t>
      </w:r>
      <w:r>
        <w:rPr>
          <w:w w:val="101.30772590637207"/>
          <w:rFonts w:ascii="Times New Roman" w:hAnsi="Times New Roman" w:eastAsia="Times New Roman"/>
          <w:b w:val="0"/>
          <w:i w:val="0"/>
          <w:color w:val="000000"/>
          <w:sz w:val="32"/>
        </w:rPr>
        <w:t xml:space="preserve"> trận động đất và mọi hậu quả của nó, và tôi phải tham gia cho đến phút cuối cùng. Đó không chỉ là công việc</w:t>
      </w:r>
      <w:r>
        <w:rPr>
          <w:w w:val="101.30772590637207"/>
          <w:rFonts w:ascii="Times New Roman" w:hAnsi="Times New Roman" w:eastAsia="Times New Roman"/>
          <w:b w:val="0"/>
          <w:i w:val="0"/>
          <w:color w:val="000000"/>
          <w:sz w:val="32"/>
        </w:rPr>
        <w:t> của tôi mà còn là nghĩa vụ của tôi.</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123</w:t>
      </w:r>
    </w:p>
    <w:p>
      <w:pPr>
        <w:sectPr>
          <w:pgSz w:w="12240" w:h="15840"/>
          <w:pgMar w:top="71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28" w:right="0" w:firstLine="0"/>
        <w:jc w:val="left"/>
      </w:pPr>
      <w:r>
        <w:rPr>
          <w:w w:val="101.30772590637207"/>
          <w:rFonts w:ascii="Times New Roman" w:hAnsi="Times New Roman" w:eastAsia="Times New Roman"/>
          <w:b w:val="0"/>
          <w:i w:val="0"/>
          <w:color w:val="000000"/>
          <w:sz w:val="32"/>
        </w:rPr>
        <w:t>Được xuất bản lần đầu vào tháng 9 năm 2011. Tái bản R1109M</w:t>
      </w:r>
    </w:p>
    <w:p>
      <w:pPr>
        <w:autoSpaceDN w:val="0"/>
        <w:autoSpaceDE w:val="0"/>
        <w:widowControl/>
        <w:spacing w:line="247" w:lineRule="auto" w:before="12706" w:after="0"/>
        <w:ind w:left="0" w:right="20" w:firstLine="0"/>
        <w:jc w:val="right"/>
      </w:pPr>
      <w:r>
        <w:rPr>
          <w:rFonts w:ascii="Arial" w:hAnsi="Arial" w:eastAsia="Arial"/>
          <w:b w:val="0"/>
          <w:i w:val="0"/>
          <w:color w:val="000000"/>
          <w:sz w:val="27"/>
        </w:rPr>
        <w:t>124</w:t>
      </w:r>
    </w:p>
    <w:p>
      <w:pPr>
        <w:sectPr>
          <w:pgSz w:w="12240" w:h="15840"/>
          <w:pgMar w:top="708" w:right="836" w:bottom="562" w:left="1440"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6" w:right="0" w:firstLine="0"/>
        <w:jc w:val="left"/>
      </w:pPr>
      <w:r>
        <w:rPr>
          <w:rFonts w:ascii="Times New Roman" w:hAnsi="Times New Roman" w:eastAsia="Times New Roman"/>
          <w:b/>
          <w:i w:val="0"/>
          <w:color w:val="000000"/>
          <w:sz w:val="49"/>
        </w:rPr>
        <w:t>Công việc mới của Hội đồng quản trị phi lợi nhuận</w:t>
      </w:r>
    </w:p>
    <w:p>
      <w:pPr>
        <w:autoSpaceDN w:val="0"/>
        <w:autoSpaceDE w:val="0"/>
        <w:widowControl/>
        <w:spacing w:line="257" w:lineRule="auto" w:before="312" w:after="0"/>
        <w:ind w:left="6" w:right="432" w:firstLine="0"/>
        <w:jc w:val="left"/>
      </w:pPr>
      <w:r>
        <w:rPr>
          <w:rFonts w:ascii="Times New Roman" w:hAnsi="Times New Roman" w:eastAsia="Times New Roman"/>
          <w:b/>
          <w:i/>
          <w:color w:val="000000"/>
          <w:sz w:val="49"/>
        </w:rPr>
        <w:t xml:space="preserve">của Barbara E. Taylor, Richard P. Chait, và Thomas P.</w:t>
      </w:r>
      <w:r>
        <w:rPr>
          <w:rFonts w:ascii="Times New Roman" w:hAnsi="Times New Roman" w:eastAsia="Times New Roman"/>
          <w:b/>
          <w:i/>
          <w:color w:val="000000"/>
          <w:sz w:val="49"/>
        </w:rPr>
        <w:t> Holland</w:t>
      </w:r>
    </w:p>
    <w:p>
      <w:pPr>
        <w:autoSpaceDN w:val="0"/>
        <w:autoSpaceDE w:val="0"/>
        <w:widowControl/>
        <w:spacing w:line="259" w:lineRule="auto" w:before="286" w:after="0"/>
        <w:ind w:left="6" w:right="144" w:firstLine="0"/>
        <w:jc w:val="left"/>
      </w:pPr>
      <w:r>
        <w:rPr>
          <w:w w:val="98.87987024643841"/>
          <w:rFonts w:ascii="Times New Roman" w:hAnsi="Times New Roman" w:eastAsia="Times New Roman"/>
          <w:b/>
          <w:i/>
          <w:color w:val="000000"/>
          <w:sz w:val="34"/>
        </w:rPr>
        <w:t>Ghi chú của biên</w:t>
      </w:r>
      <w:r>
        <w:rPr>
          <w:w w:val="101.30772590637207"/>
          <w:rFonts w:ascii="Times New Roman" w:hAnsi="Times New Roman" w:eastAsia="Times New Roman"/>
          <w:b w:val="0"/>
          <w:i/>
          <w:color w:val="000000"/>
          <w:sz w:val="32"/>
        </w:rPr>
        <w:t xml:space="preserve"> tập</w:t>
      </w:r>
      <w:r>
        <w:rPr>
          <w:w w:val="101.30772590637207"/>
          <w:rFonts w:ascii="Times New Roman" w:hAnsi="Times New Roman" w:eastAsia="Times New Roman"/>
          <w:b w:val="0"/>
          <w:i w:val="0"/>
          <w:color w:val="000000"/>
          <w:sz w:val="32"/>
        </w:rPr>
        <w:t xml:space="preserve"> viên: Công</w:t>
      </w:r>
      <w:r>
        <w:rPr>
          <w:w w:val="101.30772590637207"/>
          <w:rFonts w:ascii="Times New Roman" w:hAnsi="Times New Roman" w:eastAsia="Times New Roman"/>
          <w:b w:val="0"/>
          <w:i/>
          <w:color w:val="000000"/>
          <w:sz w:val="32"/>
        </w:rPr>
        <w:t xml:space="preserve"> việc mới của hội đồng quản trị phi lợi nhuận không còn mới</w:t>
      </w:r>
      <w:r>
        <w:rPr>
          <w:w w:val="101.30772590637207"/>
          <w:rFonts w:ascii="Times New Roman" w:hAnsi="Times New Roman" w:eastAsia="Times New Roman"/>
          <w:b w:val="0"/>
          <w:i/>
          <w:color w:val="000000"/>
          <w:sz w:val="32"/>
        </w:rPr>
        <w:t xml:space="preserve"> nữa—thực tế, nó đã không còn mới khi các tác giả viết bài này vào giữa những năm 1990. Nhưng những</w:t>
      </w:r>
      <w:r>
        <w:rPr>
          <w:w w:val="101.30772590637207"/>
          <w:rFonts w:ascii="Times New Roman" w:hAnsi="Times New Roman" w:eastAsia="Times New Roman"/>
          <w:b w:val="0"/>
          <w:i/>
          <w:color w:val="000000"/>
          <w:sz w:val="32"/>
        </w:rPr>
        <w:t xml:space="preserve"> cách làm cũ có thể ăn sâu, và những thực hành tốt nhất mà Taylor, Chait, và Holland mô tả</w:t>
      </w:r>
      <w:r>
        <w:rPr>
          <w:w w:val="101.30772590637207"/>
          <w:rFonts w:ascii="Times New Roman" w:hAnsi="Times New Roman" w:eastAsia="Times New Roman"/>
          <w:b w:val="0"/>
          <w:i/>
          <w:color w:val="000000"/>
          <w:sz w:val="32"/>
        </w:rPr>
        <w:t> vẫn chưa được áp dụng rộng rãi—các số liệu thống kê trong phần phụ lục “Tình trạng đáng</w:t>
      </w:r>
      <w:r>
        <w:rPr>
          <w:w w:val="101.30772590637207"/>
          <w:rFonts w:ascii="Times New Roman" w:hAnsi="Times New Roman" w:eastAsia="Times New Roman"/>
          <w:b w:val="0"/>
          <w:i/>
          <w:color w:val="0000EE"/>
          <w:sz w:val="32"/>
          <w:u w:val="single"/>
        </w:rPr>
        <w:t xml:space="preserve"> buồn của các</w:t>
      </w:r>
      <w:r>
        <w:rPr>
          <w:w w:val="101.30772590637207"/>
          <w:rFonts w:ascii="Times New Roman" w:hAnsi="Times New Roman" w:eastAsia="Times New Roman"/>
          <w:b w:val="0"/>
          <w:i/>
          <w:color w:val="0000EE"/>
          <w:sz w:val="32"/>
          <w:u w:val="single"/>
        </w:rPr>
        <w:t> hội đồng phi lợi nhuận,”</w:t>
      </w:r>
      <w:r>
        <w:rPr>
          <w:w w:val="101.30772590637207"/>
          <w:rFonts w:ascii="Times New Roman" w:hAnsi="Times New Roman" w:eastAsia="Times New Roman"/>
          <w:b w:val="0"/>
          <w:i/>
          <w:color w:val="000000"/>
          <w:sz w:val="32"/>
        </w:rPr>
        <w:t xml:space="preserve"> được rút ra từ một nghiên cứu thực hiện 20 năm sau khi bài viết</w:t>
      </w:r>
      <w:r>
        <w:rPr>
          <w:w w:val="101.30772590637207"/>
          <w:rFonts w:ascii="Times New Roman" w:hAnsi="Times New Roman" w:eastAsia="Times New Roman"/>
          <w:b w:val="0"/>
          <w:i/>
          <w:color w:val="000000"/>
          <w:sz w:val="32"/>
        </w:rPr>
        <w:t xml:space="preserve"> này xuất hiện trên HBR, chứng minh điều đó. Tuy nhiên, “các hội đồng cũ” có thể học cách làm công</w:t>
      </w:r>
      <w:r>
        <w:rPr>
          <w:w w:val="101.30772590637207"/>
          <w:rFonts w:ascii="Times New Roman" w:hAnsi="Times New Roman" w:eastAsia="Times New Roman"/>
          <w:b w:val="0"/>
          <w:i/>
          <w:color w:val="000000"/>
          <w:sz w:val="32"/>
        </w:rPr>
        <w:t xml:space="preserve"> việc mới, và bài viết này cung cấp một lộ trình để phát triển từ “một tập hợp những người</w:t>
      </w:r>
      <w:r>
        <w:rPr>
          <w:w w:val="101.30772590637207"/>
          <w:rFonts w:ascii="Times New Roman" w:hAnsi="Times New Roman" w:eastAsia="Times New Roman"/>
          <w:b w:val="0"/>
          <w:i/>
          <w:color w:val="000000"/>
          <w:sz w:val="32"/>
        </w:rPr>
        <w:t xml:space="preserve"> quyền lực tham gia vào các hoạt động cấp thấp” thành một hội đồng năng động, định hướng mục tiêu,</w:t>
      </w:r>
      <w:r>
        <w:rPr>
          <w:w w:val="101.30772590637207"/>
          <w:rFonts w:ascii="Times New Roman" w:hAnsi="Times New Roman" w:eastAsia="Times New Roman"/>
          <w:b w:val="0"/>
          <w:i/>
          <w:color w:val="000000"/>
          <w:sz w:val="32"/>
        </w:rPr>
        <w:t> tập trung vào việc thúc đẩy sứ mệnh, các ưu tiên chiến lược và phúc lợi lâu dài của tổ chức.</w:t>
      </w:r>
    </w:p>
    <w:p>
      <w:pPr>
        <w:autoSpaceDN w:val="0"/>
        <w:autoSpaceDE w:val="0"/>
        <w:widowControl/>
        <w:spacing w:line="259" w:lineRule="auto" w:before="876" w:after="0"/>
        <w:ind w:left="6" w:right="0" w:firstLine="0"/>
        <w:jc w:val="left"/>
      </w:pPr>
      <w:r>
        <w:rPr>
          <w:w w:val="101.30772590637207"/>
          <w:rFonts w:ascii="Times New Roman" w:hAnsi="Times New Roman" w:eastAsia="Times New Roman"/>
          <w:b w:val="0"/>
          <w:i w:val="0"/>
          <w:color w:val="000000"/>
          <w:sz w:val="32"/>
        </w:rPr>
        <w:t xml:space="preserve">Một hội đồng quản trị (board of directors) của một tổ chức phi lợi nhuận hoạt động hiệu</w:t>
      </w:r>
      <w:r>
        <w:rPr>
          <w:w w:val="101.30772590637207"/>
          <w:rFonts w:ascii="Times New Roman" w:hAnsi="Times New Roman" w:eastAsia="Times New Roman"/>
          <w:b w:val="0"/>
          <w:i w:val="0"/>
          <w:color w:val="000000"/>
          <w:sz w:val="32"/>
        </w:rPr>
        <w:t xml:space="preserve"> quả là một điều hiếm có và không tự nhiên. Chỉ có những hội đồng phi lợi nhuận phi thường nhất</w:t>
      </w:r>
      <w:r>
        <w:rPr>
          <w:w w:val="101.30772590637207"/>
          <w:rFonts w:ascii="Times New Roman" w:hAnsi="Times New Roman" w:eastAsia="Times New Roman"/>
          <w:b w:val="0"/>
          <w:i w:val="0"/>
          <w:color w:val="000000"/>
          <w:sz w:val="32"/>
        </w:rPr>
        <w:t xml:space="preserve"> mới hoạt động đúng như vai trò của nó, bằng cách khai thác nỗ lực tập thể của những cá nhân tài năng để thúc</w:t>
      </w:r>
      <w:r>
        <w:rPr>
          <w:w w:val="101.30772590637207"/>
          <w:rFonts w:ascii="Times New Roman" w:hAnsi="Times New Roman" w:eastAsia="Times New Roman"/>
          <w:b w:val="0"/>
          <w:i w:val="0"/>
          <w:color w:val="000000"/>
          <w:sz w:val="32"/>
        </w:rPr>
        <w:t xml:space="preserve"> đẩy sứ mệnh và phúc lợi lâu dài của tổ chức. Đóng góp của hội đồng được cho là mang tính chiến lược,</w:t>
      </w:r>
      <w:r>
        <w:rPr>
          <w:w w:val="101.30772590637207"/>
          <w:rFonts w:ascii="Times New Roman" w:hAnsi="Times New Roman" w:eastAsia="Times New Roman"/>
          <w:b w:val="0"/>
          <w:i w:val="0"/>
          <w:color w:val="000000"/>
          <w:sz w:val="32"/>
        </w:rPr>
        <w:t xml:space="preserve"> là sản phẩm chung của những người tài giỏi được tập hợp lại để áp dụng kiến thức và kinh nghiệm của họ</w:t>
      </w:r>
      <w:r>
        <w:rPr>
          <w:w w:val="101.30772590637207"/>
          <w:rFonts w:ascii="Times New Roman" w:hAnsi="Times New Roman" w:eastAsia="Times New Roman"/>
          <w:b w:val="0"/>
          <w:i w:val="0"/>
          <w:color w:val="000000"/>
          <w:sz w:val="32"/>
        </w:rPr>
        <w:t> vào những thách thức lớn mà tổ chức đang đối mặt.</w:t>
      </w:r>
    </w:p>
    <w:p>
      <w:pPr>
        <w:autoSpaceDN w:val="0"/>
        <w:autoSpaceDE w:val="0"/>
        <w:widowControl/>
        <w:spacing w:line="254" w:lineRule="auto" w:before="300" w:after="0"/>
        <w:ind w:left="6" w:right="432" w:firstLine="0"/>
        <w:jc w:val="left"/>
      </w:pPr>
      <w:r>
        <w:rPr>
          <w:w w:val="101.30772590637207"/>
          <w:rFonts w:ascii="Times New Roman" w:hAnsi="Times New Roman" w:eastAsia="Times New Roman"/>
          <w:b w:val="0"/>
          <w:i w:val="0"/>
          <w:color w:val="000000"/>
          <w:sz w:val="32"/>
        </w:rPr>
        <w:t>Điều gì xảy ra thay vào đó? Các hội đồng phi lợi nhuận thường chỉ là một tập hợp những người</w:t>
      </w:r>
      <w:r>
        <w:rPr>
          <w:w w:val="101.30772590637207"/>
          <w:rFonts w:ascii="Times New Roman" w:hAnsi="Times New Roman" w:eastAsia="Times New Roman"/>
          <w:b w:val="0"/>
          <w:i w:val="0"/>
          <w:color w:val="000000"/>
          <w:sz w:val="32"/>
        </w:rPr>
        <w:t> có quyền lực cao tham gia vào các hoạt động tầm thường. Tại sao? Lý do rất nhiều.</w:t>
      </w:r>
    </w:p>
    <w:p>
      <w:pPr>
        <w:autoSpaceDN w:val="0"/>
        <w:autoSpaceDE w:val="0"/>
        <w:widowControl/>
        <w:spacing w:line="259" w:lineRule="auto" w:before="12" w:after="0"/>
        <w:ind w:left="6" w:right="144" w:firstLine="0"/>
        <w:jc w:val="left"/>
      </w:pPr>
      <w:r>
        <w:rPr>
          <w:w w:val="101.30772590637207"/>
          <w:rFonts w:ascii="Times New Roman" w:hAnsi="Times New Roman" w:eastAsia="Times New Roman"/>
          <w:b w:val="0"/>
          <w:i w:val="0"/>
          <w:color w:val="000000"/>
          <w:sz w:val="32"/>
        </w:rPr>
        <w:t xml:space="preserve">Đôi khi hội đồng bị cản trở bởi một giám đốc điều hành (chief executive) sợ một hội đồng</w:t>
      </w:r>
      <w:r>
        <w:rPr>
          <w:w w:val="101.30772590637207"/>
          <w:rFonts w:ascii="Times New Roman" w:hAnsi="Times New Roman" w:eastAsia="Times New Roman"/>
          <w:b w:val="0"/>
          <w:i w:val="0"/>
          <w:color w:val="000000"/>
          <w:sz w:val="32"/>
        </w:rPr>
        <w:t xml:space="preserve"> mạnh và giữ thông tin, chỉ tìm kiếm sự chấp thuận của hội đồng vào phút cuối. Đôi khi các</w:t>
      </w:r>
      <w:r>
        <w:rPr>
          <w:w w:val="101.30772590637207"/>
          <w:rFonts w:ascii="Times New Roman" w:hAnsi="Times New Roman" w:eastAsia="Times New Roman"/>
          <w:b w:val="0"/>
          <w:i w:val="0"/>
          <w:color w:val="000000"/>
          <w:sz w:val="32"/>
        </w:rPr>
        <w:t xml:space="preserve"> thành viên hội đồng thiếu hiểu biết đầy đủ về công việc của tổ chức và tránh giải quyết các</w:t>
      </w:r>
      <w:r>
        <w:rPr>
          <w:w w:val="101.30772590637207"/>
          <w:rFonts w:ascii="Times New Roman" w:hAnsi="Times New Roman" w:eastAsia="Times New Roman"/>
          <w:b w:val="0"/>
          <w:i w:val="0"/>
          <w:color w:val="000000"/>
          <w:sz w:val="32"/>
        </w:rPr>
        <w:t xml:space="preserve"> vấn đề đòi hỏi kiến thức chuyên môn. Các thành viên hội đồng cá nhân có thể không dồn</w:t>
      </w:r>
      <w:r>
        <w:rPr>
          <w:w w:val="101.30772590637207"/>
          <w:rFonts w:ascii="Times New Roman" w:hAnsi="Times New Roman" w:eastAsia="Times New Roman"/>
          <w:b w:val="0"/>
          <w:i w:val="0"/>
          <w:color w:val="000000"/>
          <w:sz w:val="32"/>
        </w:rPr>
        <w:t xml:space="preserve"> hết sức vào nhiệm vụ quản trị, vì việc làm thành viên hội đồng thường ít đi kèm trách</w:t>
      </w:r>
      <w:r>
        <w:rPr>
          <w:w w:val="101.30772590637207"/>
          <w:rFonts w:ascii="Times New Roman" w:hAnsi="Times New Roman" w:eastAsia="Times New Roman"/>
          <w:b w:val="0"/>
          <w:i w:val="0"/>
          <w:color w:val="000000"/>
          <w:sz w:val="32"/>
        </w:rPr>
        <w:t xml:space="preserve"> nhiệm cá nhân. Và thường những người quyền lực tạo nên hội đồng lại không quen làm</w:t>
      </w:r>
      <w:r>
        <w:rPr>
          <w:w w:val="101.30772590637207"/>
          <w:rFonts w:ascii="Times New Roman" w:hAnsi="Times New Roman" w:eastAsia="Times New Roman"/>
          <w:b w:val="0"/>
          <w:i w:val="0"/>
          <w:color w:val="000000"/>
          <w:sz w:val="32"/>
        </w:rPr>
        <w:t xml:space="preserve"> việc theo nhóm. Dù lý do nào chiếm ưu thế, các thành viên hội đồng phi lợi nhuận thường</w:t>
      </w:r>
      <w:r>
        <w:rPr>
          <w:w w:val="101.30772590637207"/>
          <w:rFonts w:ascii="Times New Roman" w:hAnsi="Times New Roman" w:eastAsia="Times New Roman"/>
          <w:b w:val="0"/>
          <w:i w:val="0"/>
          <w:color w:val="000000"/>
          <w:sz w:val="32"/>
        </w:rPr>
        <w:t xml:space="preserve"> cảm thấy chán nản và bị sử dụng không đúng mức, và tổ chức không nhận được lợi</w:t>
      </w:r>
      <w:r>
        <w:rPr>
          <w:w w:val="101.30772590637207"/>
          <w:rFonts w:ascii="Times New Roman" w:hAnsi="Times New Roman" w:eastAsia="Times New Roman"/>
          <w:b w:val="0"/>
          <w:i w:val="0"/>
          <w:color w:val="000000"/>
          <w:sz w:val="32"/>
        </w:rPr>
        <w:t xml:space="preserve"> ích từ tài năng của họ. Rủi ro vẫn thấp, các cuộc họp bị chi phối bởi quy trình, kết quả</w:t>
      </w:r>
      <w:r>
        <w:rPr>
          <w:w w:val="101.30772590637207"/>
          <w:rFonts w:ascii="Times New Roman" w:hAnsi="Times New Roman" w:eastAsia="Times New Roman"/>
          <w:b w:val="0"/>
          <w:i w:val="0"/>
          <w:color w:val="000000"/>
          <w:sz w:val="32"/>
        </w:rPr>
        <w:t xml:space="preserve"> mơ hồ, và các cuộc thảo luận mang tính nội bộ. Nhiều thành viên nghi ngờ liệu hội đồng</w:t>
      </w:r>
      <w:r>
        <w:rPr>
          <w:w w:val="101.30772590637207"/>
          <w:rFonts w:ascii="Times New Roman" w:hAnsi="Times New Roman" w:eastAsia="Times New Roman"/>
          <w:b w:val="0"/>
          <w:i w:val="0"/>
          <w:color w:val="000000"/>
          <w:sz w:val="32"/>
        </w:rPr>
        <w:t xml:space="preserve"> có thể có bất kỳ quyền</w:t>
      </w:r>
      <w:r>
        <w:rPr>
          <w:w w:val="101.30772590637207"/>
          <w:rFonts w:ascii="Times New Roman" w:hAnsi="Times New Roman" w:eastAsia="Times New Roman"/>
          <w:b w:val="0"/>
          <w:i/>
          <w:color w:val="000000"/>
          <w:sz w:val="32"/>
        </w:rPr>
        <w:t> l</w:t>
      </w:r>
      <w:r>
        <w:rPr>
          <w:w w:val="101.30772590637207"/>
          <w:rFonts w:ascii="Times New Roman" w:hAnsi="Times New Roman" w:eastAsia="Times New Roman"/>
          <w:b w:val="0"/>
          <w:i w:val="0"/>
          <w:color w:val="000000"/>
          <w:sz w:val="32"/>
        </w:rPr>
        <w:t xml:space="preserve">ực hay ảnh hưởng thực sự nào không.</w:t>
      </w:r>
    </w:p>
    <w:p>
      <w:pPr>
        <w:autoSpaceDN w:val="0"/>
        <w:autoSpaceDE w:val="0"/>
        <w:widowControl/>
        <w:spacing w:line="247" w:lineRule="auto" w:before="340" w:after="0"/>
        <w:ind w:left="0" w:right="20" w:firstLine="0"/>
        <w:jc w:val="right"/>
      </w:pPr>
      <w:r>
        <w:rPr>
          <w:rFonts w:ascii="Arial" w:hAnsi="Arial" w:eastAsia="Arial"/>
          <w:b w:val="0"/>
          <w:i w:val="0"/>
          <w:color w:val="000000"/>
          <w:sz w:val="27"/>
        </w:rPr>
        <w:t>125</w:t>
      </w:r>
    </w:p>
    <w:p>
      <w:pPr>
        <w:sectPr>
          <w:pgSz w:w="12240" w:h="15840"/>
          <w:pgMar w:top="722" w:right="836" w:bottom="562" w:left="946"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Chìa khóa để cải thiện hiệu suất là khám phá và thực hiện cái mà chúng tôi gọi là công</w:t>
      </w:r>
      <w:r>
        <w:rPr>
          <w:w w:val="101.30772590637207"/>
          <w:rFonts w:ascii="Times New Roman" w:hAnsi="Times New Roman" w:eastAsia="Times New Roman"/>
          <w:b w:val="0"/>
          <w:i/>
          <w:color w:val="000000"/>
          <w:sz w:val="32"/>
        </w:rPr>
        <w:t> việc mới</w:t>
      </w:r>
      <w:r>
        <w:rPr>
          <w:w w:val="101.30772590637207"/>
          <w:rFonts w:ascii="Times New Roman" w:hAnsi="Times New Roman" w:eastAsia="Times New Roman"/>
          <w:b w:val="0"/>
          <w:i w:val="0"/>
          <w:color w:val="000000"/>
          <w:sz w:val="32"/>
        </w:rPr>
        <w:t xml:space="preserve"> của</w:t>
      </w:r>
      <w:r>
        <w:rPr>
          <w:w w:val="101.30772590637207"/>
          <w:rFonts w:ascii="Times New Roman" w:hAnsi="Times New Roman" w:eastAsia="Times New Roman"/>
          <w:b w:val="0"/>
          <w:i w:val="0"/>
          <w:color w:val="000000"/>
          <w:sz w:val="32"/>
        </w:rPr>
        <w:t xml:space="preserve"> hội đồng quản trị. Các ủy viên quan tâm đến kết quả. Những người có quyền lực cao sẽ mất năng lượng khi bị</w:t>
      </w:r>
      <w:r>
        <w:rPr>
          <w:w w:val="101.30772590637207"/>
          <w:rFonts w:ascii="Times New Roman" w:hAnsi="Times New Roman" w:eastAsia="Times New Roman"/>
          <w:b w:val="0"/>
          <w:i w:val="0"/>
          <w:color w:val="000000"/>
          <w:sz w:val="32"/>
        </w:rPr>
        <w:t xml:space="preserve"> nhồi nhét những chuyện vặt vãnh. Họ có thể chiều lòng ban quản lý bằng cách thảo luận về việc kiểm soát</w:t>
      </w:r>
      <w:r>
        <w:rPr>
          <w:w w:val="101.30772590637207"/>
          <w:rFonts w:ascii="Times New Roman" w:hAnsi="Times New Roman" w:eastAsia="Times New Roman"/>
          <w:b w:val="0"/>
          <w:i w:val="0"/>
          <w:color w:val="000000"/>
          <w:sz w:val="32"/>
        </w:rPr>
        <w:t xml:space="preserve"> khí hậu cho các triển lãm nghệ thuật, tình trạng của các đường ống hơi nước cũ, hoặc thiết kế logo mới,</w:t>
      </w:r>
      <w:r>
        <w:rPr>
          <w:w w:val="101.30772590637207"/>
          <w:rFonts w:ascii="Times New Roman" w:hAnsi="Times New Roman" w:eastAsia="Times New Roman"/>
          <w:b w:val="0"/>
          <w:i w:val="0"/>
          <w:color w:val="000000"/>
          <w:sz w:val="32"/>
        </w:rPr>
        <w:t xml:space="preserve"> nhưng họ trở nên hứng khởi khi tìm kiếm một CEO mới, hoàn thành thành công một chiến dịch gây quỹ lớn,</w:t>
      </w:r>
      <w:r>
        <w:rPr>
          <w:w w:val="101.30772590637207"/>
          <w:rFonts w:ascii="Times New Roman" w:hAnsi="Times New Roman" w:eastAsia="Times New Roman"/>
          <w:b w:val="0"/>
          <w:i w:val="0"/>
          <w:color w:val="000000"/>
          <w:sz w:val="32"/>
        </w:rPr>
        <w:t xml:space="preserve"> hoặc xây dựng và thực hiện một kế hoạch chiến lược. Công</w:t>
      </w:r>
      <w:r>
        <w:rPr>
          <w:w w:val="101.30772590637207"/>
          <w:rFonts w:ascii="Times New Roman" w:hAnsi="Times New Roman" w:eastAsia="Times New Roman"/>
          <w:b w:val="0"/>
          <w:i/>
          <w:color w:val="000000"/>
          <w:sz w:val="32"/>
        </w:rPr>
        <w:t> việc mới</w:t>
      </w:r>
      <w:r>
        <w:rPr>
          <w:w w:val="101.30772590637207"/>
          <w:rFonts w:ascii="Times New Roman" w:hAnsi="Times New Roman" w:eastAsia="Times New Roman"/>
          <w:b w:val="0"/>
          <w:i w:val="0"/>
          <w:color w:val="000000"/>
          <w:sz w:val="32"/>
        </w:rPr>
        <w:t xml:space="preserve"> là một thuật ngữ khác cho công việc</w:t>
      </w:r>
      <w:r>
        <w:rPr>
          <w:w w:val="101.30772590637207"/>
          <w:rFonts w:ascii="Times New Roman" w:hAnsi="Times New Roman" w:eastAsia="Times New Roman"/>
          <w:b w:val="0"/>
          <w:i w:val="0"/>
          <w:color w:val="000000"/>
          <w:sz w:val="32"/>
        </w:rPr>
        <w:t> quan trọng.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Công việc mới có bốn đặc điểm cơ bản. Thứ nhất, nó quan tâm đến những vấn đề sống còn,</w:t>
      </w:r>
      <w:r>
        <w:rPr>
          <w:w w:val="101.30772590637207"/>
          <w:rFonts w:ascii="Times New Roman" w:hAnsi="Times New Roman" w:eastAsia="Times New Roman"/>
          <w:b w:val="0"/>
          <w:i w:val="0"/>
          <w:color w:val="000000"/>
          <w:sz w:val="32"/>
        </w:rPr>
        <w:t xml:space="preserve"> quyết định sự thành bại của tổ chức. Thứ hai, nó được thúc đẩy bởi các kết quả gắn với thời gian</w:t>
      </w:r>
      <w:r>
        <w:rPr>
          <w:w w:val="101.30772590637207"/>
          <w:rFonts w:ascii="Times New Roman" w:hAnsi="Times New Roman" w:eastAsia="Times New Roman"/>
          <w:b w:val="0"/>
          <w:i w:val="0"/>
          <w:color w:val="000000"/>
          <w:sz w:val="32"/>
        </w:rPr>
        <w:t xml:space="preserve"> biểu cụ thể. Thứ ba, nó có các thước đo thành công rõ ràng. Cuối cùng, nó đòi hỏi sự</w:t>
      </w:r>
      <w:r>
        <w:rPr>
          <w:w w:val="101.30772590637207"/>
          <w:rFonts w:ascii="Times New Roman" w:hAnsi="Times New Roman" w:eastAsia="Times New Roman"/>
          <w:b w:val="0"/>
          <w:i w:val="0"/>
          <w:color w:val="000000"/>
          <w:sz w:val="32"/>
        </w:rPr>
        <w:t xml:space="preserve"> tham gia của các bên liên quan (constituencies) bên trong và bên ngoài tổ chức. Công</w:t>
      </w:r>
      <w:r>
        <w:rPr>
          <w:w w:val="101.30772590637207"/>
          <w:rFonts w:ascii="Times New Roman" w:hAnsi="Times New Roman" w:eastAsia="Times New Roman"/>
          <w:b w:val="0"/>
          <w:i w:val="0"/>
          <w:color w:val="000000"/>
          <w:sz w:val="32"/>
        </w:rPr>
        <w:t xml:space="preserve"> việc mới tạo ra mức độ quan tâm cao và đòi hỏi sự tham gia rộng rãi và ủng hộ</w:t>
      </w:r>
      <w:r>
        <w:rPr>
          <w:w w:val="101.30772590637207"/>
          <w:rFonts w:ascii="Times New Roman" w:hAnsi="Times New Roman" w:eastAsia="Times New Roman"/>
          <w:b w:val="0"/>
          <w:i w:val="0"/>
          <w:color w:val="000000"/>
          <w:sz w:val="32"/>
        </w:rPr>
        <w:t> lan tỏa.</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Công việc mới đòi hỏi các thực hành mới</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Công việc mới thách thức các quy ước đã điều chỉnh hành vi của hội đồng trong quá khứ. Trong khi</w:t>
      </w:r>
      <w:r>
        <w:rPr>
          <w:w w:val="101.30772590637207"/>
          <w:rFonts w:ascii="Times New Roman" w:hAnsi="Times New Roman" w:eastAsia="Times New Roman"/>
          <w:b w:val="0"/>
          <w:i w:val="0"/>
          <w:color w:val="000000"/>
          <w:sz w:val="32"/>
        </w:rPr>
        <w:t xml:space="preserve"> công việc thông thường của một hội đồng phi lợi nhuận chỉ giới hạn ở việc giám sát quản lý, công</w:t>
      </w:r>
      <w:r>
        <w:rPr>
          <w:w w:val="101.30772590637207"/>
          <w:rFonts w:ascii="Times New Roman" w:hAnsi="Times New Roman" w:eastAsia="Times New Roman"/>
          <w:b w:val="0"/>
          <w:i w:val="0"/>
          <w:color w:val="000000"/>
          <w:sz w:val="32"/>
        </w:rPr>
        <w:t xml:space="preserve"> việc mới đòi hỏi các quy tắc tham gia mới và những cách thức không chính thống để thực hiện</w:t>
      </w:r>
      <w:r>
        <w:rPr>
          <w:w w:val="101.30772590637207"/>
          <w:rFonts w:ascii="Times New Roman" w:hAnsi="Times New Roman" w:eastAsia="Times New Roman"/>
          <w:b w:val="0"/>
          <w:i w:val="0"/>
          <w:color w:val="000000"/>
          <w:sz w:val="32"/>
        </w:rPr>
        <w:t xml:space="preserve"> trách nhiệm của hội đồng. Áp lực đối với hầu hết các tổ chức phi lợi nhuận ngày nay quá lớn so với mô</w:t>
      </w:r>
      <w:r>
        <w:rPr>
          <w:w w:val="101.30772590637207"/>
          <w:rFonts w:ascii="Times New Roman" w:hAnsi="Times New Roman" w:eastAsia="Times New Roman"/>
          <w:b w:val="0"/>
          <w:i w:val="0"/>
          <w:color w:val="000000"/>
          <w:sz w:val="32"/>
        </w:rPr>
        <w:t xml:space="preserve"> hình cũ. Các nhà lãnh đạo phi lợi nhuận có thể thực hiện các bước sau để cải thiện thực hành</w:t>
      </w:r>
      <w:r>
        <w:rPr>
          <w:w w:val="101.30772590637207"/>
          <w:rFonts w:ascii="Times New Roman" w:hAnsi="Times New Roman" w:eastAsia="Times New Roman"/>
          <w:b w:val="0"/>
          <w:i w:val="0"/>
          <w:color w:val="000000"/>
          <w:sz w:val="32"/>
        </w:rPr>
        <w:t> của hội đồng: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Quá thường xuyên, ban giám đốc của một tổ chức phi lợi nhuận chỉ là một tập hợp những người có</w:t>
      </w:r>
      <w:r>
        <w:rPr>
          <w:w w:val="101.30772590637207"/>
          <w:rFonts w:ascii="Times New Roman" w:hAnsi="Times New Roman" w:eastAsia="Times New Roman"/>
          <w:b w:val="0"/>
          <w:i w:val="0"/>
          <w:color w:val="000000"/>
          <w:sz w:val="32"/>
        </w:rPr>
        <w:t xml:space="preserve"> quyền lực cao tham gia vào các hoạt động tầm thường. Nhưng điều đó có thể thay đổi, theo các tác</w:t>
      </w:r>
      <w:r>
        <w:rPr>
          <w:w w:val="101.30772590637207"/>
          <w:rFonts w:ascii="Times New Roman" w:hAnsi="Times New Roman" w:eastAsia="Times New Roman"/>
          <w:b w:val="0"/>
          <w:i w:val="0"/>
          <w:color w:val="000000"/>
          <w:sz w:val="32"/>
        </w:rPr>
        <w:t xml:space="preserve"> giả, nếu các ủy viên sẵn sàng đảm nhận</w:t>
      </w:r>
      <w:r>
        <w:rPr>
          <w:w w:val="101.30772590637207"/>
          <w:rFonts w:ascii="Times New Roman" w:hAnsi="Times New Roman" w:eastAsia="Times New Roman"/>
          <w:b w:val="0"/>
          <w:i/>
          <w:color w:val="000000"/>
          <w:sz w:val="32"/>
        </w:rPr>
        <w:t> công việc</w:t>
      </w:r>
      <w:r>
        <w:rPr>
          <w:w w:val="101.30772590637207"/>
          <w:rFonts w:ascii="Times New Roman" w:hAnsi="Times New Roman" w:eastAsia="Times New Roman"/>
          <w:b w:val="0"/>
          <w:i w:val="0"/>
          <w:color w:val="000000"/>
          <w:sz w:val="32"/>
        </w:rPr>
        <w:t xml:space="preserve"> mới của ban giám đốc. Khi họ thực hiện công</w:t>
      </w:r>
      <w:r>
        <w:rPr>
          <w:w w:val="101.30772590637207"/>
          <w:rFonts w:ascii="Times New Roman" w:hAnsi="Times New Roman" w:eastAsia="Times New Roman"/>
          <w:b w:val="0"/>
          <w:i w:val="0"/>
          <w:color w:val="000000"/>
          <w:sz w:val="32"/>
        </w:rPr>
        <w:t> việc mới này, các thành viên ban giám đốc có thể thúc đẩy đáng kể sứ mệnh và phúc lợi lâu</w:t>
      </w:r>
      <w:r>
        <w:rPr>
          <w:w w:val="101.30772590637207"/>
          <w:rFonts w:ascii="Times New Roman" w:hAnsi="Times New Roman" w:eastAsia="Times New Roman"/>
          <w:b w:val="0"/>
          <w:i w:val="0"/>
          <w:color w:val="000000"/>
          <w:sz w:val="32"/>
        </w:rPr>
        <w:t> dài của tổ chức.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Để thực hiện công việc mới, ban giám đốc cần tham gia vào các hoạt động mới. Đầu tiên, ban giám đốc</w:t>
      </w:r>
      <w:r>
        <w:rPr>
          <w:w w:val="101.30772590637207"/>
          <w:rFonts w:ascii="Times New Roman" w:hAnsi="Times New Roman" w:eastAsia="Times New Roman"/>
          <w:b w:val="0"/>
          <w:i w:val="0"/>
          <w:color w:val="000000"/>
          <w:sz w:val="32"/>
        </w:rPr>
        <w:t xml:space="preserve"> phải vượt qua việc chỉ đóng dấu cao su các đề xuất của ban quản lý và tìm hiểu những vấn đề thực</w:t>
      </w:r>
      <w:r>
        <w:rPr>
          <w:w w:val="101.30772590637207"/>
          <w:rFonts w:ascii="Times New Roman" w:hAnsi="Times New Roman" w:eastAsia="Times New Roman"/>
          <w:b w:val="0"/>
          <w:i w:val="0"/>
          <w:color w:val="000000"/>
          <w:sz w:val="32"/>
        </w:rPr>
        <w:t xml:space="preserve"> sự quan trọng đối với tổ chức. Họ có thể làm điều đó bằng cách yêu cầu CEO vẽ ra bức tranh</w:t>
      </w:r>
      <w:r>
        <w:br/>
      </w:r>
      <w:r>
        <w:rPr>
          <w:w w:val="101.30772590637207"/>
          <w:rFonts w:ascii="Times New Roman" w:hAnsi="Times New Roman" w:eastAsia="Times New Roman"/>
          <w:b w:val="0"/>
          <w:i w:val="0"/>
          <w:color w:val="000000"/>
          <w:sz w:val="32"/>
        </w:rPr>
        <w:t xml:space="preserve"> toàn cảnh về các mối quan tâm chiến lược của tổ chức, hiểu các bên liên quan chính (stakeholder),</w:t>
      </w:r>
      <w:r>
        <w:rPr>
          <w:w w:val="101.30772590637207"/>
          <w:rFonts w:ascii="Times New Roman" w:hAnsi="Times New Roman" w:eastAsia="Times New Roman"/>
          <w:b w:val="0"/>
          <w:i w:val="0"/>
          <w:color w:val="000000"/>
          <w:sz w:val="32"/>
        </w:rPr>
        <w:t xml:space="preserve"> tham khảo ý kiến chuyên gia, và quyết định những gì cần đo lường để đánh giá hiệu quả hoạt động</w:t>
      </w:r>
      <w:r>
        <w:rPr>
          <w:w w:val="101.30772590637207"/>
          <w:rFonts w:ascii="Times New Roman" w:hAnsi="Times New Roman" w:eastAsia="Times New Roman"/>
          <w:b w:val="0"/>
          <w:i w:val="0"/>
          <w:color w:val="000000"/>
          <w:sz w:val="32"/>
        </w:rPr>
        <w:t> của tổ chức.</w:t>
      </w:r>
    </w:p>
    <w:p>
      <w:pPr>
        <w:autoSpaceDN w:val="0"/>
        <w:autoSpaceDE w:val="0"/>
        <w:widowControl/>
        <w:spacing w:line="247" w:lineRule="auto" w:before="376" w:after="0"/>
        <w:ind w:left="0" w:right="20" w:firstLine="0"/>
        <w:jc w:val="right"/>
      </w:pPr>
      <w:r>
        <w:rPr>
          <w:rFonts w:ascii="Arial" w:hAnsi="Arial" w:eastAsia="Arial"/>
          <w:b w:val="0"/>
          <w:i w:val="0"/>
          <w:color w:val="000000"/>
          <w:sz w:val="27"/>
        </w:rPr>
        <w:t>126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Thứ hai, một ban giám đốc thực hiện công việc mới phải hành động: ban giám đốc không chỉ đặt ra chính sách</w:t>
      </w:r>
      <w:r>
        <w:rPr>
          <w:w w:val="101.30772590637207"/>
          <w:rFonts w:ascii="Times New Roman" w:hAnsi="Times New Roman" w:eastAsia="Times New Roman"/>
          <w:b w:val="0"/>
          <w:i w:val="0"/>
          <w:color w:val="000000"/>
          <w:sz w:val="32"/>
        </w:rPr>
        <w:t xml:space="preserve"> mà còn phải làm việc với ban quản lý để thực hiện chúng. Thứ ba, ban giám đốc phải vượt qua tổ chức theo</w:t>
      </w:r>
      <w:r>
        <w:rPr>
          <w:w w:val="101.30772590637207"/>
          <w:rFonts w:ascii="Times New Roman" w:hAnsi="Times New Roman" w:eastAsia="Times New Roman"/>
          <w:b w:val="0"/>
          <w:i w:val="0"/>
          <w:color w:val="000000"/>
          <w:sz w:val="32"/>
        </w:rPr>
        <w:t xml:space="preserve"> chức năng một cách cứng nhắc: công việc mới đòi hỏi sự linh hoạt và khuyến khích các thỏa thuận</w:t>
      </w:r>
      <w:r>
        <w:rPr>
          <w:w w:val="101.30772590637207"/>
          <w:rFonts w:ascii="Times New Roman" w:hAnsi="Times New Roman" w:eastAsia="Times New Roman"/>
          <w:b w:val="0"/>
          <w:i w:val="0"/>
          <w:color w:val="000000"/>
          <w:sz w:val="32"/>
        </w:rPr>
        <w:t> tạm thời. Cuối cùng, các cuộc họp ban giám đốc - nơi ban giám đốc thể hiện kém nhất - nên</w:t>
      </w:r>
      <w:r>
        <w:rPr>
          <w:w w:val="101.30772590637207"/>
          <w:rFonts w:ascii="Times New Roman" w:hAnsi="Times New Roman" w:eastAsia="Times New Roman"/>
          <w:b w:val="0"/>
          <w:i w:val="0"/>
          <w:color w:val="000000"/>
          <w:sz w:val="32"/>
        </w:rPr>
        <w:t> được thúc đẩy bởi mục tiêu, không phải bởi quy trình.</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Các tác giả đưa ra nhiều ví dụ về các ban giám đốc đã thành công trong việc áp dụng công</w:t>
      </w:r>
      <w:r>
        <w:rPr>
          <w:w w:val="101.30772590637207"/>
          <w:rFonts w:ascii="Times New Roman" w:hAnsi="Times New Roman" w:eastAsia="Times New Roman"/>
          <w:b w:val="0"/>
          <w:i w:val="0"/>
          <w:color w:val="000000"/>
          <w:sz w:val="32"/>
        </w:rPr>
        <w:t xml:space="preserve"> việc mới. Rủi ro rất cao: nếu ban giám đốc chứng minh rằng họ có thể thay đổi hiệu quả, thì đội</w:t>
      </w:r>
      <w:r>
        <w:rPr>
          <w:w w:val="101.30772590637207"/>
          <w:rFonts w:ascii="Times New Roman" w:hAnsi="Times New Roman" w:eastAsia="Times New Roman"/>
          <w:b w:val="0"/>
          <w:i w:val="0"/>
          <w:color w:val="000000"/>
          <w:sz w:val="32"/>
        </w:rPr>
        <w:t> ngũ nhân viên chuyên nghiệp tại các tổ chức mà họ phục vụ cũng có thể làm theo.</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Tìm hiểu điều gì quan trọng</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Theo truyền thống, ban giám đốc và CEO của các tổ chức phi lợi nhuận đã đồng ý rằng ban quản lý</w:t>
      </w:r>
      <w:r>
        <w:rPr>
          <w:w w:val="101.30772590637207"/>
          <w:rFonts w:ascii="Times New Roman" w:hAnsi="Times New Roman" w:eastAsia="Times New Roman"/>
          <w:b w:val="0"/>
          <w:i w:val="0"/>
          <w:color w:val="000000"/>
          <w:sz w:val="32"/>
        </w:rPr>
        <w:t xml:space="preserve"> xác định vấn đề và đề xuất giải pháp. Một ban giám đốc có thể tinh chỉnh các đề xuất của ban</w:t>
      </w:r>
      <w:r>
        <w:rPr>
          <w:w w:val="101.30772590637207"/>
          <w:rFonts w:ascii="Times New Roman" w:hAnsi="Times New Roman" w:eastAsia="Times New Roman"/>
          <w:b w:val="0"/>
          <w:i w:val="0"/>
          <w:color w:val="000000"/>
          <w:sz w:val="32"/>
        </w:rPr>
        <w:t xml:space="preserve"> quản lý nhưng hiếm khi bác bỏ chúng. Tại sao? Ít ủy viên hiểu rõ ngành hoặc tổ chức đủ để làm</w:t>
      </w:r>
      <w:r>
        <w:rPr>
          <w:w w:val="101.30772590637207"/>
          <w:rFonts w:ascii="Times New Roman" w:hAnsi="Times New Roman" w:eastAsia="Times New Roman"/>
          <w:b w:val="0"/>
          <w:i w:val="0"/>
          <w:color w:val="000000"/>
          <w:sz w:val="32"/>
        </w:rPr>
        <w:t xml:space="preserve"> nhiều hơn, và những người hiểu thì lo sợ bị gắn nhãn là người can thiệp hoặc quản lý vi</w:t>
      </w:r>
      <w:r>
        <w:rPr>
          <w:w w:val="101.30772590637207"/>
          <w:rFonts w:ascii="Times New Roman" w:hAnsi="Times New Roman" w:eastAsia="Times New Roman"/>
          <w:b w:val="0"/>
          <w:i w:val="0"/>
          <w:color w:val="000000"/>
          <w:sz w:val="32"/>
        </w:rPr>
        <w:t xml:space="preserve"> mô. Các thành viên ban giám đốc đôi khi bị cảm thấy rằng việc đặt câu hỏi hóc búa hoặc đưa ra</w:t>
      </w:r>
      <w:r>
        <w:rPr>
          <w:w w:val="101.30772590637207"/>
          <w:rFonts w:ascii="Times New Roman" w:hAnsi="Times New Roman" w:eastAsia="Times New Roman"/>
          <w:b w:val="0"/>
          <w:i w:val="0"/>
          <w:color w:val="000000"/>
          <w:sz w:val="32"/>
        </w:rPr>
        <w:t xml:space="preserve"> ý kiến khác là không trung thành với ban quản lý. Một cuộc bỏ phiếu về một vấn đề là một cuộc bỏ phiếu</w:t>
      </w:r>
      <w:r>
        <w:rPr>
          <w:w w:val="101.30772590637207"/>
          <w:rFonts w:ascii="Times New Roman" w:hAnsi="Times New Roman" w:eastAsia="Times New Roman"/>
          <w:b w:val="0"/>
          <w:i w:val="0"/>
          <w:color w:val="000000"/>
          <w:sz w:val="32"/>
        </w:rPr>
        <w:t xml:space="preserve"> về CEO. Nhưng làm sao một ban giám đốc thụ động và thiếu thông tin có thể biết được</w:t>
      </w:r>
      <w:r>
        <w:br/>
      </w:r>
      <w:r>
        <w:rPr>
          <w:w w:val="101.30772590637207"/>
          <w:rFonts w:ascii="Times New Roman" w:hAnsi="Times New Roman" w:eastAsia="Times New Roman"/>
          <w:b w:val="0"/>
          <w:i w:val="0"/>
          <w:color w:val="000000"/>
          <w:sz w:val="32"/>
        </w:rPr>
        <w:t xml:space="preserve"> tổ chức đang bỏ lỡ những cơ hội nào? Và tổ chức phải chịu bao nhiêu thiệt hại trước khi ban</w:t>
      </w:r>
      <w:r>
        <w:rPr>
          <w:w w:val="101.30772590637207"/>
          <w:rFonts w:ascii="Times New Roman" w:hAnsi="Times New Roman" w:eastAsia="Times New Roman"/>
          <w:b w:val="0"/>
          <w:i w:val="0"/>
          <w:color w:val="000000"/>
          <w:sz w:val="32"/>
        </w:rPr>
        <w:t> giám đốc nhận ra có điều gì đó không ổn?</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Để thực hiện công việc mới, các ủy viên và ban quản lý cùng nhau phải xác định các vấn đề quan</w:t>
      </w:r>
      <w:r>
        <w:rPr>
          <w:w w:val="101.30772590637207"/>
          <w:rFonts w:ascii="Times New Roman" w:hAnsi="Times New Roman" w:eastAsia="Times New Roman"/>
          <w:b w:val="0"/>
          <w:i w:val="0"/>
          <w:color w:val="000000"/>
          <w:sz w:val="32"/>
        </w:rPr>
        <w:t xml:space="preserve"> trọng và chương trình nghị sự của tổ chức. Các ủy viên cần hiểu CEO coi những vấn đề nào là</w:t>
      </w:r>
      <w:r>
        <w:rPr>
          <w:w w:val="101.30772590637207"/>
          <w:rFonts w:ascii="Times New Roman" w:hAnsi="Times New Roman" w:eastAsia="Times New Roman"/>
          <w:b w:val="0"/>
          <w:i w:val="0"/>
          <w:color w:val="000000"/>
          <w:sz w:val="32"/>
        </w:rPr>
        <w:t xml:space="preserve"> quan trọng. Họ cũng cần biết những gì các bên liên quan khác và các chuyên gia trong ngành nghĩ, bởi</w:t>
      </w:r>
      <w:r>
        <w:rPr>
          <w:w w:val="101.30772590637207"/>
          <w:rFonts w:ascii="Times New Roman" w:hAnsi="Times New Roman" w:eastAsia="Times New Roman"/>
          <w:b w:val="0"/>
          <w:i w:val="0"/>
          <w:color w:val="000000"/>
          <w:sz w:val="32"/>
        </w:rPr>
        <w:t xml:space="preserve"> vì không một giám đốc điều hành nào biết đủ để trở thành nhà cung cấp thông tin và tư vấn duy nhất</w:t>
      </w:r>
      <w:r>
        <w:rPr>
          <w:w w:val="101.30772590637207"/>
          <w:rFonts w:ascii="Times New Roman" w:hAnsi="Times New Roman" w:eastAsia="Times New Roman"/>
          <w:b w:val="0"/>
          <w:i w:val="0"/>
          <w:color w:val="000000"/>
          <w:sz w:val="32"/>
        </w:rPr>
        <w:t> cho ban giám đốc. Các ủy viên hiểu biết có thể giúp cung cấp thông tin cho đánh giá của CEO.</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Họ cũng có thể thực hiện một chức năng hữu ích cho CEO bằng cách tập trung sự chú ý của</w:t>
      </w:r>
      <w:r>
        <w:rPr>
          <w:w w:val="101.30772590637207"/>
          <w:rFonts w:ascii="Times New Roman" w:hAnsi="Times New Roman" w:eastAsia="Times New Roman"/>
          <w:b w:val="0"/>
          <w:i w:val="0"/>
          <w:color w:val="000000"/>
          <w:sz w:val="32"/>
        </w:rPr>
        <w:t xml:space="preserve"> tổ chức vào những vấn đề không được ưa chuộng trong tổ chức hoặc nằm ngoài khả năng của đội ngũ nhân</w:t>
      </w:r>
      <w:r>
        <w:rPr>
          <w:w w:val="101.30772590637207"/>
          <w:rFonts w:ascii="Times New Roman" w:hAnsi="Times New Roman" w:eastAsia="Times New Roman"/>
          <w:b w:val="0"/>
          <w:i w:val="0"/>
          <w:color w:val="000000"/>
          <w:sz w:val="32"/>
        </w:rPr>
        <w:t xml:space="preserve"> viên. Ngoài ra, ban giám đốc có thể tìm hiểu điều gì quan trọng bằng cách tham gia vào bốn nhóm hoạt</w:t>
      </w:r>
      <w:r>
        <w:rPr>
          <w:w w:val="101.30772590637207"/>
          <w:rFonts w:ascii="Times New Roman" w:hAnsi="Times New Roman" w:eastAsia="Times New Roman"/>
          <w:b w:val="0"/>
          <w:i w:val="0"/>
          <w:color w:val="000000"/>
          <w:sz w:val="32"/>
        </w:rPr>
        <w:t> động sau:</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Hãy để CEO vẽ nên bức tranh lớn. Phép thử cho khả năng lãnh đạo của tổng giám đốc không phải là khả năng tự mình giải quyết vấn đề</w:t>
      </w:r>
      <w:r>
        <w:rPr>
          <w:w w:val="101.30772590637207"/>
          <w:rFonts w:ascii="Times New Roman" w:hAnsi="Times New Roman" w:eastAsia="Times New Roman"/>
          <w:b w:val="0"/>
          <w:i w:val="0"/>
          <w:color w:val="000000"/>
          <w:sz w:val="32"/>
        </w:rPr>
        <w:t xml:space="preserve"> mà là khả năng nêu ra những câu hỏi then chốt và dẫn dắt nỗ lực hợp tác để tìm ra câu trả lời. Như một thành viên hội đồng quản</w:t>
      </w:r>
      <w:r>
        <w:rPr>
          <w:w w:val="101.30772590637207"/>
          <w:rFonts w:ascii="Times New Roman" w:hAnsi="Times New Roman" w:eastAsia="Times New Roman"/>
          <w:b w:val="0"/>
          <w:i w:val="0"/>
          <w:color w:val="000000"/>
          <w:sz w:val="32"/>
        </w:rPr>
        <w:t xml:space="preserve"> trị của một bảo tàng nhận xét, 'Điều tôi mong đợi nhất ở chủ tịch là những ý tưởng lớn.' CEO phải sẵn sàng chia sẻ trách</w:t>
      </w:r>
      <w:r>
        <w:rPr>
          <w:w w:val="101.30772590637207"/>
          <w:rFonts w:ascii="Times New Roman" w:hAnsi="Times New Roman" w:eastAsia="Times New Roman"/>
          <w:b w:val="0"/>
          <w:i w:val="0"/>
          <w:color w:val="000000"/>
          <w:sz w:val="32"/>
        </w:rPr>
        <w:t xml:space="preserve"> nhiệm, và hội đồng quản trị phải sẵn sàng đi theo sự dẫn dắt của CEO—và đặt câu hỏi. 'Nếu bạn không làm điều đó,' một</w:t>
      </w:r>
      <w:r>
        <w:rPr>
          <w:w w:val="101.30772590637207"/>
          <w:rFonts w:ascii="Times New Roman" w:hAnsi="Times New Roman" w:eastAsia="Times New Roman"/>
          <w:b w:val="0"/>
          <w:i w:val="0"/>
          <w:color w:val="000000"/>
          <w:sz w:val="32"/>
        </w:rPr>
        <w:t> thành viên hội đồng quản trị của một trường đại học nói, 'hội đồng sẽ không thực sự hiểu rõ chuyện gì đang xảy ra. Khi một vấn</w:t>
      </w:r>
      <w:r>
        <w:rPr>
          <w:w w:val="101.30772590637207"/>
          <w:rFonts w:ascii="Times New Roman" w:hAnsi="Times New Roman" w:eastAsia="Times New Roman"/>
          <w:b w:val="0"/>
          <w:i w:val="0"/>
          <w:color w:val="000000"/>
          <w:sz w:val="32"/>
        </w:rPr>
        <w:t> đề phát sinh và CEO cần đến các thành viên hội đồng, họ sẽ không nhận trách nhiệm về vấn đề đó hoặc sẵn lòng giúp giải quyết.'</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127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thực sự không biết gì về những gì đang diễn ra. Khi một vấn đề phát sinh và CEO cần đến các thành viên</w:t>
      </w:r>
      <w:r>
        <w:rPr>
          <w:w w:val="101.30772590637207"/>
          <w:rFonts w:ascii="Times New Roman" w:hAnsi="Times New Roman" w:eastAsia="Times New Roman"/>
          <w:b w:val="0"/>
          <w:i w:val="0"/>
          <w:color w:val="000000"/>
          <w:sz w:val="32"/>
        </w:rPr>
        <w:t> hội đồng, họ sẽ không nhận trách nhiệm về vấn đề đó hoặc sẵn lòng giúp giải quyết.'</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CEO nên xem xét các thách thức chiến lược hàng đầu của tổ chức với hội đồng quản trị hàng năm.</w:t>
      </w:r>
      <w:r>
        <w:rPr>
          <w:w w:val="101.30772590637207"/>
          <w:rFonts w:ascii="Times New Roman" w:hAnsi="Times New Roman" w:eastAsia="Times New Roman"/>
          <w:b w:val="0"/>
          <w:i w:val="0"/>
          <w:color w:val="000000"/>
          <w:sz w:val="32"/>
        </w:rPr>
        <w:t xml:space="preserve"> Về phần mình, hội đồng quản trị phải xem xét liệu CEO đã xác định và định nghĩa chính xác các</w:t>
      </w:r>
      <w:r>
        <w:rPr>
          <w:w w:val="101.30772590637207"/>
          <w:rFonts w:ascii="Times New Roman" w:hAnsi="Times New Roman" w:eastAsia="Times New Roman"/>
          <w:b w:val="0"/>
          <w:i w:val="0"/>
          <w:color w:val="000000"/>
          <w:sz w:val="32"/>
        </w:rPr>
        <w:t xml:space="preserve"> vấn đề hay chưa. Đây là thời điểm, có lẽ là thời điểm</w:t>
      </w:r>
      <w:r>
        <w:rPr>
          <w:w w:val="101.30772590637207"/>
          <w:rFonts w:ascii="Times New Roman" w:hAnsi="Times New Roman" w:eastAsia="Times New Roman"/>
          <w:b w:val="0"/>
          <w:i/>
          <w:color w:val="000000"/>
          <w:sz w:val="32"/>
        </w:rPr>
        <w:t> </w:t>
      </w:r>
      <w:r>
        <w:rPr>
          <w:w w:val="101.30772590637207"/>
          <w:rFonts w:ascii="Times New Roman" w:hAnsi="Times New Roman" w:eastAsia="Times New Roman"/>
          <w:b w:val="0"/>
          <w:i w:val="0"/>
          <w:color w:val="000000"/>
          <w:sz w:val="32"/>
        </w:rPr>
        <w:t xml:space="preserve">quan trọng nhất, mà hội đồng quản trị</w:t>
      </w:r>
      <w:r>
        <w:rPr>
          <w:w w:val="101.30772590637207"/>
          <w:rFonts w:ascii="Times New Roman" w:hAnsi="Times New Roman" w:eastAsia="Times New Roman"/>
          <w:b w:val="0"/>
          <w:i w:val="0"/>
          <w:color w:val="000000"/>
          <w:sz w:val="32"/>
        </w:rPr>
        <w:t xml:space="preserve"> tạo ra giá trị. Cùng nhau, CEO và hội đồng quản trị phải thống nhất về các ưu tiên và định</w:t>
      </w:r>
      <w:r>
        <w:rPr>
          <w:w w:val="101.30772590637207"/>
          <w:rFonts w:ascii="Times New Roman" w:hAnsi="Times New Roman" w:eastAsia="Times New Roman"/>
          <w:b w:val="0"/>
          <w:i w:val="0"/>
          <w:color w:val="000000"/>
          <w:sz w:val="32"/>
        </w:rPr>
        <w:t xml:space="preserve"> hướng chiến lược của tổ chức. Những cân nhắc đó, đến lượt nó, sẽ định hình công việc của hội đồng quản</w:t>
      </w:r>
      <w:r>
        <w:rPr>
          <w:w w:val="101.30772590637207"/>
          <w:rFonts w:ascii="Times New Roman" w:hAnsi="Times New Roman" w:eastAsia="Times New Roman"/>
          <w:b w:val="0"/>
          <w:i w:val="0"/>
          <w:color w:val="000000"/>
          <w:sz w:val="32"/>
        </w:rPr>
        <w:t> trị và việc đánh giá CEO.</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Hội đồng quản trị của một trường đại học ở miền Nam đã chính thức hóa quy trình này thành công. Tại một buổi</w:t>
      </w:r>
      <w:r>
        <w:rPr>
          <w:w w:val="101.30772590637207"/>
          <w:rFonts w:ascii="Times New Roman" w:hAnsi="Times New Roman" w:eastAsia="Times New Roman"/>
          <w:b w:val="0"/>
          <w:i w:val="0"/>
          <w:color w:val="000000"/>
          <w:sz w:val="32"/>
        </w:rPr>
        <w:t xml:space="preserve"> hội thảo vào tháng Giêng hàng năm, CEO và các thành viên hội đồng quản trị xếp hạng những thách thức quan</w:t>
      </w:r>
      <w:r>
        <w:rPr>
          <w:w w:val="101.30772590637207"/>
          <w:rFonts w:ascii="Times New Roman" w:hAnsi="Times New Roman" w:eastAsia="Times New Roman"/>
          <w:b w:val="0"/>
          <w:i w:val="0"/>
          <w:color w:val="000000"/>
          <w:sz w:val="32"/>
        </w:rPr>
        <w:t xml:space="preserve"> trọng nhất mà tổ chức đang đối mặt. Sau đó, hội đồng quản trị cơ cấu các ủy ban của mình để phản ánh những ưu tiên</w:t>
      </w:r>
      <w:r>
        <w:rPr>
          <w:w w:val="101.30772590637207"/>
          <w:rFonts w:ascii="Times New Roman" w:hAnsi="Times New Roman" w:eastAsia="Times New Roman"/>
          <w:b w:val="0"/>
          <w:i w:val="0"/>
          <w:color w:val="000000"/>
          <w:sz w:val="32"/>
        </w:rPr>
        <w:t xml:space="preserve"> đó. Ví dụ, năm ngoái, hội đồng quản trị kết luận rằng tiếp thị và cơ sở hạ tầng công nghệ là những mối quan</w:t>
      </w:r>
      <w:r>
        <w:rPr>
          <w:w w:val="101.30772590637207"/>
          <w:rFonts w:ascii="Times New Roman" w:hAnsi="Times New Roman" w:eastAsia="Times New Roman"/>
          <w:b w:val="0"/>
          <w:i w:val="0"/>
          <w:color w:val="000000"/>
          <w:sz w:val="32"/>
        </w:rPr>
        <w:t xml:space="preserve"> tâm hàng đầu của họ. Hội đồng quản trị đã thành lập các lực lượng đặc nhiệm gồm các thành viên hội đồng và</w:t>
      </w:r>
      <w:r>
        <w:rPr>
          <w:w w:val="101.30772590637207"/>
          <w:rFonts w:ascii="Times New Roman" w:hAnsi="Times New Roman" w:eastAsia="Times New Roman"/>
          <w:b w:val="0"/>
          <w:i w:val="0"/>
          <w:color w:val="000000"/>
          <w:sz w:val="32"/>
        </w:rPr>
        <w:t xml:space="preserve"> các bên liên quan để nghiên cứu những vấn đề này, xác định các quyết định mà hội đồng sẽ phải đưa ra</w:t>
      </w:r>
      <w:r>
        <w:rPr>
          <w:w w:val="101.30772590637207"/>
          <w:rFonts w:ascii="Times New Roman" w:hAnsi="Times New Roman" w:eastAsia="Times New Roman"/>
          <w:b w:val="0"/>
          <w:i w:val="0"/>
          <w:color w:val="000000"/>
          <w:sz w:val="32"/>
        </w:rPr>
        <w:t xml:space="preserve"> trong năm tới, và làm rõ nhu cầu thông tin và giáo dục của hội đồng. Tại cuộc họp hội đồng quản trị</w:t>
      </w:r>
      <w:r>
        <w:rPr>
          <w:w w:val="101.30772590637207"/>
          <w:rFonts w:ascii="Times New Roman" w:hAnsi="Times New Roman" w:eastAsia="Times New Roman"/>
          <w:b w:val="0"/>
          <w:i w:val="0"/>
          <w:color w:val="000000"/>
          <w:sz w:val="32"/>
        </w:rPr>
        <w:t xml:space="preserve"> vào tháng Năm, các lực lượng đặc nhiệm đã cung cấp báo cáo ban đầu, và hội đồng quản trị quyết định cách tổ chức</w:t>
      </w:r>
      <w:r>
        <w:rPr>
          <w:w w:val="101.30772590637207"/>
          <w:rFonts w:ascii="Times New Roman" w:hAnsi="Times New Roman" w:eastAsia="Times New Roman"/>
          <w:b w:val="0"/>
          <w:i w:val="0"/>
          <w:color w:val="000000"/>
          <w:sz w:val="32"/>
        </w:rPr>
        <w:t xml:space="preserve"> để theo đuổi các vấn đề. Các thành viên hội đồng cũng xây dựng các kỳ vọng có thể đo lường được đối</w:t>
      </w:r>
      <w:r>
        <w:rPr>
          <w:w w:val="101.30772590637207"/>
          <w:rFonts w:ascii="Times New Roman" w:hAnsi="Times New Roman" w:eastAsia="Times New Roman"/>
          <w:b w:val="0"/>
          <w:i w:val="0"/>
          <w:color w:val="000000"/>
          <w:sz w:val="32"/>
        </w:rPr>
        <w:t> với chủ tịch, liên kết với những mối quan tâm hàng đầu của hội đồng.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Tìm hiểu các bên liên quan chính. Hội đồng quản trị và CEO phải biết điều gì quan trọng đối</w:t>
      </w:r>
      <w:r>
        <w:rPr>
          <w:w w:val="101.30772590637207"/>
          <w:rFonts w:ascii="Times New Roman" w:hAnsi="Times New Roman" w:eastAsia="Times New Roman"/>
          <w:b w:val="0"/>
          <w:i w:val="0"/>
          <w:color w:val="000000"/>
          <w:sz w:val="32"/>
        </w:rPr>
        <w:t xml:space="preserve"> với các thành phần mà họ phục vụ. Các tương tác của công việc cũ—chủ yếu là các sự kiện xã</w:t>
      </w:r>
      <w:r>
        <w:rPr>
          <w:w w:val="101.30772590637207"/>
          <w:rFonts w:ascii="Times New Roman" w:hAnsi="Times New Roman" w:eastAsia="Times New Roman"/>
          <w:b w:val="0"/>
          <w:i w:val="0"/>
          <w:color w:val="000000"/>
          <w:sz w:val="32"/>
        </w:rPr>
        <w:t xml:space="preserve"> hội và các buổi trình diễn—sẽ không còn phù hợp. Công việc mới đòi hỏi giao tiếp hai chiều.</w:t>
      </w:r>
      <w:r>
        <w:rPr>
          <w:w w:val="101.30772590637207"/>
          <w:rFonts w:ascii="Times New Roman" w:hAnsi="Times New Roman" w:eastAsia="Times New Roman"/>
          <w:b w:val="0"/>
          <w:i w:val="0"/>
          <w:color w:val="000000"/>
          <w:sz w:val="32"/>
        </w:rPr>
        <w:t xml:space="preserve"> Như một chủ tịch trường đại học nhận xét, một phần lý do cho sự giao tiếp như vậy</w:t>
      </w:r>
      <w:r>
        <w:br/>
      </w:r>
      <w:r>
        <w:rPr>
          <w:w w:val="101.30772590637207"/>
          <w:rFonts w:ascii="Times New Roman" w:hAnsi="Times New Roman" w:eastAsia="Times New Roman"/>
          <w:b w:val="0"/>
          <w:i w:val="0"/>
          <w:color w:val="000000"/>
          <w:sz w:val="32"/>
        </w:rPr>
        <w:t xml:space="preserve"> là 'để làm cho hội đồng quản trị dễ bị tổn thương trước các thành phần'—để làm cho nó dễ tiếp cận</w:t>
      </w:r>
      <w:r>
        <w:rPr>
          <w:w w:val="101.30772590637207"/>
          <w:rFonts w:ascii="Times New Roman" w:hAnsi="Times New Roman" w:eastAsia="Times New Roman"/>
          <w:b w:val="0"/>
          <w:i w:val="0"/>
          <w:color w:val="000000"/>
          <w:sz w:val="32"/>
        </w:rPr>
        <w:t xml:space="preserve"> và chịu trách nhiệm thay vì cách ly khỏi cuộc sống bình thường của tổ chức. Theo tinh thần đó, hội đồng</w:t>
      </w:r>
      <w:r>
        <w:rPr>
          <w:w w:val="101.30772590637207"/>
          <w:rFonts w:ascii="Times New Roman" w:hAnsi="Times New Roman" w:eastAsia="Times New Roman"/>
          <w:b w:val="0"/>
          <w:i w:val="0"/>
          <w:color w:val="000000"/>
          <w:sz w:val="32"/>
        </w:rPr>
        <w:t xml:space="preserve"> quản trị của một số trường đại học hiện nay thường xuyên gặp gỡ với lãnh đạo của các hội sinh viên, giảng</w:t>
      </w:r>
      <w:r>
        <w:rPr>
          <w:w w:val="101.30772590637207"/>
          <w:rFonts w:ascii="Times New Roman" w:hAnsi="Times New Roman" w:eastAsia="Times New Roman"/>
          <w:b w:val="0"/>
          <w:i w:val="0"/>
          <w:color w:val="000000"/>
          <w:sz w:val="32"/>
        </w:rPr>
        <w:t> viên và cựu sinh viên để khám phá các vấn đề quan tâm chung.</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Hãy xem ví dụ về một trung tâm điều trị nội trú dành cho trẻ em có khuyết tật về cảm</w:t>
      </w:r>
      <w:r>
        <w:rPr>
          <w:w w:val="101.30772590637207"/>
          <w:rFonts w:ascii="Times New Roman" w:hAnsi="Times New Roman" w:eastAsia="Times New Roman"/>
          <w:b w:val="0"/>
          <w:i w:val="0"/>
          <w:color w:val="000000"/>
          <w:sz w:val="32"/>
        </w:rPr>
        <w:t xml:space="preserve"> xúc. Khi một nhà hảo tâm lớn qua đời, trung tâm cần tìm nguồn thu nhập mới. Trong khi</w:t>
      </w:r>
      <w:r>
        <w:rPr>
          <w:w w:val="101.30772590637207"/>
          <w:rFonts w:ascii="Times New Roman" w:hAnsi="Times New Roman" w:eastAsia="Times New Roman"/>
          <w:b w:val="0"/>
          <w:i w:val="0"/>
          <w:color w:val="000000"/>
          <w:sz w:val="32"/>
        </w:rPr>
        <w:t xml:space="preserve"> phỏng vấn các nhà lãnh đạo của các tổ chức dịch vụ xã hội (một nguồn giới thiệu chính),</w:t>
      </w:r>
      <w:r>
        <w:rPr>
          <w:w w:val="101.30772590637207"/>
          <w:rFonts w:ascii="Times New Roman" w:hAnsi="Times New Roman" w:eastAsia="Times New Roman"/>
          <w:b w:val="0"/>
          <w:i w:val="0"/>
          <w:color w:val="000000"/>
          <w:sz w:val="32"/>
        </w:rPr>
        <w:t xml:space="preserve"> một số thành viên hội đồng quản trị đã bị sốc khi phát hiện ra rằng trung tâm bị xem là</w:t>
      </w:r>
      <w:r>
        <w:rPr>
          <w:w w:val="101.30772590637207"/>
          <w:rFonts w:ascii="Times New Roman" w:hAnsi="Times New Roman" w:eastAsia="Times New Roman"/>
          <w:b w:val="0"/>
          <w:i w:val="0"/>
          <w:color w:val="000000"/>
          <w:sz w:val="32"/>
        </w:rPr>
        <w:t xml:space="preserve"> hợm hĩnh và chỉ quan tâm đến những ca dễ. Trên thực tế, nhiều chuyên gia đã giới thiệu những</w:t>
      </w:r>
      <w:r>
        <w:rPr>
          <w:w w:val="101.30772590637207"/>
          <w:rFonts w:ascii="Times New Roman" w:hAnsi="Times New Roman" w:eastAsia="Times New Roman"/>
          <w:b w:val="0"/>
          <w:i w:val="0"/>
          <w:color w:val="000000"/>
          <w:sz w:val="32"/>
        </w:rPr>
        <w:t> ca dễ đến các cơ sở chăm sóc ít tốn kém hơn và cho rằng trung tâm sẽ từ chối những ca khó.</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Báo động trước những nhận thức sai lầm này, các ủy viên đã thành lập một lực lượng đặc nhiệm để định</w:t>
      </w:r>
      <w:r>
        <w:rPr>
          <w:w w:val="101.30772590637207"/>
          <w:rFonts w:ascii="Times New Roman" w:hAnsi="Times New Roman" w:eastAsia="Times New Roman"/>
          <w:b w:val="0"/>
          <w:i w:val="0"/>
          <w:color w:val="000000"/>
          <w:sz w:val="32"/>
        </w:rPr>
        <w:t xml:space="preserve"> hướng nỗ lực quan hệ công chúng. Hội đồng quản trị đã mở rộng để bao gồm các ủy viên có mối quan hệ với</w:t>
      </w:r>
      <w:r>
        <w:rPr>
          <w:w w:val="101.30772590637207"/>
          <w:rFonts w:ascii="Times New Roman" w:hAnsi="Times New Roman" w:eastAsia="Times New Roman"/>
          <w:b w:val="0"/>
          <w:i w:val="0"/>
          <w:color w:val="000000"/>
          <w:sz w:val="32"/>
        </w:rPr>
        <w:t> các nguồn giới thiệu và tăng cường mối quan hệ với các thành phần khác thông qua các sự kiện giáo dục và</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128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chương trình chung. "Tôi muốn đảm bảo rằng hội đồng quản trị này không bao giờ mất kết nối với cộng</w:t>
      </w:r>
      <w:r>
        <w:rPr>
          <w:w w:val="101.30772590637207"/>
          <w:rFonts w:ascii="Times New Roman" w:hAnsi="Times New Roman" w:eastAsia="Times New Roman"/>
          <w:b w:val="0"/>
          <w:i w:val="0"/>
          <w:color w:val="000000"/>
          <w:sz w:val="32"/>
        </w:rPr>
        <w:t> đồng của mình như vậy nữa," chủ tịch hội đồng nói vào cuối quá trình.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Mối quan hệ chặt chẽ giữa hội đồng quản trị và các thành phần liên quan khiến các CEO khó</w:t>
      </w:r>
      <w:r>
        <w:rPr>
          <w:w w:val="101.30772590637207"/>
          <w:rFonts w:ascii="Times New Roman" w:hAnsi="Times New Roman" w:eastAsia="Times New Roman"/>
          <w:b w:val="0"/>
          <w:i w:val="0"/>
          <w:color w:val="000000"/>
          <w:sz w:val="32"/>
        </w:rPr>
        <w:t xml:space="preserve"> chịu, những người quyết tâm là nguồn thông tin duy nhất của hội đồng và lo sợ rằng việc giao</w:t>
      </w:r>
      <w:r>
        <w:rPr>
          <w:w w:val="101.30772590637207"/>
          <w:rFonts w:ascii="Times New Roman" w:hAnsi="Times New Roman" w:eastAsia="Times New Roman"/>
          <w:b w:val="0"/>
          <w:i w:val="0"/>
          <w:color w:val="000000"/>
          <w:sz w:val="32"/>
        </w:rPr>
        <w:t xml:space="preserve"> tiếp trực tiếp giữa các ủy viên và các bên liên quan sẽ làm suy yếu các quyền hạn truyền thống.</w:t>
      </w:r>
      <w:r>
        <w:rPr>
          <w:w w:val="101.30772590637207"/>
          <w:rFonts w:ascii="Times New Roman" w:hAnsi="Times New Roman" w:eastAsia="Times New Roman"/>
          <w:b w:val="0"/>
          <w:i w:val="0"/>
          <w:color w:val="000000"/>
          <w:sz w:val="32"/>
        </w:rPr>
        <w:t xml:space="preserve"> Phản ứng đó khiến các thành viên hội đồng bối rối; như một ủy viên trường đại học hỏi:</w:t>
      </w:r>
      <w:r>
        <w:rPr>
          <w:w w:val="101.30772590637207"/>
          <w:rFonts w:ascii="Times New Roman" w:hAnsi="Times New Roman" w:eastAsia="Times New Roman"/>
          <w:b w:val="0"/>
          <w:i w:val="0"/>
          <w:color w:val="000000"/>
          <w:sz w:val="32"/>
        </w:rPr>
        <w:t xml:space="preserve"> "Tại sao không cho sinh viên nói chuyện với các ủy viên? Có gì phải giấu? Đây là khách hàng của chúng</w:t>
      </w:r>
      <w:r>
        <w:rPr>
          <w:w w:val="101.30772590637207"/>
          <w:rFonts w:ascii="Times New Roman" w:hAnsi="Times New Roman" w:eastAsia="Times New Roman"/>
          <w:b w:val="0"/>
          <w:i w:val="0"/>
          <w:color w:val="000000"/>
          <w:sz w:val="32"/>
        </w:rPr>
        <w:t xml:space="preserve"> ta. Tôi đủ lớn và đủ thông minh để biết rằng một số người chỉ muốn phàn nàn. Các ủy viên có đủ tư</w:t>
      </w:r>
      <w:r>
        <w:rPr>
          <w:w w:val="101.30772590637207"/>
          <w:rFonts w:ascii="Times New Roman" w:hAnsi="Times New Roman" w:eastAsia="Times New Roman"/>
          <w:b w:val="0"/>
          <w:i w:val="0"/>
          <w:color w:val="000000"/>
          <w:sz w:val="32"/>
        </w:rPr>
        <w:t xml:space="preserve"> cách như chủ tịch để diễn giải quan điểm của họ. Tôi càng tiếp xúc gần với thực tế, tôi càng có thể</w:t>
      </w:r>
      <w:r>
        <w:rPr>
          <w:w w:val="101.30772590637207"/>
          <w:rFonts w:ascii="Times New Roman" w:hAnsi="Times New Roman" w:eastAsia="Times New Roman"/>
          <w:b w:val="0"/>
          <w:i w:val="0"/>
          <w:color w:val="000000"/>
          <w:sz w:val="32"/>
        </w:rPr>
        <w:t> thông cảm và giúp đỡ CEO."</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Tham khảo ý kiến chuyên gia. Nhiều tổ chức phi lợi nhuận dễ bị ảnh hưởng bởi các lực lượng cạnh tranh</w:t>
      </w:r>
      <w:r>
        <w:rPr>
          <w:w w:val="101.30772590637207"/>
          <w:rFonts w:ascii="Times New Roman" w:hAnsi="Times New Roman" w:eastAsia="Times New Roman"/>
          <w:b w:val="0"/>
          <w:i w:val="0"/>
          <w:color w:val="000000"/>
          <w:sz w:val="32"/>
        </w:rPr>
        <w:t xml:space="preserve"> và những thay đổi trong chính sách công. Ví dụ, hãy xem xét tác động của việc cắt giảm tài</w:t>
      </w:r>
      <w:r>
        <w:rPr>
          <w:w w:val="101.30772590637207"/>
          <w:rFonts w:ascii="Times New Roman" w:hAnsi="Times New Roman" w:eastAsia="Times New Roman"/>
          <w:b w:val="0"/>
          <w:i w:val="0"/>
          <w:color w:val="000000"/>
          <w:sz w:val="32"/>
        </w:rPr>
        <w:t xml:space="preserve"> trợ từ Quỹ Quốc gia về Nghệ thuật đối với các bảo tàng, hoặc ảnh hưởng của các nỗ lực cải cách chăm sóc</w:t>
      </w:r>
      <w:r>
        <w:rPr>
          <w:w w:val="101.30772590637207"/>
          <w:rFonts w:ascii="Times New Roman" w:hAnsi="Times New Roman" w:eastAsia="Times New Roman"/>
          <w:b w:val="0"/>
          <w:i w:val="0"/>
          <w:color w:val="000000"/>
          <w:sz w:val="32"/>
        </w:rPr>
        <w:t xml:space="preserve"> sức khỏe do liên bang tài trợ đối với các bệnh viện. Trừ khi các ủy viên hiểu được các nguyên</w:t>
      </w:r>
      <w:r>
        <w:rPr>
          <w:w w:val="101.30772590637207"/>
          <w:rFonts w:ascii="Times New Roman" w:hAnsi="Times New Roman" w:eastAsia="Times New Roman"/>
          <w:b w:val="0"/>
          <w:i w:val="0"/>
          <w:color w:val="000000"/>
          <w:sz w:val="32"/>
        </w:rPr>
        <w:t xml:space="preserve"> tắc cơ bản về kinh tế, nhân khẩu học và chính trị của ngành, các hội đồng sẽ khó có thể phân biệt</w:t>
      </w:r>
      <w:r>
        <w:rPr>
          <w:w w:val="101.30772590637207"/>
          <w:rFonts w:ascii="Times New Roman" w:hAnsi="Times New Roman" w:eastAsia="Times New Roman"/>
          <w:b w:val="0"/>
          <w:i w:val="0"/>
          <w:color w:val="000000"/>
          <w:sz w:val="32"/>
        </w:rPr>
        <w:t xml:space="preserve"> được điều tầm thường với điều quan trọng và tin tốt với tin xấu. Công việc mới đòi hỏi phải</w:t>
      </w:r>
      <w:r>
        <w:rPr>
          <w:w w:val="101.30772590637207"/>
          <w:rFonts w:ascii="Times New Roman" w:hAnsi="Times New Roman" w:eastAsia="Times New Roman"/>
          <w:b w:val="0"/>
          <w:i w:val="0"/>
          <w:color w:val="000000"/>
          <w:sz w:val="32"/>
        </w:rPr>
        <w:t> học hỏi về ngành từ nhiều nguồn.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trong những nguồn đó nên là các chuyên gia trong chính hội đồng. Mặc dù các hội đồng thường</w:t>
      </w:r>
      <w:r>
        <w:rPr>
          <w:w w:val="101.30772590637207"/>
          <w:rFonts w:ascii="Times New Roman" w:hAnsi="Times New Roman" w:eastAsia="Times New Roman"/>
          <w:b w:val="0"/>
          <w:i w:val="0"/>
          <w:color w:val="000000"/>
          <w:sz w:val="32"/>
        </w:rPr>
        <w:t xml:space="preserve"> tuyển dụng các ủy viên có chuyên môn trong các lĩnh vực chức năng như tài chính, luật và tiếp</w:t>
      </w:r>
      <w:r>
        <w:rPr>
          <w:w w:val="101.30772590637207"/>
          <w:rFonts w:ascii="Times New Roman" w:hAnsi="Times New Roman" w:eastAsia="Times New Roman"/>
          <w:b w:val="0"/>
          <w:i w:val="0"/>
          <w:color w:val="000000"/>
          <w:sz w:val="32"/>
        </w:rPr>
        <w:t xml:space="preserve"> thị, công việc mới đòi hỏi hội đồng phải có nhiều hơn một vài ủy viên có chuyên môn phù hợp:</w:t>
      </w:r>
      <w:r>
        <w:rPr>
          <w:w w:val="101.30772590637207"/>
          <w:rFonts w:ascii="Times New Roman" w:hAnsi="Times New Roman" w:eastAsia="Times New Roman"/>
          <w:b w:val="0"/>
          <w:i w:val="0"/>
          <w:color w:val="000000"/>
          <w:sz w:val="32"/>
        </w:rPr>
        <w:t xml:space="preserve"> bác sĩ trong hội đồng bệnh viện, học giả trong hội đồng trường đại học, nhân viên xã hội</w:t>
      </w:r>
      <w:r>
        <w:rPr>
          <w:w w:val="101.30772590637207"/>
          <w:rFonts w:ascii="Times New Roman" w:hAnsi="Times New Roman" w:eastAsia="Times New Roman"/>
          <w:b w:val="0"/>
          <w:i w:val="0"/>
          <w:color w:val="000000"/>
          <w:sz w:val="32"/>
        </w:rPr>
        <w:t xml:space="preserve"> trong hội đồng phòng khám. Các ủy viên chuyên gia có thể hướng dẫn các thành viên hội đồng</w:t>
      </w:r>
      <w:r>
        <w:rPr>
          <w:w w:val="101.30772590637207"/>
          <w:rFonts w:ascii="Times New Roman" w:hAnsi="Times New Roman" w:eastAsia="Times New Roman"/>
          <w:b w:val="0"/>
          <w:i w:val="0"/>
          <w:color w:val="000000"/>
          <w:sz w:val="32"/>
        </w:rPr>
        <w:t xml:space="preserve"> khác vượt qua một nền văn hóa xa lạ. Ví dụ, một trường thuộc Ivy League có một cựu chủ tịch</w:t>
      </w:r>
      <w:r>
        <w:rPr>
          <w:w w:val="101.30772590637207"/>
          <w:rFonts w:ascii="Times New Roman" w:hAnsi="Times New Roman" w:eastAsia="Times New Roman"/>
          <w:b w:val="0"/>
          <w:i w:val="0"/>
          <w:color w:val="000000"/>
          <w:sz w:val="32"/>
        </w:rPr>
        <w:t> trường đại học trong số các thành viên hội đồng của mình. Tại một thời điểm, ông đã chỉ trích</w:t>
      </w:r>
      <w:r>
        <w:rPr>
          <w:w w:val="101.30772590637207"/>
          <w:rFonts w:ascii="Times New Roman" w:hAnsi="Times New Roman" w:eastAsia="Times New Roman"/>
          <w:b w:val="0"/>
          <w:i w:val="0"/>
          <w:color w:val="000000"/>
          <w:sz w:val="32"/>
        </w:rPr>
        <w:t xml:space="preserve"> các đồng nghiệp vì đã phán xét lại việc kỷ luật một hội sinh viên của ban quản trị, nói rằng: "Tôi</w:t>
      </w:r>
      <w:r>
        <w:rPr>
          <w:w w:val="101.30772590637207"/>
          <w:rFonts w:ascii="Times New Roman" w:hAnsi="Times New Roman" w:eastAsia="Times New Roman"/>
          <w:b w:val="0"/>
          <w:i w:val="0"/>
          <w:color w:val="000000"/>
          <w:sz w:val="32"/>
        </w:rPr>
        <w:t xml:space="preserve"> sẽ tức giận nếu hội đồng của tôi làm điều này." Hội đồng đã lùi bước. Và tại một trường cao đẳng</w:t>
      </w:r>
      <w:r>
        <w:rPr>
          <w:w w:val="101.30772590637207"/>
          <w:rFonts w:ascii="Times New Roman" w:hAnsi="Times New Roman" w:eastAsia="Times New Roman"/>
          <w:b w:val="0"/>
          <w:i w:val="0"/>
          <w:color w:val="000000"/>
          <w:sz w:val="32"/>
        </w:rPr>
        <w:t xml:space="preserve"> nghệ thuật tự do, một ủy viên là giáo sư tại một trường khác đã giúp giáo dục hội đồng về sự</w:t>
      </w:r>
      <w:r>
        <w:rPr>
          <w:w w:val="101.30772590637207"/>
          <w:rFonts w:ascii="Times New Roman" w:hAnsi="Times New Roman" w:eastAsia="Times New Roman"/>
          <w:b w:val="0"/>
          <w:i w:val="0"/>
          <w:color w:val="000000"/>
          <w:sz w:val="32"/>
        </w:rPr>
        <w:t xml:space="preserve"> phức tạp của việc đo lường chất lượng giảng dạy và phân bổ lại các vị trí học thuật từ các khoa</w:t>
      </w:r>
      <w:r>
        <w:rPr>
          <w:w w:val="101.30772590637207"/>
          <w:rFonts w:ascii="Times New Roman" w:hAnsi="Times New Roman" w:eastAsia="Times New Roman"/>
          <w:b w:val="0"/>
          <w:i w:val="0"/>
          <w:color w:val="000000"/>
          <w:sz w:val="32"/>
        </w:rPr>
        <w:t xml:space="preserve"> có số lượng tuyển sinh giảm sang các khoa có nhu cầu tăng. Đồng thời, ông đã giúp thiết</w:t>
      </w:r>
      <w:r>
        <w:rPr>
          <w:w w:val="101.30772590637207"/>
          <w:rFonts w:ascii="Times New Roman" w:hAnsi="Times New Roman" w:eastAsia="Times New Roman"/>
          <w:b w:val="0"/>
          <w:i w:val="0"/>
          <w:color w:val="000000"/>
          <w:sz w:val="32"/>
        </w:rPr>
        <w:t> lập uy tín của hội đồng với giảng viên.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nguồn kiến thức khác là các chuyên gia bên ngoài. Họ có thể giúp hội đồng quản trị hiểu về cạnh tranh, nhân khẩu học khách hàng, xu hướng hỗ trợ của chính phủ và các cuộc</w:t>
      </w:r>
      <w:r>
        <w:rPr>
          <w:w w:val="101.30772590637207"/>
          <w:rFonts w:ascii="Times New Roman" w:hAnsi="Times New Roman" w:eastAsia="Times New Roman"/>
          <w:b w:val="0"/>
          <w:i w:val="0"/>
          <w:color w:val="000000"/>
          <w:sz w:val="32"/>
        </w:rPr>
        <w:t xml:space="preserve"> tranh luận chính sách công. Ví dụ, hội đồng quản trị của một chủng viện thần học Tin Lành đối mặt với tình trạng tuyển sinh giảm đã tham khảo ý kiến các chuyên gia về giáo dục chuyên</w:t>
      </w:r>
      <w:r>
        <w:rPr>
          <w:w w:val="101.30772590637207"/>
          <w:rFonts w:ascii="Times New Roman" w:hAnsi="Times New Roman" w:eastAsia="Times New Roman"/>
          <w:b w:val="0"/>
          <w:i w:val="0"/>
          <w:color w:val="000000"/>
          <w:sz w:val="32"/>
        </w:rPr>
        <w:t xml:space="preserve"> nghiệp, kinh tế của giáo dục tôn giáo và nhân khẩu học của giáo phái mình. Các thành viên hội đồng biết được rằng dân số của giáo phái họ sẽ tiếp tục giảm, làm xói mòn thêm nguồn tài chính cho chủng</w:t>
      </w:r>
      <w:r>
        <w:rPr>
          <w:w w:val="101.30772590637207"/>
          <w:rFonts w:ascii="Times New Roman" w:hAnsi="Times New Roman" w:eastAsia="Times New Roman"/>
          <w:b w:val="0"/>
          <w:i w:val="0"/>
          <w:color w:val="000000"/>
          <w:sz w:val="32"/>
        </w:rPr>
        <w:t xml:space="preserve"> viện và cơ hội việc làm cho các mục sư mới. Với lộ trình hiện tại, tổ chức này sẽ phá sản trong vài năm tới. Chủng viện quyết định tận dụng thế mạnh đội ngũ giảng viên chất lượng cao bằng cách</w:t>
      </w:r>
      <w:r>
        <w:rPr>
          <w:w w:val="101.30772590637207"/>
          <w:rFonts w:ascii="Times New Roman" w:hAnsi="Times New Roman" w:eastAsia="Times New Roman"/>
          <w:b w:val="0"/>
          <w:i w:val="0"/>
          <w:color w:val="000000"/>
          <w:sz w:val="32"/>
        </w:rPr>
        <w:t> trở thành nguồn lực cho cộng đồng Tin Lành rộng lớn hơn, cung cấp giáo dục thần học cho giáo dân và đào tạo liên tục cho nhân viên nhà thờ và mục sư, cả tại trường lẫn tại các nhà thờ địa phương.</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129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432" w:firstLine="0"/>
        <w:jc w:val="left"/>
      </w:pPr>
      <w:r>
        <w:rPr>
          <w:w w:val="101.30772590637207"/>
          <w:rFonts w:ascii="Times New Roman" w:hAnsi="Times New Roman" w:eastAsia="Times New Roman"/>
          <w:b w:val="0"/>
          <w:i w:val="0"/>
          <w:color w:val="000000"/>
          <w:sz w:val="32"/>
        </w:rPr>
        <w:t xml:space="preserve">dân số của giáo phái họ sẽ tiếp tục giảm, làm xói mòn thêm nguồn tài chính cho chủng</w:t>
      </w:r>
      <w:r>
        <w:rPr>
          <w:w w:val="101.30772590637207"/>
          <w:rFonts w:ascii="Times New Roman" w:hAnsi="Times New Roman" w:eastAsia="Times New Roman"/>
          <w:b w:val="0"/>
          <w:i w:val="0"/>
          <w:color w:val="000000"/>
          <w:sz w:val="32"/>
        </w:rPr>
        <w:t xml:space="preserve"> viện và cơ hội việc làm cho các mục sư mới. Với lộ trình hiện tại, tổ chức này sẽ</w:t>
      </w:r>
      <w:r>
        <w:rPr>
          <w:w w:val="101.30772590637207"/>
          <w:rFonts w:ascii="Times New Roman" w:hAnsi="Times New Roman" w:eastAsia="Times New Roman"/>
          <w:b w:val="0"/>
          <w:i w:val="0"/>
          <w:color w:val="000000"/>
          <w:sz w:val="32"/>
        </w:rPr>
        <w:t xml:space="preserve"> phá sản trong vài năm tới. Chủng viện quyết định tận dụng thế mạnh đội ngũ giảng</w:t>
      </w:r>
      <w:r>
        <w:rPr>
          <w:w w:val="101.30772590637207"/>
          <w:rFonts w:ascii="Times New Roman" w:hAnsi="Times New Roman" w:eastAsia="Times New Roman"/>
          <w:b w:val="0"/>
          <w:i w:val="0"/>
          <w:color w:val="000000"/>
          <w:sz w:val="32"/>
        </w:rPr>
        <w:t xml:space="preserve"> viên chất lượng cao bằng cách trở thành nguồn lực cho cộng đồng Tin Lành rộng</w:t>
      </w:r>
      <w:r>
        <w:rPr>
          <w:w w:val="101.30772590637207"/>
          <w:rFonts w:ascii="Times New Roman" w:hAnsi="Times New Roman" w:eastAsia="Times New Roman"/>
          <w:b w:val="0"/>
          <w:i w:val="0"/>
          <w:color w:val="000000"/>
          <w:sz w:val="32"/>
        </w:rPr>
        <w:t xml:space="preserve"> lớn hơn, cung cấp giáo dục thần học cho giáo dân và đào tạo liên tục cho nhân viên</w:t>
      </w:r>
      <w:r>
        <w:rPr>
          <w:w w:val="101.30772590637207"/>
          <w:rFonts w:ascii="Times New Roman" w:hAnsi="Times New Roman" w:eastAsia="Times New Roman"/>
          <w:b w:val="0"/>
          <w:i w:val="0"/>
          <w:color w:val="000000"/>
          <w:sz w:val="32"/>
        </w:rPr>
        <w:t> nhà thờ và mục sư, cả tại trường lẫn tại các nhà thờ địa phương.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Quyết định cần đo lường điều gì. Hội đồng quản trị doanh nghiệp thường theo dõi một số chỉ số hiệu</w:t>
      </w:r>
      <w:r>
        <w:rPr>
          <w:w w:val="101.30772590637207"/>
          <w:rFonts w:ascii="Times New Roman" w:hAnsi="Times New Roman" w:eastAsia="Times New Roman"/>
          <w:b w:val="0"/>
          <w:i w:val="0"/>
          <w:color w:val="000000"/>
          <w:sz w:val="32"/>
        </w:rPr>
        <w:t xml:space="preserve"> suất nhất định. Những dấu hiệu quan trọng đó phản ánh tình trạng chung của công ty và cảnh báo</w:t>
      </w:r>
      <w:r>
        <w:rPr>
          <w:w w:val="101.30772590637207"/>
          <w:rFonts w:ascii="Times New Roman" w:hAnsi="Times New Roman" w:eastAsia="Times New Roman"/>
          <w:b w:val="0"/>
          <w:i w:val="0"/>
          <w:color w:val="000000"/>
          <w:sz w:val="32"/>
        </w:rPr>
        <w:t xml:space="preserve"> các vấn đề tiềm ẩn. Hội đồng quản trị phi lợi nhuận thường thiếu dữ liệu so sánh, chủ yếu vì các thành</w:t>
      </w:r>
      <w:r>
        <w:rPr>
          <w:w w:val="101.30772590637207"/>
          <w:rFonts w:ascii="Times New Roman" w:hAnsi="Times New Roman" w:eastAsia="Times New Roman"/>
          <w:b w:val="0"/>
          <w:i w:val="0"/>
          <w:color w:val="000000"/>
          <w:sz w:val="32"/>
        </w:rPr>
        <w:t> viên hội đồng và nhân viên chưa bao giờ xác định điều gì quan trọng nhất.</w:t>
      </w:r>
    </w:p>
    <w:p>
      <w:pPr>
        <w:autoSpaceDN w:val="0"/>
        <w:autoSpaceDE w:val="0"/>
        <w:widowControl/>
        <w:spacing w:line="259" w:lineRule="auto" w:before="302" w:after="0"/>
        <w:ind w:left="0" w:right="144" w:firstLine="0"/>
        <w:jc w:val="left"/>
      </w:pPr>
      <w:r>
        <w:rPr>
          <w:w w:val="101.30772590637207"/>
          <w:rFonts w:ascii="Times New Roman" w:hAnsi="Times New Roman" w:eastAsia="Times New Roman"/>
          <w:b w:val="0"/>
          <w:i w:val="0"/>
          <w:color w:val="000000"/>
          <w:sz w:val="32"/>
        </w:rPr>
        <w:t xml:space="preserve">Cùng nhau, hội đồng quản trị và ban quản lý nên xác định 10 đến 12 chỉ số quan trọng</w:t>
      </w:r>
      <w:r>
        <w:rPr>
          <w:w w:val="101.30772590637207"/>
          <w:rFonts w:ascii="Times New Roman" w:hAnsi="Times New Roman" w:eastAsia="Times New Roman"/>
          <w:b w:val="0"/>
          <w:i w:val="0"/>
          <w:color w:val="000000"/>
          <w:sz w:val="32"/>
        </w:rPr>
        <w:t xml:space="preserve"> cho sự thành công. Đối với một trường cao đẳng, điều đó có thể là xem xét mức chiết khấu</w:t>
      </w:r>
      <w:r>
        <w:rPr>
          <w:w w:val="101.30772590637207"/>
          <w:rFonts w:ascii="Times New Roman" w:hAnsi="Times New Roman" w:eastAsia="Times New Roman"/>
          <w:b w:val="0"/>
          <w:i w:val="0"/>
          <w:color w:val="000000"/>
          <w:sz w:val="32"/>
        </w:rPr>
        <w:t xml:space="preserve"> học phí (khoản giảm trừ trung bình mà trường dành cho sinh viên như hỗ trợ tài chính). Đối</w:t>
      </w:r>
      <w:r>
        <w:rPr>
          <w:w w:val="101.30772590637207"/>
          <w:rFonts w:ascii="Times New Roman" w:hAnsi="Times New Roman" w:eastAsia="Times New Roman"/>
          <w:b w:val="0"/>
          <w:i w:val="0"/>
          <w:color w:val="000000"/>
          <w:sz w:val="32"/>
        </w:rPr>
        <w:t xml:space="preserve"> với một bảo tàng, có thể là đo lường tổng lợi nhuận từ đầu tư quỹ tài trợ. Đối với bệnh</w:t>
      </w:r>
      <w:r>
        <w:rPr>
          <w:w w:val="101.30772590637207"/>
          <w:rFonts w:ascii="Times New Roman" w:hAnsi="Times New Roman" w:eastAsia="Times New Roman"/>
          <w:b w:val="0"/>
          <w:i w:val="0"/>
          <w:color w:val="000000"/>
          <w:sz w:val="32"/>
        </w:rPr>
        <w:t xml:space="preserve"> viện, hội đồng có thể theo dõi tỷ lệ lấp đầy giường. Các chiến lược khác biệt có thể gợi ý</w:t>
      </w:r>
      <w:r>
        <w:rPr>
          <w:w w:val="101.30772590637207"/>
          <w:rFonts w:ascii="Times New Roman" w:hAnsi="Times New Roman" w:eastAsia="Times New Roman"/>
          <w:b w:val="0"/>
          <w:i w:val="0"/>
          <w:color w:val="000000"/>
          <w:sz w:val="32"/>
        </w:rPr>
        <w:t xml:space="preserve"> những thước đo mới lạ. Một trường nội trú tập trung vào kiến thức máy tính đã theo dõi tỷ</w:t>
      </w:r>
      <w:r>
        <w:rPr>
          <w:w w:val="101.30772590637207"/>
          <w:rFonts w:ascii="Times New Roman" w:hAnsi="Times New Roman" w:eastAsia="Times New Roman"/>
          <w:b w:val="0"/>
          <w:i w:val="0"/>
          <w:color w:val="000000"/>
          <w:sz w:val="32"/>
        </w:rPr>
        <w:t xml:space="preserve"> lệ giữa số lần sinh viên kết nối mạng nội bộ và số cuộc gọi điện thoại từ ký túc xá đặt</w:t>
      </w:r>
      <w:r>
        <w:rPr>
          <w:w w:val="101.30772590637207"/>
          <w:rFonts w:ascii="Times New Roman" w:hAnsi="Times New Roman" w:eastAsia="Times New Roman"/>
          <w:b w:val="0"/>
          <w:i w:val="0"/>
          <w:color w:val="000000"/>
          <w:sz w:val="32"/>
        </w:rPr>
        <w:t xml:space="preserve"> pizza. Tỷ lệ cuộc gọi mạng tăng lên có nghĩa là sinh viên đang trở nên thoải mái hơn với</w:t>
      </w:r>
      <w:r>
        <w:rPr>
          <w:w w:val="101.30772590637207"/>
          <w:rFonts w:ascii="Times New Roman" w:hAnsi="Times New Roman" w:eastAsia="Times New Roman"/>
          <w:b w:val="0"/>
          <w:i w:val="0"/>
          <w:color w:val="000000"/>
          <w:sz w:val="32"/>
        </w:rPr>
        <w:t xml:space="preserve"> công nghệ mới. Với sự sáng tạo tương tự, một dàn nhạc có lượng khán giả đăng ký ngày càng</w:t>
      </w:r>
      <w:r>
        <w:rPr>
          <w:w w:val="101.30772590637207"/>
          <w:rFonts w:ascii="Times New Roman" w:hAnsi="Times New Roman" w:eastAsia="Times New Roman"/>
          <w:b w:val="0"/>
          <w:i w:val="0"/>
          <w:color w:val="000000"/>
          <w:sz w:val="32"/>
        </w:rPr>
        <w:t xml:space="preserve"> già đi đã theo dõi doanh số bán vé cho những người độc thân ở độ tuổi hai mươi và ba mươi</w:t>
      </w:r>
      <w:r>
        <w:rPr>
          <w:w w:val="101.30772590637207"/>
          <w:rFonts w:ascii="Times New Roman" w:hAnsi="Times New Roman" w:eastAsia="Times New Roman"/>
          <w:b w:val="0"/>
          <w:i w:val="0"/>
          <w:color w:val="000000"/>
          <w:sz w:val="32"/>
        </w:rPr>
        <w:t> đã tham dự các chương trình nhạc thính phòng có tiệc rượu vang và phô mai sau đó.</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so sánh trực quan với dự báo, hiệu suất trong quá khứ hoặc chuẩn mực ngành giúp hội đồng</w:t>
      </w:r>
      <w:r>
        <w:rPr>
          <w:w w:val="101.30772590637207"/>
          <w:rFonts w:ascii="Times New Roman" w:hAnsi="Times New Roman" w:eastAsia="Times New Roman"/>
          <w:b w:val="0"/>
          <w:i w:val="0"/>
          <w:color w:val="000000"/>
          <w:sz w:val="32"/>
        </w:rPr>
        <w:t xml:space="preserve"> quản trị tập trung vào các vấn đề quan trọng và nhắc nhở các thành viên rằng mục tiêu cuối cùng</w:t>
      </w:r>
      <w:r>
        <w:rPr>
          <w:w w:val="101.30772590637207"/>
          <w:rFonts w:ascii="Times New Roman" w:hAnsi="Times New Roman" w:eastAsia="Times New Roman"/>
          <w:b w:val="0"/>
          <w:i w:val="0"/>
          <w:color w:val="000000"/>
          <w:sz w:val="32"/>
        </w:rPr>
        <w:t xml:space="preserve"> của hội đồng là tác động tích cực đến các chỉ số đó. Như CEO của một trường cao đẳng ở Trung Tây</w:t>
      </w:r>
      <w:r>
        <w:rPr>
          <w:w w:val="101.30772590637207"/>
          <w:rFonts w:ascii="Times New Roman" w:hAnsi="Times New Roman" w:eastAsia="Times New Roman"/>
          <w:b w:val="0"/>
          <w:i w:val="0"/>
          <w:color w:val="000000"/>
          <w:sz w:val="32"/>
        </w:rPr>
        <w:t xml:space="preserve"> nói: “Chúng tôi có một bộ chỉ số hiệu suất chính, liên kết rõ ràng với kế hoạch chiến lược, được</w:t>
      </w:r>
      <w:r>
        <w:rPr>
          <w:w w:val="101.30772590637207"/>
          <w:rFonts w:ascii="Times New Roman" w:hAnsi="Times New Roman" w:eastAsia="Times New Roman"/>
          <w:b w:val="0"/>
          <w:i w:val="0"/>
          <w:color w:val="000000"/>
          <w:sz w:val="32"/>
        </w:rPr>
        <w:t xml:space="preserve"> xem xét tại mỗi cuộc họp. Chúng tôi thậm chí còn in chúng lên thẻ bỏ túi để các thành viên</w:t>
      </w:r>
      <w:r>
        <w:rPr>
          <w:w w:val="101.30772590637207"/>
          <w:rFonts w:ascii="Times New Roman" w:hAnsi="Times New Roman" w:eastAsia="Times New Roman"/>
          <w:b w:val="0"/>
          <w:i w:val="0"/>
          <w:color w:val="000000"/>
          <w:sz w:val="32"/>
        </w:rPr>
        <w:t> hội đồng có thể mang theo.”</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Hãy hành động vì những điều quan trọng</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Trong thế giới công việc cũ, ranh giới được vạch rõ ràng: hội đồng quản trị ở phía</w:t>
      </w:r>
      <w:r>
        <w:rPr>
          <w:w w:val="101.30772590637207"/>
          <w:rFonts w:ascii="Times New Roman" w:hAnsi="Times New Roman" w:eastAsia="Times New Roman"/>
          <w:b w:val="0"/>
          <w:i w:val="0"/>
          <w:color w:val="000000"/>
          <w:sz w:val="32"/>
        </w:rPr>
        <w:t xml:space="preserve"> hoạch định chính sách, còn ban quản lý ở phía thực thi, và trò chơi quản trị được chơi</w:t>
      </w:r>
      <w:r>
        <w:rPr>
          <w:w w:val="101.30772590637207"/>
          <w:rFonts w:ascii="Times New Roman" w:hAnsi="Times New Roman" w:eastAsia="Times New Roman"/>
          <w:b w:val="0"/>
          <w:i w:val="0"/>
          <w:color w:val="000000"/>
          <w:sz w:val="32"/>
        </w:rPr>
        <w:t xml:space="preserve"> theo cách đó. Trong công việc mới, hội đồng quản trị và ban quản lý đứng cùng một phía</w:t>
      </w:r>
      <w:r>
        <w:rPr>
          <w:w w:val="101.30772590637207"/>
          <w:rFonts w:ascii="Times New Roman" w:hAnsi="Times New Roman" w:eastAsia="Times New Roman"/>
          <w:b w:val="0"/>
          <w:i w:val="0"/>
          <w:color w:val="000000"/>
          <w:sz w:val="32"/>
        </w:rPr>
        <w:t xml:space="preserve"> với vai trò là đối tác trong cả hai nhiệm vụ. Câu hỏi không phải là: Đây là vấn đề chính</w:t>
      </w:r>
      <w:r>
        <w:rPr>
          <w:w w:val="101.30772590637207"/>
          <w:rFonts w:ascii="Times New Roman" w:hAnsi="Times New Roman" w:eastAsia="Times New Roman"/>
          <w:b w:val="0"/>
          <w:i w:val="0"/>
          <w:color w:val="000000"/>
          <w:sz w:val="32"/>
        </w:rPr>
        <w:t> sách hay thực thi? Mà câu hỏi là: Vấn đề đang xử lý là quan trọng hay không quan trọng,</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130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trọng tâm hay ngoại vi?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Ngày nay, ít tổ chức phi lợi nhuận có thể chấp nhận rủi ro khi loại CEO khỏi việc phát triển chính sách</w:t>
      </w:r>
      <w:r>
        <w:rPr>
          <w:w w:val="101.30772590637207"/>
          <w:rFonts w:ascii="Times New Roman" w:hAnsi="Times New Roman" w:eastAsia="Times New Roman"/>
          <w:b w:val="0"/>
          <w:i w:val="0"/>
          <w:color w:val="000000"/>
          <w:sz w:val="32"/>
        </w:rPr>
        <w:t xml:space="preserve"> hoặc tách hội đồng quản trị khỏi việc thực thi chính sách. Trong một chiến dịch gây quỹ lớn, việc thiết lập</w:t>
      </w:r>
      <w:r>
        <w:rPr>
          <w:w w:val="101.30772590637207"/>
          <w:rFonts w:ascii="Times New Roman" w:hAnsi="Times New Roman" w:eastAsia="Times New Roman"/>
          <w:b w:val="0"/>
          <w:i w:val="0"/>
          <w:color w:val="000000"/>
          <w:sz w:val="32"/>
        </w:rPr>
        <w:t xml:space="preserve"> các ưu tiên và mục tiêu là hoạch định chính sách; việc xác định các nhà tài trợ tiềm năng và gọi điện vận</w:t>
      </w:r>
      <w:r>
        <w:rPr>
          <w:w w:val="101.30772590637207"/>
          <w:rFonts w:ascii="Times New Roman" w:hAnsi="Times New Roman" w:eastAsia="Times New Roman"/>
          <w:b w:val="0"/>
          <w:i w:val="0"/>
          <w:color w:val="000000"/>
          <w:sz w:val="32"/>
        </w:rPr>
        <w:t xml:space="preserve"> động là thực thi. Trong việc tìm kiếm CEO mới, việc xác định tiêu chí lựa chọn là hoạch định chính sách;</w:t>
      </w:r>
      <w:r>
        <w:rPr>
          <w:w w:val="101.30772590637207"/>
          <w:rFonts w:ascii="Times New Roman" w:hAnsi="Times New Roman" w:eastAsia="Times New Roman"/>
          <w:b w:val="0"/>
          <w:i w:val="0"/>
          <w:color w:val="000000"/>
          <w:sz w:val="32"/>
        </w:rPr>
        <w:t xml:space="preserve"> việc thiết kế quy trình và tiến hành phỏng vấn là thực thi. Tóm lại, hầu hết các vấn đề quan trọng không</w:t>
      </w:r>
      <w:r>
        <w:rPr>
          <w:w w:val="101.30772590637207"/>
          <w:rFonts w:ascii="Times New Roman" w:hAnsi="Times New Roman" w:eastAsia="Times New Roman"/>
          <w:b w:val="0"/>
          <w:i w:val="0"/>
          <w:color w:val="000000"/>
          <w:sz w:val="32"/>
        </w:rPr>
        <w:t> thể được phân chia rạch ròi thành chính sách hay hành chính.</w:t>
      </w:r>
    </w:p>
    <w:p>
      <w:pPr>
        <w:autoSpaceDN w:val="0"/>
        <w:autoSpaceDE w:val="0"/>
        <w:widowControl/>
        <w:spacing w:line="259" w:lineRule="auto" w:before="300" w:after="0"/>
        <w:ind w:left="0" w:right="432" w:firstLine="0"/>
        <w:jc w:val="left"/>
      </w:pPr>
      <w:r>
        <w:rPr>
          <w:w w:val="101.30772590637207"/>
          <w:rFonts w:ascii="Times New Roman" w:hAnsi="Times New Roman" w:eastAsia="Times New Roman"/>
          <w:b w:val="0"/>
          <w:i w:val="0"/>
          <w:color w:val="000000"/>
          <w:sz w:val="32"/>
        </w:rPr>
        <w:t xml:space="preserve">Trong nhiều trường hợp, việc thực thi còn quan trọng hơn nhiều so với việc hoạch định. Ví dụ,</w:t>
      </w:r>
      <w:r>
        <w:rPr>
          <w:w w:val="101.30772590637207"/>
          <w:rFonts w:ascii="Times New Roman" w:hAnsi="Times New Roman" w:eastAsia="Times New Roman"/>
          <w:b w:val="0"/>
          <w:i w:val="0"/>
          <w:color w:val="000000"/>
          <w:sz w:val="32"/>
        </w:rPr>
        <w:t xml:space="preserve"> trong các cuộc họp trực tiếp, các thành viên hội đồng quản trị của một trường cao đẳng nữ Công giáo</w:t>
      </w:r>
      <w:r>
        <w:rPr>
          <w:w w:val="101.30772590637207"/>
          <w:rFonts w:ascii="Times New Roman" w:hAnsi="Times New Roman" w:eastAsia="Times New Roman"/>
          <w:b w:val="0"/>
          <w:i w:val="0"/>
          <w:color w:val="000000"/>
          <w:sz w:val="32"/>
        </w:rPr>
        <w:t xml:space="preserve"> đã thuyết phục các cựu sinh viên lớn tuổi giàu có ủng hộ định hướng mới của trường là phục vụ phụ</w:t>
      </w:r>
      <w:r>
        <w:rPr>
          <w:w w:val="101.30772590637207"/>
          <w:rFonts w:ascii="Times New Roman" w:hAnsi="Times New Roman" w:eastAsia="Times New Roman"/>
          <w:b w:val="0"/>
          <w:i w:val="0"/>
          <w:color w:val="000000"/>
          <w:sz w:val="32"/>
        </w:rPr>
        <w:t xml:space="preserve"> nữ nghèo thuộc dân tộc thiểu số từ nội thành. Hội đồng quản trị của một trường cao đẳng khác, lo</w:t>
      </w:r>
      <w:r>
        <w:rPr>
          <w:w w:val="101.30772590637207"/>
          <w:rFonts w:ascii="Times New Roman" w:hAnsi="Times New Roman" w:eastAsia="Times New Roman"/>
          <w:b w:val="0"/>
          <w:i w:val="0"/>
          <w:color w:val="000000"/>
          <w:sz w:val="32"/>
        </w:rPr>
        <w:t xml:space="preserve"> ngại về sự sụt giảm số sinh viên có khả năng đóng học phí trọn gói, đã chọn ba thành viên hội đồng để hỗ trợ</w:t>
      </w:r>
      <w:r>
        <w:rPr>
          <w:w w:val="101.30772590637207"/>
          <w:rFonts w:ascii="Times New Roman" w:hAnsi="Times New Roman" w:eastAsia="Times New Roman"/>
          <w:b w:val="0"/>
          <w:i w:val="0"/>
          <w:color w:val="000000"/>
          <w:sz w:val="32"/>
        </w:rPr>
        <w:t> ban quản lý thiết kế chiến lược tiếp thị nhằm thu hút thêm nhiều sinh viên có khả năng chi trả.</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một trường hợp khác, một trường đại học sở hữu một đài phát thanh thương mại. Hội đồng quản</w:t>
      </w:r>
      <w:r>
        <w:rPr>
          <w:w w:val="101.30772590637207"/>
          <w:rFonts w:ascii="Times New Roman" w:hAnsi="Times New Roman" w:eastAsia="Times New Roman"/>
          <w:b w:val="0"/>
          <w:i w:val="0"/>
          <w:color w:val="000000"/>
          <w:sz w:val="32"/>
        </w:rPr>
        <w:t xml:space="preserve"> trị đặt câu hỏi về việc đài phát thanh này có phù hợp với sứ mệnh của trường hay không. Sau khi cùng với</w:t>
      </w:r>
      <w:r>
        <w:rPr>
          <w:w w:val="101.30772590637207"/>
          <w:rFonts w:ascii="Times New Roman" w:hAnsi="Times New Roman" w:eastAsia="Times New Roman"/>
          <w:b w:val="0"/>
          <w:i w:val="0"/>
          <w:color w:val="000000"/>
          <w:sz w:val="32"/>
        </w:rPr>
        <w:t xml:space="preserve"> hiệu trưởng quyết định rằng trường có thể sử dụng lợi nhuận từ việc bán đài phát thanh cho các mục đích</w:t>
      </w:r>
      <w:r>
        <w:rPr>
          <w:w w:val="101.30772590637207"/>
          <w:rFonts w:ascii="Times New Roman" w:hAnsi="Times New Roman" w:eastAsia="Times New Roman"/>
          <w:b w:val="0"/>
          <w:i w:val="0"/>
          <w:color w:val="000000"/>
          <w:sz w:val="32"/>
        </w:rPr>
        <w:t xml:space="preserve"> giáo dục tốt hơn, các thành viên hội đồng đã đàm phán thương vụ. Sau đó, hiệu trưởng vui mừng nói: "Đây</w:t>
      </w:r>
      <w:r>
        <w:rPr>
          <w:w w:val="101.30772590637207"/>
          <w:rFonts w:ascii="Times New Roman" w:hAnsi="Times New Roman" w:eastAsia="Times New Roman"/>
          <w:b w:val="0"/>
          <w:i w:val="0"/>
          <w:color w:val="000000"/>
          <w:sz w:val="32"/>
        </w:rPr>
        <w:t xml:space="preserve"> là hội đồng quản trị hoạt động tốt nhất." Các thành viên hội đồng hiểu biết hơn nhân viên về lĩnh</w:t>
      </w:r>
      <w:r>
        <w:rPr>
          <w:w w:val="101.30772590637207"/>
          <w:rFonts w:ascii="Times New Roman" w:hAnsi="Times New Roman" w:eastAsia="Times New Roman"/>
          <w:b w:val="0"/>
          <w:i w:val="0"/>
          <w:color w:val="000000"/>
          <w:sz w:val="32"/>
        </w:rPr>
        <w:t> vực phát thanh và việc bán một tài sản lớn, và họ đã vận dụng kiến thức đó.</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Việc đưa các thành viên hội đồng quản trị vào quá trình thực thi chính sách có thể cực kỳ quan</w:t>
      </w:r>
      <w:r>
        <w:rPr>
          <w:w w:val="101.30772590637207"/>
          <w:rFonts w:ascii="Times New Roman" w:hAnsi="Times New Roman" w:eastAsia="Times New Roman"/>
          <w:b w:val="0"/>
          <w:i w:val="0"/>
          <w:color w:val="000000"/>
          <w:sz w:val="32"/>
        </w:rPr>
        <w:t xml:space="preserve"> trọng trong thời kỳ khủng hoảng. Sau vụ bê bối tại United Way of America (CEO đã sử dụng</w:t>
      </w:r>
      <w:r>
        <w:rPr>
          <w:w w:val="101.30772590637207"/>
          <w:rFonts w:ascii="Times New Roman" w:hAnsi="Times New Roman" w:eastAsia="Times New Roman"/>
          <w:b w:val="0"/>
          <w:i w:val="0"/>
          <w:color w:val="000000"/>
          <w:sz w:val="32"/>
        </w:rPr>
        <w:t xml:space="preserve"> hơn một triệu đô la tiền của United Way cho chi tiêu cá nhân), hội đồng quản trị và CEO của</w:t>
      </w:r>
      <w:r>
        <w:rPr>
          <w:w w:val="101.30772590637207"/>
          <w:rFonts w:ascii="Times New Roman" w:hAnsi="Times New Roman" w:eastAsia="Times New Roman"/>
          <w:b w:val="0"/>
          <w:i w:val="0"/>
          <w:color w:val="000000"/>
          <w:sz w:val="32"/>
        </w:rPr>
        <w:t xml:space="preserve"> một chi nhánh địa phương đã đồng ý rằng mỗi thành viên hội đồng sẽ phỏng vấn năm nhà lãnh</w:t>
      </w:r>
      <w:r>
        <w:rPr>
          <w:w w:val="101.30772590637207"/>
          <w:rFonts w:ascii="Times New Roman" w:hAnsi="Times New Roman" w:eastAsia="Times New Roman"/>
          <w:b w:val="0"/>
          <w:i w:val="0"/>
          <w:color w:val="000000"/>
          <w:sz w:val="32"/>
        </w:rPr>
        <w:t xml:space="preserve"> đạo doanh nghiệp để tìm hiểu xem chi nhánh có thể làm gì để cải thiện sự ủng hộ của</w:t>
      </w:r>
      <w:r>
        <w:rPr>
          <w:w w:val="101.30772590637207"/>
          <w:rFonts w:ascii="Times New Roman" w:hAnsi="Times New Roman" w:eastAsia="Times New Roman"/>
          <w:b w:val="0"/>
          <w:i w:val="0"/>
          <w:color w:val="000000"/>
          <w:sz w:val="32"/>
        </w:rPr>
        <w:t xml:space="preserve"> cộng đồng cho chiến dịch sắp tới. Lời khuyên nhất quán là: thừa nhận rằng tổ chức quốc gia</w:t>
      </w:r>
      <w:r>
        <w:rPr>
          <w:w w:val="101.30772590637207"/>
          <w:rFonts w:ascii="Times New Roman" w:hAnsi="Times New Roman" w:eastAsia="Times New Roman"/>
          <w:b w:val="0"/>
          <w:i w:val="0"/>
          <w:color w:val="000000"/>
          <w:sz w:val="32"/>
        </w:rPr>
        <w:t xml:space="preserve"> đã phạm sai lầm nghiêm trọng, ngừng mọi khoản thanh toán cho trụ sở chính cho đến khi các cáo</w:t>
      </w:r>
      <w:r>
        <w:rPr>
          <w:w w:val="101.30772590637207"/>
          <w:rFonts w:ascii="Times New Roman" w:hAnsi="Times New Roman" w:eastAsia="Times New Roman"/>
          <w:b w:val="0"/>
          <w:i w:val="0"/>
          <w:color w:val="000000"/>
          <w:sz w:val="32"/>
        </w:rPr>
        <w:t xml:space="preserve"> buộc được giải quyết, hứa rằng mọi khoản tiền sẽ được giữ lại trong cộng đồng,</w:t>
      </w:r>
      <w:r>
        <w:br/>
      </w:r>
      <w:r>
        <w:rPr>
          <w:w w:val="101.30772590637207"/>
          <w:rFonts w:ascii="Times New Roman" w:hAnsi="Times New Roman" w:eastAsia="Times New Roman"/>
          <w:b w:val="0"/>
          <w:i w:val="0"/>
          <w:color w:val="000000"/>
          <w:sz w:val="32"/>
        </w:rPr>
        <w:t xml:space="preserve"> cho phép đóng góp theo chỉ định của nhà tài trợ, và hứa rằng hội đồng sẽ công bố báo cáo công</w:t>
      </w:r>
      <w:r>
        <w:rPr>
          <w:w w:val="101.30772590637207"/>
          <w:rFonts w:ascii="Times New Roman" w:hAnsi="Times New Roman" w:eastAsia="Times New Roman"/>
          <w:b w:val="0"/>
          <w:i w:val="0"/>
          <w:color w:val="000000"/>
          <w:sz w:val="32"/>
        </w:rPr>
        <w:t xml:space="preserve"> khai về việc phân bổ ngân quỹ. CEO và các thành viên hội đồng đã chấp nhận những khuyến</w:t>
      </w:r>
      <w:r>
        <w:rPr>
          <w:w w:val="101.30772590637207"/>
          <w:rFonts w:ascii="Times New Roman" w:hAnsi="Times New Roman" w:eastAsia="Times New Roman"/>
          <w:b w:val="0"/>
          <w:i w:val="0"/>
          <w:color w:val="000000"/>
          <w:sz w:val="32"/>
        </w:rPr>
        <w:t xml:space="preserve"> nghị đó và bắt đầu một nỗ lực quan hệ công chúng mạnh mẽ với sự tham gia của mọi thành</w:t>
      </w:r>
      <w:r>
        <w:rPr>
          <w:w w:val="101.30772590637207"/>
          <w:rFonts w:ascii="Times New Roman" w:hAnsi="Times New Roman" w:eastAsia="Times New Roman"/>
          <w:b w:val="0"/>
          <w:i w:val="0"/>
          <w:color w:val="000000"/>
          <w:sz w:val="32"/>
        </w:rPr>
        <w:t xml:space="preserve"> viên hội đồng. Cuối cùng, chiến dịch gần như thành công như năm trước và thành công hơn đáng</w:t>
      </w:r>
      <w:r>
        <w:rPr>
          <w:w w:val="101.30772590637207"/>
          <w:rFonts w:ascii="Times New Roman" w:hAnsi="Times New Roman" w:eastAsia="Times New Roman"/>
          <w:b w:val="0"/>
          <w:i w:val="0"/>
          <w:color w:val="000000"/>
          <w:sz w:val="32"/>
        </w:rPr>
        <w:t xml:space="preserve"> kể so với các chi nhánh khác trong khu vực. Điều đó đã không xảy ra nếu hội đồng chỉ hoạch</w:t>
      </w:r>
      <w:r>
        <w:rPr>
          <w:w w:val="101.30772590637207"/>
          <w:rFonts w:ascii="Times New Roman" w:hAnsi="Times New Roman" w:eastAsia="Times New Roman"/>
          <w:b w:val="0"/>
          <w:i w:val="0"/>
          <w:color w:val="000000"/>
          <w:sz w:val="32"/>
        </w:rPr>
        <w:t> định chính sách.</w:t>
      </w:r>
    </w:p>
    <w:p>
      <w:pPr>
        <w:autoSpaceDN w:val="0"/>
        <w:autoSpaceDE w:val="0"/>
        <w:widowControl/>
        <w:spacing w:line="247" w:lineRule="auto" w:before="796" w:after="0"/>
        <w:ind w:left="0" w:right="20" w:firstLine="0"/>
        <w:jc w:val="right"/>
      </w:pPr>
      <w:r>
        <w:rPr>
          <w:rFonts w:ascii="Arial" w:hAnsi="Arial" w:eastAsia="Arial"/>
          <w:b w:val="0"/>
          <w:i w:val="0"/>
          <w:color w:val="000000"/>
          <w:sz w:val="27"/>
        </w:rPr>
        <w:t>131</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Tổ chức xoay quanh những gì quan trọng</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Công việc mới của hội đồng quản trị phải được tổ chức để giải quyết các ưu tiên của tổ chức. Điều</w:t>
      </w:r>
      <w:r>
        <w:rPr>
          <w:w w:val="101.30772590637207"/>
          <w:rFonts w:ascii="Times New Roman" w:hAnsi="Times New Roman" w:eastAsia="Times New Roman"/>
          <w:b w:val="0"/>
          <w:i w:val="0"/>
          <w:color w:val="000000"/>
          <w:sz w:val="32"/>
        </w:rPr>
        <w:t xml:space="preserve"> đó có vẻ hiển nhiên, nhưng các hội đồng thường tổ chức công việc của họ theo các ủy ban</w:t>
      </w:r>
      <w:r>
        <w:rPr>
          <w:w w:val="101.30772590637207"/>
          <w:rFonts w:ascii="Times New Roman" w:hAnsi="Times New Roman" w:eastAsia="Times New Roman"/>
          <w:b w:val="0"/>
          <w:i w:val="0"/>
          <w:color w:val="000000"/>
          <w:sz w:val="32"/>
        </w:rPr>
        <w:t> định hướng chức năng (cơ sở vật chất, tài chính, quan hệ công chúng) dẫn dắt các thành viên hội đồng</w:t>
      </w:r>
      <w:r>
        <w:rPr>
          <w:w w:val="101.30772590637207"/>
          <w:rFonts w:ascii="Times New Roman" w:hAnsi="Times New Roman" w:eastAsia="Times New Roman"/>
          <w:b w:val="0"/>
          <w:i w:val="0"/>
          <w:color w:val="000000"/>
          <w:sz w:val="32"/>
        </w:rPr>
        <w:t xml:space="preserve"> đến các quyết định vận hành ít rủi ro. Để công việc mới diễn ra, nội dung phải quyết</w:t>
      </w:r>
      <w:r>
        <w:rPr>
          <w:w w:val="101.30772590637207"/>
          <w:rFonts w:ascii="Times New Roman" w:hAnsi="Times New Roman" w:eastAsia="Times New Roman"/>
          <w:b w:val="0"/>
          <w:i w:val="0"/>
          <w:color w:val="000000"/>
          <w:sz w:val="32"/>
        </w:rPr>
        <w:t xml:space="preserve"> định cấu trúc. Các ủy ban, nhóm công tác và lực lượng đặc nhiệm phải phản ánh các ưu tiên chiến lược</w:t>
      </w:r>
      <w:r>
        <w:rPr>
          <w:w w:val="101.30772590637207"/>
          <w:rFonts w:ascii="Times New Roman" w:hAnsi="Times New Roman" w:eastAsia="Times New Roman"/>
          <w:b w:val="0"/>
          <w:i w:val="0"/>
          <w:color w:val="000000"/>
          <w:sz w:val="32"/>
        </w:rPr>
        <w:t> của tổ chức.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Dạy cho hội đồng quản trị cũ những công việc mới</w:t>
      </w:r>
    </w:p>
    <w:p>
      <w:pPr>
        <w:autoSpaceDN w:val="0"/>
        <w:autoSpaceDE w:val="0"/>
        <w:widowControl/>
        <w:spacing w:line="252" w:lineRule="auto" w:before="392" w:after="0"/>
        <w:ind w:left="312" w:right="0" w:firstLine="0"/>
        <w:jc w:val="left"/>
      </w:pPr>
      <w:r>
        <w:rPr>
          <w:rFonts w:ascii="Times New Roman" w:hAnsi="Times New Roman" w:eastAsia="Times New Roman"/>
          <w:b/>
          <w:i w:val="0"/>
          <w:color w:val="000000"/>
          <w:sz w:val="49"/>
        </w:rPr>
        <w:t>Công việc cũ</w:t>
      </w:r>
    </w:p>
    <w:p>
      <w:pPr>
        <w:autoSpaceDN w:val="0"/>
        <w:tabs>
          <w:tab w:pos="1152" w:val="left"/>
        </w:tabs>
        <w:autoSpaceDE w:val="0"/>
        <w:widowControl/>
        <w:spacing w:line="257" w:lineRule="auto" w:before="340" w:after="0"/>
        <w:ind w:left="852" w:right="288" w:firstLine="0"/>
        <w:jc w:val="left"/>
      </w:pPr>
      <w:r>
        <w:rPr>
          <w:w w:val="101.59635543823242"/>
          <w:rFonts w:ascii="Times New Roman" w:hAnsi="Times New Roman" w:eastAsia="Times New Roman"/>
          <w:b w:val="0"/>
          <w:i w:val="0"/>
          <w:color w:val="000000"/>
          <w:sz w:val="26"/>
        </w:rPr>
        <w:t xml:space="preserve">1. Ban quản lý xác định vấn đề, đánh giá các lựa chọn và đề xuất giải pháp. Hội đồng lắng nghe, học hỏi,</w:t>
      </w:r>
      <w:r>
        <w:tab/>
      </w:r>
      <w:r>
        <w:rPr>
          <w:w w:val="101.59635543823242"/>
          <w:rFonts w:ascii="Times New Roman" w:hAnsi="Times New Roman" w:eastAsia="Times New Roman"/>
          <w:b w:val="0"/>
          <w:i w:val="0"/>
          <w:color w:val="000000"/>
          <w:sz w:val="26"/>
        </w:rPr>
        <w:t> phê duyệt và giám sát.</w:t>
      </w:r>
    </w:p>
    <w:p>
      <w:pPr>
        <w:autoSpaceDN w:val="0"/>
        <w:tabs>
          <w:tab w:pos="1152" w:val="left"/>
        </w:tabs>
        <w:autoSpaceDE w:val="0"/>
        <w:widowControl/>
        <w:spacing w:line="257" w:lineRule="auto" w:before="12" w:after="0"/>
        <w:ind w:left="852" w:right="432" w:firstLine="0"/>
        <w:jc w:val="left"/>
      </w:pPr>
      <w:r>
        <w:rPr>
          <w:w w:val="101.59635543823242"/>
          <w:rFonts w:ascii="Times New Roman" w:hAnsi="Times New Roman" w:eastAsia="Times New Roman"/>
          <w:b w:val="0"/>
          <w:i w:val="0"/>
          <w:color w:val="000000"/>
          <w:sz w:val="26"/>
        </w:rPr>
        <w:t xml:space="preserve">2. Hội đồng đặt ra chính sách, ban quản lý thực hiện. Các lĩnh vực tương ứng được phân định rõ ràng; có</w:t>
      </w:r>
      <w:r>
        <w:tab/>
      </w:r>
      <w:r>
        <w:rPr>
          <w:w w:val="101.59635543823242"/>
          <w:rFonts w:ascii="Times New Roman" w:hAnsi="Times New Roman" w:eastAsia="Times New Roman"/>
          <w:b w:val="0"/>
          <w:i w:val="0"/>
          <w:color w:val="000000"/>
          <w:sz w:val="26"/>
        </w:rPr>
        <w:t> rất ít hoặc không có sự trao đổi qua lại. Các lĩnh vực được quyết định bởi sơ đồ tổ chức.</w:t>
      </w:r>
    </w:p>
    <w:p>
      <w:pPr>
        <w:autoSpaceDN w:val="0"/>
        <w:tabs>
          <w:tab w:pos="1152" w:val="left"/>
        </w:tabs>
        <w:autoSpaceDE w:val="0"/>
        <w:widowControl/>
        <w:spacing w:line="259" w:lineRule="auto" w:before="12" w:after="0"/>
        <w:ind w:left="852" w:right="288" w:firstLine="0"/>
        <w:jc w:val="left"/>
      </w:pPr>
      <w:r>
        <w:rPr>
          <w:w w:val="101.59635543823242"/>
          <w:rFonts w:ascii="Times New Roman" w:hAnsi="Times New Roman" w:eastAsia="Times New Roman"/>
          <w:b w:val="0"/>
          <w:i w:val="0"/>
          <w:color w:val="000000"/>
          <w:sz w:val="26"/>
        </w:rPr>
        <w:t xml:space="preserve">3. Cấu trúc của các ủy ban thường trực song song với các chức năng hành chính. Ưu tiên là cấu trúc cố định, các</w:t>
      </w:r>
      <w:r>
        <w:tab/>
      </w:r>
      <w:r>
        <w:rPr>
          <w:w w:val="101.59635543823242"/>
          <w:rFonts w:ascii="Times New Roman" w:hAnsi="Times New Roman" w:eastAsia="Times New Roman"/>
          <w:b w:val="0"/>
          <w:i w:val="0"/>
          <w:color w:val="000000"/>
          <w:sz w:val="26"/>
        </w:rPr>
        <w:t xml:space="preserve"> quy trình đã được thiết lập. Các thành viên chiếm giữ các vị trí chức năng. Hội đồng duy trì công việc vặt.</w:t>
      </w:r>
      <w:r>
        <w:rPr>
          <w:w w:val="101.59635543823242"/>
          <w:rFonts w:ascii="Times New Roman" w:hAnsi="Times New Roman" w:eastAsia="Times New Roman"/>
          <w:b w:val="0"/>
          <w:i w:val="0"/>
          <w:color w:val="000000"/>
          <w:sz w:val="26"/>
        </w:rPr>
        <w:t xml:space="preserve"> 4. Các cuộc họp hội đồng được thúc đẩy bởi quy trình. Nghi thức không thay đổi. Chức năng tuân theo hình thức.</w:t>
      </w:r>
      <w:r>
        <w:tab/>
      </w:r>
      <w:r>
        <w:rPr>
          <w:w w:val="101.59635543823242"/>
          <w:rFonts w:ascii="Times New Roman" w:hAnsi="Times New Roman" w:eastAsia="Times New Roman"/>
          <w:b w:val="0"/>
          <w:i w:val="0"/>
          <w:color w:val="000000"/>
          <w:sz w:val="26"/>
        </w:rPr>
        <w:t> Nhấn mạnh vào việc truyền đạt thông tin và báo cáo.</w:t>
      </w:r>
    </w:p>
    <w:p>
      <w:pPr>
        <w:autoSpaceDN w:val="0"/>
        <w:tabs>
          <w:tab w:pos="1152" w:val="left"/>
        </w:tabs>
        <w:autoSpaceDE w:val="0"/>
        <w:widowControl/>
        <w:spacing w:line="257" w:lineRule="auto" w:before="12" w:after="0"/>
        <w:ind w:left="852" w:right="432" w:firstLine="0"/>
        <w:jc w:val="left"/>
      </w:pPr>
      <w:r>
        <w:rPr>
          <w:w w:val="101.59635543823242"/>
          <w:rFonts w:ascii="Times New Roman" w:hAnsi="Times New Roman" w:eastAsia="Times New Roman"/>
          <w:b w:val="0"/>
          <w:i w:val="0"/>
          <w:color w:val="000000"/>
          <w:sz w:val="26"/>
        </w:rPr>
        <w:t xml:space="preserve">5. Hội đồng là một tập hợp các ngôi sao. Họ tuyển dụng những người có chuyên môn và địa vị. Giám đốc điều hành</w:t>
      </w:r>
      <w:r>
        <w:tab/>
      </w:r>
      <w:r>
        <w:rPr>
          <w:w w:val="101.59635543823242"/>
          <w:rFonts w:ascii="Times New Roman" w:hAnsi="Times New Roman" w:eastAsia="Times New Roman"/>
          <w:b w:val="0"/>
          <w:i w:val="0"/>
          <w:color w:val="000000"/>
          <w:sz w:val="26"/>
        </w:rPr>
        <w:t> vun đắp các mối quan hệ cá nhân và khai thác tài năng của từng thành viên hội đồng.</w:t>
      </w:r>
    </w:p>
    <w:p>
      <w:pPr>
        <w:autoSpaceDN w:val="0"/>
        <w:autoSpaceDE w:val="0"/>
        <w:widowControl/>
        <w:spacing w:line="252" w:lineRule="auto" w:before="394" w:after="0"/>
        <w:ind w:left="312" w:right="0" w:firstLine="0"/>
        <w:jc w:val="left"/>
      </w:pPr>
      <w:r>
        <w:rPr>
          <w:rFonts w:ascii="Times New Roman" w:hAnsi="Times New Roman" w:eastAsia="Times New Roman"/>
          <w:b/>
          <w:i w:val="0"/>
          <w:color w:val="000000"/>
          <w:sz w:val="49"/>
        </w:rPr>
        <w:t>Công việc mới</w:t>
      </w:r>
    </w:p>
    <w:p>
      <w:pPr>
        <w:autoSpaceDN w:val="0"/>
        <w:tabs>
          <w:tab w:pos="1152" w:val="left"/>
        </w:tabs>
        <w:autoSpaceDE w:val="0"/>
        <w:widowControl/>
        <w:spacing w:line="257" w:lineRule="auto" w:before="340" w:after="0"/>
        <w:ind w:left="852" w:right="432" w:firstLine="0"/>
        <w:jc w:val="left"/>
      </w:pPr>
      <w:r>
        <w:rPr>
          <w:w w:val="101.59635543823242"/>
          <w:rFonts w:ascii="Times New Roman" w:hAnsi="Times New Roman" w:eastAsia="Times New Roman"/>
          <w:b w:val="0"/>
          <w:i w:val="0"/>
          <w:color w:val="000000"/>
          <w:sz w:val="26"/>
        </w:rPr>
        <w:t xml:space="preserve">1. Hội đồng và ban quản lý cùng nhau khám phá các vấn đề quan trọng, cùng xác định chương trình nghị sự và giải</w:t>
      </w:r>
      <w:r>
        <w:tab/>
      </w:r>
      <w:r>
        <w:rPr>
          <w:w w:val="101.59635543823242"/>
          <w:rFonts w:ascii="Times New Roman" w:hAnsi="Times New Roman" w:eastAsia="Times New Roman"/>
          <w:b w:val="0"/>
          <w:i w:val="0"/>
          <w:color w:val="000000"/>
          <w:sz w:val="26"/>
        </w:rPr>
        <w:t> quyết vấn đề cùng nhau.</w:t>
      </w:r>
    </w:p>
    <w:p>
      <w:pPr>
        <w:autoSpaceDN w:val="0"/>
        <w:tabs>
          <w:tab w:pos="1152" w:val="left"/>
        </w:tabs>
        <w:autoSpaceDE w:val="0"/>
        <w:widowControl/>
        <w:spacing w:line="257" w:lineRule="auto" w:before="12" w:after="0"/>
        <w:ind w:left="852" w:right="720" w:firstLine="0"/>
        <w:jc w:val="left"/>
      </w:pPr>
      <w:r>
        <w:rPr>
          <w:w w:val="101.59635543823242"/>
          <w:rFonts w:ascii="Times New Roman" w:hAnsi="Times New Roman" w:eastAsia="Times New Roman"/>
          <w:b w:val="0"/>
          <w:i w:val="0"/>
          <w:color w:val="000000"/>
          <w:sz w:val="26"/>
        </w:rPr>
        <w:t xml:space="preserve">2. Cả hội đồng và ban quản lý đều đặt ra chính sách và thực hiện nó. Các ranh giới bị mờ đi, biên giới mở. Các</w:t>
      </w:r>
      <w:r>
        <w:tab/>
      </w:r>
      <w:r>
        <w:rPr>
          <w:w w:val="101.59635543823242"/>
          <w:rFonts w:ascii="Times New Roman" w:hAnsi="Times New Roman" w:eastAsia="Times New Roman"/>
          <w:b w:val="0"/>
          <w:i w:val="0"/>
          <w:color w:val="000000"/>
          <w:sz w:val="26"/>
        </w:rPr>
        <w:t> lĩnh vực được quyết định bởi bản chất của vấn đề hiện tại.</w:t>
      </w:r>
    </w:p>
    <w:p>
      <w:pPr>
        <w:autoSpaceDN w:val="0"/>
        <w:tabs>
          <w:tab w:pos="1152" w:val="left"/>
        </w:tabs>
        <w:autoSpaceDE w:val="0"/>
        <w:widowControl/>
        <w:spacing w:line="259" w:lineRule="auto" w:before="12" w:after="0"/>
        <w:ind w:left="852" w:right="432" w:firstLine="0"/>
        <w:jc w:val="left"/>
      </w:pPr>
      <w:r>
        <w:rPr>
          <w:w w:val="101.59635543823242"/>
          <w:rFonts w:ascii="Times New Roman" w:hAnsi="Times New Roman" w:eastAsia="Times New Roman"/>
          <w:b w:val="0"/>
          <w:i w:val="0"/>
          <w:color w:val="000000"/>
          <w:sz w:val="26"/>
        </w:rPr>
        <w:t xml:space="preserve">3. Cấu trúc của hội đồng phản ánh các ưu tiên chiến lược của tổ chức. Ưu tiên là tính linh hoạt, các thỏa thuận đặc</w:t>
      </w:r>
      <w:r>
        <w:tab/>
      </w:r>
      <w:r>
        <w:rPr>
          <w:w w:val="101.59635543823242"/>
          <w:rFonts w:ascii="Times New Roman" w:hAnsi="Times New Roman" w:eastAsia="Times New Roman"/>
          <w:b w:val="0"/>
          <w:i w:val="0"/>
          <w:color w:val="000000"/>
          <w:sz w:val="26"/>
        </w:rPr>
        <w:t xml:space="preserve"> biệt. Các thành viên chiếm giữ các giao điểm chức năng. Hội đồng tạo ra các trung tâm hành động. 4. Các</w:t>
      </w:r>
      <w:r>
        <w:rPr>
          <w:w w:val="101.59635543823242"/>
          <w:rFonts w:ascii="Times New Roman" w:hAnsi="Times New Roman" w:eastAsia="Times New Roman"/>
          <w:b w:val="0"/>
          <w:i w:val="0"/>
          <w:color w:val="000000"/>
          <w:sz w:val="26"/>
        </w:rPr>
        <w:t xml:space="preserve"> cuộc họp hội đồng được thúc đẩy bởi mục tiêu. Nghi thức thay đổi tùy theo hoàn cảnh. Hình thức tuân theo chức</w:t>
      </w:r>
      <w:r>
        <w:tab/>
      </w:r>
      <w:r>
        <w:rPr>
          <w:w w:val="101.59635543823242"/>
          <w:rFonts w:ascii="Times New Roman" w:hAnsi="Times New Roman" w:eastAsia="Times New Roman"/>
          <w:b w:val="0"/>
          <w:i w:val="0"/>
          <w:color w:val="000000"/>
          <w:sz w:val="26"/>
        </w:rPr>
        <w:t> năng. Nhấn mạnh vào sự tham gia và hành động.</w:t>
      </w:r>
    </w:p>
    <w:p>
      <w:pPr>
        <w:autoSpaceDN w:val="0"/>
        <w:tabs>
          <w:tab w:pos="1152" w:val="left"/>
        </w:tabs>
        <w:autoSpaceDE w:val="0"/>
        <w:widowControl/>
        <w:spacing w:line="257" w:lineRule="auto" w:before="12" w:after="0"/>
        <w:ind w:left="852" w:right="864" w:firstLine="0"/>
        <w:jc w:val="left"/>
      </w:pPr>
      <w:r>
        <w:rPr>
          <w:w w:val="101.59635543823242"/>
          <w:rFonts w:ascii="Times New Roman" w:hAnsi="Times New Roman" w:eastAsia="Times New Roman"/>
          <w:b w:val="0"/>
          <w:i w:val="0"/>
          <w:color w:val="000000"/>
          <w:sz w:val="26"/>
        </w:rPr>
        <w:t xml:space="preserve">5. Hội đồng là một chòm sao. Họ tuyển dụng các thành viên trong nhóm với con mắt về tính cách và sự hòa hợp</w:t>
      </w:r>
      <w:r>
        <w:tab/>
      </w:r>
      <w:r>
        <w:rPr>
          <w:w w:val="101.59635543823242"/>
          <w:rFonts w:ascii="Times New Roman" w:hAnsi="Times New Roman" w:eastAsia="Times New Roman"/>
          <w:b w:val="0"/>
          <w:i w:val="0"/>
          <w:color w:val="000000"/>
          <w:sz w:val="26"/>
        </w:rPr>
        <w:t> tổng thể. Hội đồng vun đắp các chuẩn mực nhóm và năng lực tập thể của các thành viên hội đồng.</w:t>
      </w:r>
    </w:p>
    <w:p>
      <w:pPr>
        <w:autoSpaceDN w:val="0"/>
        <w:autoSpaceDE w:val="0"/>
        <w:widowControl/>
        <w:spacing w:line="257" w:lineRule="auto" w:before="302" w:after="0"/>
        <w:ind w:left="0" w:right="288" w:firstLine="0"/>
        <w:jc w:val="left"/>
      </w:pPr>
      <w:r>
        <w:rPr>
          <w:w w:val="101.30772590637207"/>
          <w:rFonts w:ascii="Times New Roman" w:hAnsi="Times New Roman" w:eastAsia="Times New Roman"/>
          <w:b w:val="0"/>
          <w:i w:val="0"/>
          <w:color w:val="000000"/>
          <w:sz w:val="32"/>
        </w:rPr>
        <w:t xml:space="preserve">Ví dụ, một chủng viện thần học đã thay thế hầu hết các ủy ban định hướng hoạt động của</w:t>
      </w:r>
      <w:r>
        <w:br/>
      </w:r>
      <w:r>
        <w:rPr>
          <w:w w:val="101.30772590637207"/>
          <w:rFonts w:ascii="Times New Roman" w:hAnsi="Times New Roman" w:eastAsia="Times New Roman"/>
          <w:b w:val="0"/>
          <w:i w:val="0"/>
          <w:color w:val="000000"/>
          <w:sz w:val="32"/>
        </w:rPr>
        <w:t xml:space="preserve"> mình bằng các ủy ban phản ánh các mục tiêu chính của kế hoạch chiến lược: toàn cầu hóa chương</w:t>
      </w:r>
      <w:r>
        <w:rPr>
          <w:w w:val="101.30772590637207"/>
          <w:rFonts w:ascii="Times New Roman" w:hAnsi="Times New Roman" w:eastAsia="Times New Roman"/>
          <w:b w:val="0"/>
          <w:i w:val="0"/>
          <w:color w:val="000000"/>
          <w:sz w:val="32"/>
        </w:rPr>
        <w:t> trình giảng dạy, cải thiện quan hệ với các nhà thờ địa phương và cung cấp giáo dục thường xuyên</w:t>
      </w:r>
    </w:p>
    <w:p>
      <w:pPr>
        <w:autoSpaceDN w:val="0"/>
        <w:autoSpaceDE w:val="0"/>
        <w:widowControl/>
        <w:spacing w:line="247" w:lineRule="auto" w:before="292" w:after="0"/>
        <w:ind w:left="0" w:right="20" w:firstLine="0"/>
        <w:jc w:val="right"/>
      </w:pPr>
      <w:r>
        <w:rPr>
          <w:rFonts w:ascii="Arial" w:hAnsi="Arial" w:eastAsia="Arial"/>
          <w:b w:val="0"/>
          <w:i w:val="0"/>
          <w:color w:val="000000"/>
          <w:sz w:val="27"/>
        </w:rPr>
        <w:t>132</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432" w:firstLine="0"/>
        <w:jc w:val="left"/>
      </w:pPr>
      <w:r>
        <w:rPr>
          <w:w w:val="101.30772590637207"/>
          <w:rFonts w:ascii="Times New Roman" w:hAnsi="Times New Roman" w:eastAsia="Times New Roman"/>
          <w:b w:val="0"/>
          <w:i w:val="0"/>
          <w:color w:val="000000"/>
          <w:sz w:val="32"/>
        </w:rPr>
        <w:t xml:space="preserve">cho mục vụ. Các ủy ban bao gồm các thành viên hội đồng và các bên liên quan. Một kết quả:</w:t>
      </w:r>
      <w:r>
        <w:rPr>
          <w:w w:val="101.30772590637207"/>
          <w:rFonts w:ascii="Times New Roman" w:hAnsi="Times New Roman" w:eastAsia="Times New Roman"/>
          <w:b w:val="0"/>
          <w:i w:val="0"/>
          <w:color w:val="000000"/>
          <w:sz w:val="32"/>
        </w:rPr>
        <w:t xml:space="preserve"> theo khuyến nghị của ủy ban quan hệ nhà thờ, chủng viện đã thành lập một trung tâm</w:t>
      </w:r>
      <w:r>
        <w:rPr>
          <w:w w:val="101.30772590637207"/>
          <w:rFonts w:ascii="Times New Roman" w:hAnsi="Times New Roman" w:eastAsia="Times New Roman"/>
          <w:b w:val="0"/>
          <w:i w:val="0"/>
          <w:color w:val="000000"/>
          <w:sz w:val="32"/>
        </w:rPr>
        <w:t xml:space="preserve"> thông tin để cung cấp cho các nhà thờ địa phương sự hỗ trợ kỹ thuật trong các lĩnh vực</w:t>
      </w:r>
      <w:r>
        <w:rPr>
          <w:w w:val="101.30772590637207"/>
          <w:rFonts w:ascii="Times New Roman" w:hAnsi="Times New Roman" w:eastAsia="Times New Roman"/>
          <w:b w:val="0"/>
          <w:i w:val="0"/>
          <w:color w:val="000000"/>
          <w:sz w:val="32"/>
        </w:rPr>
        <w:t> như quản lý tài chính, giáo dục người lớn và quản trị nhà thờ.</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một ví dụ khác, hội đồng quản trị của một trường cao đẳng nữ danh tiếng đang xem</w:t>
      </w:r>
      <w:r>
        <w:rPr>
          <w:w w:val="101.30772590637207"/>
          <w:rFonts w:ascii="Times New Roman" w:hAnsi="Times New Roman" w:eastAsia="Times New Roman"/>
          <w:b w:val="0"/>
          <w:i w:val="0"/>
          <w:color w:val="000000"/>
          <w:sz w:val="32"/>
        </w:rPr>
        <w:t xml:space="preserve"> xét việc thành lập bốn "hội đồng" (về vấn đề kinh doanh, vấn đề khuôn viên, vấn đề đối ngoại, và</w:t>
      </w:r>
      <w:r>
        <w:rPr>
          <w:w w:val="101.30772590637207"/>
          <w:rFonts w:ascii="Times New Roman" w:hAnsi="Times New Roman" w:eastAsia="Times New Roman"/>
          <w:b w:val="0"/>
          <w:i w:val="0"/>
          <w:color w:val="000000"/>
          <w:sz w:val="32"/>
        </w:rPr>
        <w:t xml:space="preserve"> quản trị cùng vấn đề hội đồng) như những chiếc ô bao trùm các ủy ban thường trực. Ví dụ,</w:t>
      </w:r>
      <w:r>
        <w:br/>
      </w:r>
      <w:r>
        <w:rPr>
          <w:w w:val="101.30772590637207"/>
          <w:rFonts w:ascii="Times New Roman" w:hAnsi="Times New Roman" w:eastAsia="Times New Roman"/>
          <w:b w:val="0"/>
          <w:i w:val="0"/>
          <w:color w:val="000000"/>
          <w:sz w:val="32"/>
        </w:rPr>
        <w:t xml:space="preserve"> hội đồng về vấn đề khuôn viên sẽ giám sát các hoạt động và điều phối chương trình nghị sự hàng</w:t>
      </w:r>
      <w:r>
        <w:rPr>
          <w:w w:val="101.30772590637207"/>
          <w:rFonts w:ascii="Times New Roman" w:hAnsi="Times New Roman" w:eastAsia="Times New Roman"/>
          <w:b w:val="0"/>
          <w:i w:val="0"/>
          <w:color w:val="000000"/>
          <w:sz w:val="32"/>
        </w:rPr>
        <w:t xml:space="preserve"> năm của các ủy ban về đời sống sinh viên, tuyển sinh, và quan hệ giữa ủy viên quản trị và</w:t>
      </w:r>
      <w:r>
        <w:rPr>
          <w:w w:val="101.30772590637207"/>
          <w:rFonts w:ascii="Times New Roman" w:hAnsi="Times New Roman" w:eastAsia="Times New Roman"/>
          <w:b w:val="0"/>
          <w:i w:val="0"/>
          <w:color w:val="000000"/>
          <w:sz w:val="32"/>
        </w:rPr>
        <w:t xml:space="preserve"> giảng viên, những ủy ban này chỉ họp khi cần thiết. Các chủ tịch hội đồng sẽ điều phối chương</w:t>
      </w:r>
      <w:r>
        <w:rPr>
          <w:w w:val="101.30772590637207"/>
          <w:rFonts w:ascii="Times New Roman" w:hAnsi="Times New Roman" w:eastAsia="Times New Roman"/>
          <w:b w:val="0"/>
          <w:i w:val="0"/>
          <w:color w:val="000000"/>
          <w:sz w:val="32"/>
        </w:rPr>
        <w:t> trình nghị sự hàng năm của bốn hội đồng và đề xuất các vấn đề chiến lược để thảo luận sâu</w:t>
      </w:r>
      <w:r>
        <w:rPr>
          <w:w w:val="101.30772590637207"/>
          <w:rFonts w:ascii="Times New Roman" w:hAnsi="Times New Roman" w:eastAsia="Times New Roman"/>
          <w:b w:val="0"/>
          <w:i w:val="0"/>
          <w:color w:val="000000"/>
          <w:sz w:val="32"/>
        </w:rPr>
        <w:t> tại các cuộc họp của hội đồng quản trị.</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lực lượng đặc nhiệm (task forces) bao gồm các thành viên và các chuyên gia không phải là ủy viên</w:t>
      </w:r>
      <w:r>
        <w:rPr>
          <w:w w:val="101.30772590637207"/>
          <w:rFonts w:ascii="Times New Roman" w:hAnsi="Times New Roman" w:eastAsia="Times New Roman"/>
          <w:b w:val="0"/>
          <w:i w:val="0"/>
          <w:color w:val="000000"/>
          <w:sz w:val="32"/>
        </w:rPr>
        <w:t xml:space="preserve"> quản trị có thể giải quyết các vấn đề quan trọng nhưng riêng lẻ như thuê ngoài một số chức năng hoặc</w:t>
      </w:r>
      <w:r>
        <w:br/>
      </w:r>
      <w:r>
        <w:rPr>
          <w:w w:val="101.30772590637207"/>
          <w:rFonts w:ascii="Times New Roman" w:hAnsi="Times New Roman" w:eastAsia="Times New Roman"/>
          <w:b w:val="0"/>
          <w:i w:val="0"/>
          <w:color w:val="000000"/>
          <w:sz w:val="32"/>
        </w:rPr>
        <w:t xml:space="preserve"> triển khai chương trình quản lý chất lượng toàn diện. Ví dụ, hội đồng quản trị của một trường</w:t>
      </w:r>
      <w:r>
        <w:rPr>
          <w:w w:val="101.30772590637207"/>
          <w:rFonts w:ascii="Times New Roman" w:hAnsi="Times New Roman" w:eastAsia="Times New Roman"/>
          <w:b w:val="0"/>
          <w:i w:val="0"/>
          <w:color w:val="000000"/>
          <w:sz w:val="32"/>
        </w:rPr>
        <w:t xml:space="preserve"> học ban ngày độc lập đã chỉ định hai lực lượng đặc nhiệm để khám phá các vấn đề kiểm định với các cơ quan</w:t>
      </w:r>
      <w:r>
        <w:rPr>
          <w:w w:val="101.30772590637207"/>
          <w:rFonts w:ascii="Times New Roman" w:hAnsi="Times New Roman" w:eastAsia="Times New Roman"/>
          <w:b w:val="0"/>
          <w:i w:val="0"/>
          <w:color w:val="000000"/>
          <w:sz w:val="32"/>
        </w:rPr>
        <w:t xml:space="preserve"> tiểu bang và liên bang thích hợp. Các lực lượng đặc nhiệm đã thu thập thông tin về xu hướng nhân khẩu</w:t>
      </w:r>
      <w:r>
        <w:rPr>
          <w:w w:val="101.30772590637207"/>
          <w:rFonts w:ascii="Times New Roman" w:hAnsi="Times New Roman" w:eastAsia="Times New Roman"/>
          <w:b w:val="0"/>
          <w:i w:val="0"/>
          <w:color w:val="000000"/>
          <w:sz w:val="32"/>
        </w:rPr>
        <w:t xml:space="preserve"> học, yêu cầu kiểm định, và luật pháp có thể ảnh hưởng đến các trường độc lập. Tại một phiên họp đặc biệt</w:t>
      </w:r>
      <w:r>
        <w:rPr>
          <w:w w:val="101.30772590637207"/>
          <w:rFonts w:ascii="Times New Roman" w:hAnsi="Times New Roman" w:eastAsia="Times New Roman"/>
          <w:b w:val="0"/>
          <w:i w:val="0"/>
          <w:color w:val="000000"/>
          <w:sz w:val="32"/>
        </w:rPr>
        <w:t xml:space="preserve"> vào thứ Bảy, các lực lượng đặc nhiệm đã trình bày phát hiện của họ, hội đồng quản trị đã thảo luận về việc</w:t>
      </w:r>
      <w:r>
        <w:rPr>
          <w:w w:val="101.30772590637207"/>
          <w:rFonts w:ascii="Times New Roman" w:hAnsi="Times New Roman" w:eastAsia="Times New Roman"/>
          <w:b w:val="0"/>
          <w:i w:val="0"/>
          <w:color w:val="000000"/>
          <w:sz w:val="32"/>
        </w:rPr>
        <w:t xml:space="preserve"> có nên tìm kiếm sự kiểm định và có nên trở nên chọn lọc hơn không,</w:t>
      </w:r>
      <w:r>
        <w:rPr>
          <w:w w:val="101.30772590637207"/>
          <w:rFonts w:ascii="Times New Roman" w:hAnsi="Times New Roman" w:eastAsia="Times New Roman"/>
          <w:b w:val="0"/>
          <w:i/>
          <w:color w:val="000000"/>
          <w:sz w:val="32"/>
        </w:rPr>
        <w:t> và</w:t>
      </w:r>
      <w:r>
        <w:rPr>
          <w:w w:val="101.30772590637207"/>
          <w:rFonts w:ascii="Times New Roman" w:hAnsi="Times New Roman" w:eastAsia="Times New Roman"/>
          <w:b w:val="0"/>
          <w:i w:val="0"/>
          <w:color w:val="000000"/>
          <w:sz w:val="32"/>
        </w:rPr>
        <w:t xml:space="preserve"> các lực lượng đặc nhiệm đã giải</w:t>
      </w:r>
      <w:r>
        <w:rPr>
          <w:w w:val="101.30772590637207"/>
          <w:rFonts w:ascii="Times New Roman" w:hAnsi="Times New Roman" w:eastAsia="Times New Roman"/>
          <w:b w:val="0"/>
          <w:i w:val="0"/>
          <w:color w:val="000000"/>
          <w:sz w:val="32"/>
        </w:rPr>
        <w:t> tán. Công việc đã hoàn thành.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Những lực lượng đặc nhiệm kiểu "giấy lụa" (dùng rồi bỏ) như vậy thúc đẩy hội đồng quản trị hướng tới kết quả</w:t>
      </w:r>
      <w:r>
        <w:rPr>
          <w:w w:val="101.30772590637207"/>
          <w:rFonts w:ascii="Times New Roman" w:hAnsi="Times New Roman" w:eastAsia="Times New Roman"/>
          <w:b w:val="0"/>
          <w:i w:val="0"/>
          <w:color w:val="000000"/>
          <w:sz w:val="32"/>
        </w:rPr>
        <w:t xml:space="preserve"> theo thời gian thực, nhân lên cơ hội lãnh đạo, và ngăn chặn các thành viên lâu năm thống trị</w:t>
      </w:r>
      <w:r>
        <w:rPr>
          <w:w w:val="101.30772590637207"/>
          <w:rFonts w:ascii="Times New Roman" w:hAnsi="Times New Roman" w:eastAsia="Times New Roman"/>
          <w:b w:val="0"/>
          <w:i w:val="0"/>
          <w:color w:val="000000"/>
          <w:sz w:val="32"/>
        </w:rPr>
        <w:t xml:space="preserve"> các ủy ban thường trực. Như một ủy viên quản trị của một trường cao đẳng thú nhận, "Nhiều ủy</w:t>
      </w:r>
      <w:r>
        <w:br/>
      </w:r>
      <w:r>
        <w:rPr>
          <w:w w:val="101.30772590637207"/>
          <w:rFonts w:ascii="Times New Roman" w:hAnsi="Times New Roman" w:eastAsia="Times New Roman"/>
          <w:b w:val="0"/>
          <w:i w:val="0"/>
          <w:color w:val="000000"/>
          <w:sz w:val="32"/>
        </w:rPr>
        <w:t xml:space="preserve"> ban thường trực của chúng tôi thực sự không định hình chính sách hay xác định nhu cầu. Chúng là một nghi lễ</w:t>
      </w:r>
      <w:r>
        <w:rPr>
          <w:w w:val="101.30772590637207"/>
          <w:rFonts w:ascii="Times New Roman" w:hAnsi="Times New Roman" w:eastAsia="Times New Roman"/>
          <w:b w:val="0"/>
          <w:i w:val="0"/>
          <w:color w:val="000000"/>
          <w:sz w:val="32"/>
        </w:rPr>
        <w:t xml:space="preserve"> trống rỗng, một gánh nặng, không phải là một tài sản. Ngược lại, các lực lượng đặc nhiệm rất hiệu quả. Ví dụ,</w:t>
      </w:r>
      <w:r>
        <w:rPr>
          <w:w w:val="101.30772590637207"/>
          <w:rFonts w:ascii="Times New Roman" w:hAnsi="Times New Roman" w:eastAsia="Times New Roman"/>
          <w:b w:val="0"/>
          <w:i w:val="0"/>
          <w:color w:val="000000"/>
          <w:sz w:val="32"/>
        </w:rPr>
        <w:t xml:space="preserve"> chúng tôi đang xem xét chi phí và hình thức của một kế hoạch tiếp thị. Một lực lượng đặc nhiệm</w:t>
      </w:r>
      <w:r>
        <w:rPr>
          <w:w w:val="101.30772590637207"/>
          <w:rFonts w:ascii="Times New Roman" w:hAnsi="Times New Roman" w:eastAsia="Times New Roman"/>
          <w:b w:val="0"/>
          <w:i w:val="0"/>
          <w:color w:val="000000"/>
          <w:sz w:val="32"/>
        </w:rPr>
        <w:t xml:space="preserve"> đã giúp hội đồng quản trị hiểu vấn đề và đề xuất các hướng đi. Có một sự khác biệt rõ rệt trong cảm</w:t>
      </w:r>
      <w:r>
        <w:rPr>
          <w:w w:val="101.30772590637207"/>
          <w:rFonts w:ascii="Times New Roman" w:hAnsi="Times New Roman" w:eastAsia="Times New Roman"/>
          <w:b w:val="0"/>
          <w:i w:val="0"/>
          <w:color w:val="000000"/>
          <w:sz w:val="32"/>
        </w:rPr>
        <w:t> giác sở hữu."</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Tập trung các cuộc họp vào những gì quan trọng</w:t>
      </w:r>
    </w:p>
    <w:p>
      <w:pPr>
        <w:autoSpaceDN w:val="0"/>
        <w:autoSpaceDE w:val="0"/>
        <w:widowControl/>
        <w:spacing w:line="257" w:lineRule="auto" w:before="342" w:after="0"/>
        <w:ind w:left="0" w:right="576" w:firstLine="0"/>
        <w:jc w:val="left"/>
      </w:pPr>
      <w:r>
        <w:rPr>
          <w:w w:val="101.30772590637207"/>
          <w:rFonts w:ascii="Times New Roman" w:hAnsi="Times New Roman" w:eastAsia="Times New Roman"/>
          <w:b w:val="0"/>
          <w:i w:val="0"/>
          <w:color w:val="000000"/>
          <w:sz w:val="32"/>
        </w:rPr>
        <w:t xml:space="preserve">Hội đồng quản trị chỉ là hội đồng trong các cuộc họp, và chính tại các cuộc họp, hội đồng quản trị thể</w:t>
      </w:r>
      <w:r>
        <w:rPr>
          <w:w w:val="101.30772590637207"/>
          <w:rFonts w:ascii="Times New Roman" w:hAnsi="Times New Roman" w:eastAsia="Times New Roman"/>
          <w:b w:val="0"/>
          <w:i w:val="0"/>
          <w:color w:val="000000"/>
          <w:sz w:val="32"/>
        </w:rPr>
        <w:t xml:space="preserve"> hiện kém nhất một cách rõ ràng nhất. Nhiều ủy viên quản trị nghĩ rằng thiếu thời gian là rào cản lớn nhất đối</w:t>
      </w:r>
      <w:r>
        <w:rPr>
          <w:w w:val="101.30772590637207"/>
          <w:rFonts w:ascii="Times New Roman" w:hAnsi="Times New Roman" w:eastAsia="Times New Roman"/>
          <w:b w:val="0"/>
          <w:i w:val="0"/>
          <w:color w:val="000000"/>
          <w:sz w:val="32"/>
        </w:rPr>
        <w:t> với khả năng thực hiện công việc mới của hội đồng. Trên thực tế, vấn đề lớn hơn là sự thất bại trong việc</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133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xác định điều gì quan trọng và để mệnh lệnh đó chi phối tần suất, hình thức, và thời lượng</w:t>
      </w:r>
      <w:r>
        <w:rPr>
          <w:w w:val="101.30772590637207"/>
          <w:rFonts w:ascii="Times New Roman" w:hAnsi="Times New Roman" w:eastAsia="Times New Roman"/>
          <w:b w:val="0"/>
          <w:i w:val="0"/>
          <w:color w:val="000000"/>
          <w:sz w:val="32"/>
        </w:rPr>
        <w:t xml:space="preserve"> của các cuộc họp hội đồng và ủy ban. Và nếu một hội đồng quản trị chỉ có thể họp không thường</w:t>
      </w:r>
      <w:r>
        <w:rPr>
          <w:w w:val="101.30772590637207"/>
          <w:rFonts w:ascii="Times New Roman" w:hAnsi="Times New Roman" w:eastAsia="Times New Roman"/>
          <w:b w:val="0"/>
          <w:i w:val="0"/>
          <w:color w:val="000000"/>
          <w:sz w:val="32"/>
        </w:rPr>
        <w:t xml:space="preserve"> xuyên hoặc trong thời gian ngắn, các ủy viên quản trị nên xem xét một cách thực tế những gì họ có</w:t>
      </w:r>
      <w:r>
        <w:rPr>
          <w:w w:val="101.30772590637207"/>
          <w:rFonts w:ascii="Times New Roman" w:hAnsi="Times New Roman" w:eastAsia="Times New Roman"/>
          <w:b w:val="0"/>
          <w:i w:val="0"/>
          <w:color w:val="000000"/>
          <w:sz w:val="32"/>
        </w:rPr>
        <w:t xml:space="preserve"> thể cung cấp. Chủ tịch, CEO, và có thể là ủy ban điều hành nên thiết kế mỗi cuộc họp bằng cách</w:t>
      </w:r>
      <w:r>
        <w:rPr>
          <w:w w:val="101.30772590637207"/>
          <w:rFonts w:ascii="Times New Roman" w:hAnsi="Times New Roman" w:eastAsia="Times New Roman"/>
          <w:b w:val="0"/>
          <w:i w:val="0"/>
          <w:color w:val="000000"/>
          <w:sz w:val="32"/>
        </w:rPr>
        <w:t xml:space="preserve"> đặt các câu hỏi: Mục đích của cuộc họp này là gì? và Làm thế nào chúng ta có thể tổ chức nó để thực</w:t>
      </w:r>
      <w:r>
        <w:rPr>
          <w:w w:val="101.30772590637207"/>
          <w:rFonts w:ascii="Times New Roman" w:hAnsi="Times New Roman" w:eastAsia="Times New Roman"/>
          <w:b w:val="0"/>
          <w:i w:val="0"/>
          <w:color w:val="000000"/>
          <w:sz w:val="32"/>
        </w:rPr>
        <w:t> hiện mục đích đó? Bốn phản hồi phổ biến sẽ giúp minh họa điểm này.</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Chúng ta cần thêm bối cảnh để đưa ra quyết định. Câu trả lời này đòi hỏi một cuộc thảo luận do người điều phối</w:t>
      </w:r>
      <w:r>
        <w:rPr>
          <w:w w:val="101.30772590637207"/>
          <w:rFonts w:ascii="Times New Roman" w:hAnsi="Times New Roman" w:eastAsia="Times New Roman"/>
          <w:b w:val="0"/>
          <w:i w:val="0"/>
          <w:color w:val="000000"/>
          <w:sz w:val="32"/>
        </w:rPr>
        <w:t xml:space="preserve"> dẫn dắt. Các buổi thảo luận có thể thu hút và giáo dục toàn bộ hội đồng về các vấn đề mà tổ chức đang đối</w:t>
      </w:r>
      <w:r>
        <w:rPr>
          <w:w w:val="101.30772590637207"/>
          <w:rFonts w:ascii="Times New Roman" w:hAnsi="Times New Roman" w:eastAsia="Times New Roman"/>
          <w:b w:val="0"/>
          <w:i w:val="0"/>
          <w:color w:val="000000"/>
          <w:sz w:val="32"/>
        </w:rPr>
        <w:t> mặt. Mục tiêu là để trình bày quan điểm, mời gọi câu hỏi và xem xét các lựa chọn thay thế—không phải để thắng trong</w:t>
      </w:r>
      <w:r>
        <w:rPr>
          <w:w w:val="101.30772590637207"/>
          <w:rFonts w:ascii="Times New Roman" w:hAnsi="Times New Roman" w:eastAsia="Times New Roman"/>
          <w:b w:val="0"/>
          <w:i w:val="0"/>
          <w:color w:val="000000"/>
          <w:sz w:val="32"/>
        </w:rPr>
        <w:t> một cuộc tranh luận. Không có quyết định cụ thể nào được đưa ra, và không có cuộc bỏ phiếu nào được thực hiện.</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Hãy xem xét trường hợp của hội đồng trường đại học vốn quan tâm chung—nhưng không được</w:t>
      </w:r>
      <w:r>
        <w:rPr>
          <w:w w:val="101.30772590637207"/>
          <w:rFonts w:ascii="Times New Roman" w:hAnsi="Times New Roman" w:eastAsia="Times New Roman"/>
          <w:b w:val="0"/>
          <w:i w:val="0"/>
          <w:color w:val="000000"/>
          <w:sz w:val="32"/>
        </w:rPr>
        <w:t xml:space="preserve"> thông tin đầy đủ—về các vấn đề liên quan đến chất lượng sinh viên, học phí và hỗ trợ</w:t>
      </w:r>
      <w:r>
        <w:rPr>
          <w:w w:val="101.30772590637207"/>
          <w:rFonts w:ascii="Times New Roman" w:hAnsi="Times New Roman" w:eastAsia="Times New Roman"/>
          <w:b w:val="0"/>
          <w:i w:val="0"/>
          <w:color w:val="000000"/>
          <w:sz w:val="32"/>
        </w:rPr>
        <w:t xml:space="preserve"> tài chính. Mỗi năm, ủy ban tài chính, thường chịu áp lực phải cân đối ngân sách cho năm</w:t>
      </w:r>
      <w:r>
        <w:rPr>
          <w:w w:val="101.30772590637207"/>
          <w:rFonts w:ascii="Times New Roman" w:hAnsi="Times New Roman" w:eastAsia="Times New Roman"/>
          <w:b w:val="0"/>
          <w:i w:val="0"/>
          <w:color w:val="000000"/>
          <w:sz w:val="32"/>
        </w:rPr>
        <w:t xml:space="preserve"> tới, trình bày một đề xuất về học phí lên hội đồng. Quá trình này không tạo cơ</w:t>
      </w:r>
      <w:r>
        <w:rPr>
          <w:w w:val="101.30772590637207"/>
          <w:rFonts w:ascii="Times New Roman" w:hAnsi="Times New Roman" w:eastAsia="Times New Roman"/>
          <w:b w:val="0"/>
          <w:i w:val="0"/>
          <w:color w:val="000000"/>
          <w:sz w:val="32"/>
        </w:rPr>
        <w:t> hội thực tế cho hội đồng để nghiên cứu nguyên nhân và hậu quả của việc tăng học phí.</w:t>
      </w:r>
    </w:p>
    <w:p>
      <w:pPr>
        <w:autoSpaceDN w:val="0"/>
        <w:autoSpaceDE w:val="0"/>
        <w:widowControl/>
        <w:spacing w:line="254" w:lineRule="auto" w:before="12" w:after="0"/>
        <w:ind w:left="0" w:right="432" w:firstLine="0"/>
        <w:jc w:val="left"/>
      </w:pPr>
      <w:r>
        <w:rPr>
          <w:w w:val="101.30772590637207"/>
          <w:rFonts w:ascii="Times New Roman" w:hAnsi="Times New Roman" w:eastAsia="Times New Roman"/>
          <w:b w:val="0"/>
          <w:i w:val="0"/>
          <w:color w:val="000000"/>
          <w:sz w:val="32"/>
        </w:rPr>
        <w:t xml:space="preserve">Năm ngoái, hội đồng đã họp cụ thể để tìm hiểu thêm về tác động của các quyết định học phí và hỗ</w:t>
      </w:r>
      <w:r>
        <w:rPr>
          <w:w w:val="101.30772590637207"/>
          <w:rFonts w:ascii="Times New Roman" w:hAnsi="Times New Roman" w:eastAsia="Times New Roman"/>
          <w:b w:val="0"/>
          <w:i w:val="0"/>
          <w:color w:val="000000"/>
          <w:sz w:val="32"/>
        </w:rPr>
        <w:t> trợ tài chính đối với tuyển sinh và chất lượng sinh viên, cũng như đối với lợi nhuận cuối cùng.</w:t>
      </w:r>
    </w:p>
    <w:p>
      <w:pPr>
        <w:autoSpaceDN w:val="0"/>
        <w:autoSpaceDE w:val="0"/>
        <w:widowControl/>
        <w:spacing w:line="259" w:lineRule="auto" w:before="12" w:after="0"/>
        <w:ind w:left="0" w:right="288" w:firstLine="0"/>
        <w:jc w:val="left"/>
      </w:pPr>
      <w:r>
        <w:rPr>
          <w:w w:val="101.30772590637207"/>
          <w:rFonts w:ascii="Times New Roman" w:hAnsi="Times New Roman" w:eastAsia="Times New Roman"/>
          <w:b w:val="0"/>
          <w:i w:val="0"/>
          <w:color w:val="000000"/>
          <w:sz w:val="32"/>
        </w:rPr>
        <w:t xml:space="preserve">Sau đó, hội đồng đã đưa ra các nguyên tắc để chi phối các đề xuất của ủy ban tài</w:t>
      </w:r>
      <w:r>
        <w:br/>
      </w:r>
      <w:r>
        <w:rPr>
          <w:w w:val="101.30772590637207"/>
          <w:rFonts w:ascii="Times New Roman" w:hAnsi="Times New Roman" w:eastAsia="Times New Roman"/>
          <w:b w:val="0"/>
          <w:i w:val="0"/>
          <w:color w:val="000000"/>
          <w:sz w:val="32"/>
        </w:rPr>
        <w:t xml:space="preserve"> chính cho năm tiếp theo. Các nguyên tắc đó bao gồm quyết định giữ hỗ trợ tài chính do tổ</w:t>
      </w:r>
      <w:r>
        <w:rPr>
          <w:w w:val="101.30772590637207"/>
          <w:rFonts w:ascii="Times New Roman" w:hAnsi="Times New Roman" w:eastAsia="Times New Roman"/>
          <w:b w:val="0"/>
          <w:i w:val="0"/>
          <w:color w:val="000000"/>
          <w:sz w:val="32"/>
        </w:rPr>
        <w:t xml:space="preserve"> chức cấp dưới 25% tổng học phí nhưng sử dụng các khoản trợ cấp để thu hút sinh viên giỏi</w:t>
      </w:r>
      <w:r>
        <w:rPr>
          <w:w w:val="101.30772590637207"/>
          <w:rFonts w:ascii="Times New Roman" w:hAnsi="Times New Roman" w:eastAsia="Times New Roman"/>
          <w:b w:val="0"/>
          <w:i w:val="0"/>
          <w:color w:val="000000"/>
          <w:sz w:val="32"/>
        </w:rPr>
        <w:t xml:space="preserve"> hơn. Hội đồng cũng quyết định tăng quy mô lớp học trung bình để giải phóng nguồn lực nhằm tăng</w:t>
      </w:r>
      <w:r>
        <w:rPr>
          <w:w w:val="101.30772590637207"/>
          <w:rFonts w:ascii="Times New Roman" w:hAnsi="Times New Roman" w:eastAsia="Times New Roman"/>
          <w:b w:val="0"/>
          <w:i w:val="0"/>
          <w:color w:val="000000"/>
          <w:sz w:val="32"/>
        </w:rPr>
        <w:t xml:space="preserve"> cường các quan hệ đối tác học tập, bao gồm các dự án nghiên cứu chung giữa sinh viên và</w:t>
      </w:r>
      <w:r>
        <w:rPr>
          <w:w w:val="101.30772590637207"/>
          <w:rFonts w:ascii="Times New Roman" w:hAnsi="Times New Roman" w:eastAsia="Times New Roman"/>
          <w:b w:val="0"/>
          <w:i w:val="0"/>
          <w:color w:val="000000"/>
          <w:sz w:val="32"/>
        </w:rPr>
        <w:t> giảng viên.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Tại một trường đại học khác, mỗi ủy ban chính của hội đồng xuất hiện một lần mỗi năm trước</w:t>
      </w:r>
      <w:r>
        <w:rPr>
          <w:w w:val="101.30772590637207"/>
          <w:rFonts w:ascii="Times New Roman" w:hAnsi="Times New Roman" w:eastAsia="Times New Roman"/>
          <w:b w:val="0"/>
          <w:i w:val="0"/>
          <w:color w:val="000000"/>
          <w:sz w:val="32"/>
        </w:rPr>
        <w:t xml:space="preserve"> toàn bộ hội đồng trong một buổi nửa ngày để trình bày thông tin về một vấn đề thực chất hoặc</w:t>
      </w:r>
      <w:r>
        <w:rPr>
          <w:w w:val="101.30772590637207"/>
          <w:rFonts w:ascii="Times New Roman" w:hAnsi="Times New Roman" w:eastAsia="Times New Roman"/>
          <w:b w:val="0"/>
          <w:i w:val="0"/>
          <w:color w:val="000000"/>
          <w:sz w:val="32"/>
        </w:rPr>
        <w:t xml:space="preserve"> lĩnh vực đặc biệt. Ví dụ, ủy ban tài chính đã dẫn dắt một buổi họp của hội đồng để</w:t>
      </w:r>
      <w:r>
        <w:br/>
      </w:r>
      <w:r>
        <w:rPr>
          <w:w w:val="101.30772590637207"/>
          <w:rFonts w:ascii="Times New Roman" w:hAnsi="Times New Roman" w:eastAsia="Times New Roman"/>
          <w:b w:val="0"/>
          <w:i w:val="0"/>
          <w:color w:val="000000"/>
          <w:sz w:val="32"/>
        </w:rPr>
        <w:t xml:space="preserve"> giải thích về lập ngân sách vốn, bảo trì trì hoãn và khấu hao tài sản. Một lực lượng đặc nhiệm</w:t>
      </w:r>
      <w:r>
        <w:rPr>
          <w:w w:val="101.30772590637207"/>
          <w:rFonts w:ascii="Times New Roman" w:hAnsi="Times New Roman" w:eastAsia="Times New Roman"/>
          <w:b w:val="0"/>
          <w:i w:val="0"/>
          <w:color w:val="000000"/>
          <w:sz w:val="32"/>
        </w:rPr>
        <w:t xml:space="preserve"> về công nghệ giảng dạy bao gồm giảng viên và sinh viên đã tổ chức một buổi thảo luận nhóm để</w:t>
      </w:r>
      <w:r>
        <w:rPr>
          <w:w w:val="101.30772590637207"/>
          <w:rFonts w:ascii="Times New Roman" w:hAnsi="Times New Roman" w:eastAsia="Times New Roman"/>
          <w:b w:val="0"/>
          <w:i w:val="0"/>
          <w:color w:val="000000"/>
          <w:sz w:val="32"/>
        </w:rPr>
        <w:t xml:space="preserve"> mô tả tình trạng hiện tại trên toàn quốc và cách công nghệ được sử dụng trong khuôn</w:t>
      </w:r>
      <w:r>
        <w:rPr>
          <w:w w:val="101.30772590637207"/>
          <w:rFonts w:ascii="Times New Roman" w:hAnsi="Times New Roman" w:eastAsia="Times New Roman"/>
          <w:b w:val="0"/>
          <w:i w:val="0"/>
          <w:color w:val="000000"/>
          <w:sz w:val="32"/>
        </w:rPr>
        <w:t xml:space="preserve"> viên của họ để biến đổi quá trình học tập. Kết quả của các buổi như vậy, chủ tịch báo cáo, 'Toàn</w:t>
      </w:r>
      <w:r>
        <w:rPr>
          <w:w w:val="101.30772590637207"/>
          <w:rFonts w:ascii="Times New Roman" w:hAnsi="Times New Roman" w:eastAsia="Times New Roman"/>
          <w:b w:val="0"/>
          <w:i w:val="0"/>
          <w:color w:val="000000"/>
          <w:sz w:val="32"/>
        </w:rPr>
        <w:t xml:space="preserve"> bộ hội đồng trở nên hiểu biết hơn về các vấn đề. Những người tính toán cũ trong</w:t>
      </w:r>
      <w:r>
        <w:rPr>
          <w:w w:val="101.30772590637207"/>
          <w:rFonts w:ascii="Times New Roman" w:hAnsi="Times New Roman" w:eastAsia="Times New Roman"/>
          <w:b w:val="0"/>
          <w:i w:val="0"/>
          <w:color w:val="000000"/>
          <w:sz w:val="32"/>
        </w:rPr>
        <w:t> ủy ban tài chính giờ đây thấy các khía cạnh khác của tổ chức.'</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Chúng ta không biết phải làm gì với một vấn đề hiện tại. Công việc mới, theo định nghĩa,</w:t>
      </w:r>
      <w:r>
        <w:rPr>
          <w:w w:val="101.30772590637207"/>
          <w:rFonts w:ascii="Times New Roman" w:hAnsi="Times New Roman" w:eastAsia="Times New Roman"/>
          <w:b w:val="0"/>
          <w:i w:val="0"/>
          <w:color w:val="000000"/>
          <w:sz w:val="32"/>
        </w:rPr>
        <w:t xml:space="preserve"> vật lộn với các vấn đề phức tạp mà không có giải pháp dễ dàng. Các thành viên hội đồng quản trị</w:t>
      </w:r>
      <w:r>
        <w:rPr>
          <w:w w:val="101.30772590637207"/>
          <w:rFonts w:ascii="Times New Roman" w:hAnsi="Times New Roman" w:eastAsia="Times New Roman"/>
          <w:b w:val="0"/>
          <w:i w:val="0"/>
          <w:color w:val="000000"/>
          <w:sz w:val="32"/>
        </w:rPr>
        <w:t> và ban quản lý phải có khả năng trình bày nhiều quan điểm và phát triển các giải pháp phản ánh</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134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suy nghĩ tốt nhất của nhóm. Thiết kế của một cuộc họp là rất quan trọng để làm cho điều đó xảy ra. Thảo</w:t>
      </w:r>
      <w:r>
        <w:rPr>
          <w:w w:val="101.30772590637207"/>
          <w:rFonts w:ascii="Times New Roman" w:hAnsi="Times New Roman" w:eastAsia="Times New Roman"/>
          <w:b w:val="0"/>
          <w:i w:val="0"/>
          <w:color w:val="000000"/>
          <w:sz w:val="32"/>
        </w:rPr>
        <w:t xml:space="preserve"> luận phải tập trung vào câu hỏi cụ thể đang được đặt ra, chẳng hạn như, Ba ưu tiên hàng đầu của chúng ta cho</w:t>
      </w:r>
      <w:r>
        <w:rPr>
          <w:w w:val="101.30772590637207"/>
          <w:rFonts w:ascii="Times New Roman" w:hAnsi="Times New Roman" w:eastAsia="Times New Roman"/>
          <w:b w:val="0"/>
          <w:i w:val="0"/>
          <w:color w:val="000000"/>
          <w:sz w:val="32"/>
        </w:rPr>
        <w:t xml:space="preserve"> chiến dịch gây quỹ nên là gì? hoặc Hội đồng có thể thực hiện những bước cụ thể nào để cải thiện mối quan hệ với</w:t>
      </w:r>
      <w:r>
        <w:rPr>
          <w:w w:val="101.30772590637207"/>
          <w:rFonts w:ascii="Times New Roman" w:hAnsi="Times New Roman" w:eastAsia="Times New Roman"/>
          <w:b w:val="0"/>
          <w:i w:val="0"/>
          <w:color w:val="000000"/>
          <w:sz w:val="32"/>
        </w:rPr>
        <w:t> cộng đồng doanh nghiệp?</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Nhóm nhỏ tạo ra môi trường thoải mái hơn để các thành viên hội đồng quản trị (trustee) tự do phát</w:t>
      </w:r>
      <w:r>
        <w:rPr>
          <w:w w:val="101.30772590637207"/>
          <w:rFonts w:ascii="Times New Roman" w:hAnsi="Times New Roman" w:eastAsia="Times New Roman"/>
          <w:b w:val="0"/>
          <w:i w:val="0"/>
          <w:color w:val="000000"/>
          <w:sz w:val="32"/>
        </w:rPr>
        <w:t xml:space="preserve"> biểu. Một thành viên hội đồng của trường cao đẳng nói: “Tôi có thể có ý kiến đáng cho</w:t>
      </w:r>
      <w:r>
        <w:rPr>
          <w:w w:val="101.30772590637207"/>
          <w:rFonts w:ascii="Times New Roman" w:hAnsi="Times New Roman" w:eastAsia="Times New Roman"/>
          <w:b w:val="0"/>
          <w:i w:val="0"/>
          <w:color w:val="000000"/>
          <w:sz w:val="32"/>
        </w:rPr>
        <w:t xml:space="preserve"> 16 tai nghe, nhưng không đáng cho 60 tai.” Nhóm nhỏ cung cấp nơi để động não, nơi không có câu</w:t>
      </w:r>
      <w:r>
        <w:rPr>
          <w:w w:val="101.30772590637207"/>
          <w:rFonts w:ascii="Times New Roman" w:hAnsi="Times New Roman" w:eastAsia="Times New Roman"/>
          <w:b w:val="0"/>
          <w:i w:val="0"/>
          <w:color w:val="000000"/>
          <w:sz w:val="32"/>
        </w:rPr>
        <w:t> hỏi ngớ ngẩn hay ý tưởng điên rồ. Một thành viên hội đồng của một trường đại học ở miền Trung</w:t>
      </w:r>
      <w:r>
        <w:rPr>
          <w:w w:val="101.30772590637207"/>
          <w:rFonts w:ascii="Times New Roman" w:hAnsi="Times New Roman" w:eastAsia="Times New Roman"/>
          <w:b w:val="0"/>
          <w:i w:val="0"/>
          <w:color w:val="000000"/>
          <w:sz w:val="32"/>
        </w:rPr>
        <w:t xml:space="preserve"> Tây giải thích: “Trước khi chúng tôi thêm các cuộc thảo luận nhóm, tất cả 50 thành viên hội đồng ngồi</w:t>
      </w:r>
      <w:r>
        <w:rPr>
          <w:w w:val="101.30772590637207"/>
          <w:rFonts w:ascii="Times New Roman" w:hAnsi="Times New Roman" w:eastAsia="Times New Roman"/>
          <w:b w:val="0"/>
          <w:i w:val="0"/>
          <w:color w:val="000000"/>
          <w:sz w:val="32"/>
        </w:rPr>
        <w:t xml:space="preserve"> thụ động và lắng nghe một vài người truyền đạt thông tin. Quá trình này hời hợt, và sự tham gia</w:t>
      </w:r>
      <w:r>
        <w:rPr>
          <w:w w:val="101.30772590637207"/>
          <w:rFonts w:ascii="Times New Roman" w:hAnsi="Times New Roman" w:eastAsia="Times New Roman"/>
          <w:b w:val="0"/>
          <w:i w:val="0"/>
          <w:color w:val="000000"/>
          <w:sz w:val="32"/>
        </w:rPr>
        <w:t xml:space="preserve"> thực chất chỉ giới hạn trong ủy ban điều hành. Các nhóm nhỏ cho phép mọi người tham gia một</w:t>
      </w:r>
      <w:r>
        <w:rPr>
          <w:w w:val="101.30772590637207"/>
          <w:rFonts w:ascii="Times New Roman" w:hAnsi="Times New Roman" w:eastAsia="Times New Roman"/>
          <w:b w:val="0"/>
          <w:i w:val="0"/>
          <w:color w:val="000000"/>
          <w:sz w:val="32"/>
        </w:rPr>
        <w:t> cách thực sự.”</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Chúng ta đang đối mặt với khủng hoảng. Trong thời điểm khủng hoảng, việc kinh doanh như thường lệ phải được</w:t>
      </w:r>
      <w:r>
        <w:rPr>
          <w:w w:val="101.30772590637207"/>
          <w:rFonts w:ascii="Times New Roman" w:hAnsi="Times New Roman" w:eastAsia="Times New Roman"/>
          <w:b w:val="0"/>
          <w:i w:val="0"/>
          <w:color w:val="000000"/>
          <w:sz w:val="32"/>
        </w:rPr>
        <w:t xml:space="preserve"> gạt sang một bên để hội đồng quản trị tập trung vào vấn đề trước mắt. Khủng hoảng có thể bao gồm việc</w:t>
      </w:r>
      <w:r>
        <w:rPr>
          <w:w w:val="101.30772590637207"/>
          <w:rFonts w:ascii="Times New Roman" w:hAnsi="Times New Roman" w:eastAsia="Times New Roman"/>
          <w:b w:val="0"/>
          <w:i w:val="0"/>
          <w:color w:val="000000"/>
          <w:sz w:val="32"/>
        </w:rPr>
        <w:t xml:space="preserve"> mất nguồn tài trợ chính, sự ra đi đột ngột hoặc qua đời của CEO, sự trỗi dậy của đối thủ cạnh tranh, hoặc</w:t>
      </w:r>
      <w:r>
        <w:rPr>
          <w:w w:val="101.30772590637207"/>
          <w:rFonts w:ascii="Times New Roman" w:hAnsi="Times New Roman" w:eastAsia="Times New Roman"/>
          <w:b w:val="0"/>
          <w:i w:val="0"/>
          <w:color w:val="000000"/>
          <w:sz w:val="32"/>
        </w:rPr>
        <w:t> thậm chí là sự chia rẽ trong chính hội đồng.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Tập trung vào chòm sao, không phải những ngôi sao đơn lẻ</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LỊCH SỬ, hầu hết các tổ chức phi lợi nhuận lớn và có uy tín thường tuyển</w:t>
      </w:r>
      <w:r>
        <w:rPr>
          <w:w w:val="101.30772590637207"/>
          <w:rFonts w:ascii="Times New Roman" w:hAnsi="Times New Roman" w:eastAsia="Times New Roman"/>
          <w:b w:val="0"/>
          <w:i w:val="0"/>
          <w:color w:val="000000"/>
          <w:sz w:val="32"/>
        </w:rPr>
        <w:t xml:space="preserve"> những ngôi sao làm thành viên hội đồng. Giả định là một tập hợp những cá nhân xuất sắc sẽ</w:t>
      </w:r>
      <w:r>
        <w:rPr>
          <w:w w:val="101.30772590637207"/>
          <w:rFonts w:ascii="Times New Roman" w:hAnsi="Times New Roman" w:eastAsia="Times New Roman"/>
          <w:b w:val="0"/>
          <w:i w:val="0"/>
          <w:color w:val="000000"/>
          <w:sz w:val="32"/>
        </w:rPr>
        <w:t xml:space="preserve"> tạo nên một hội đồng xuất sắc. Công việc mới của hội đồng không thể được thực hiện bởi</w:t>
      </w:r>
      <w:r>
        <w:rPr>
          <w:w w:val="101.30772590637207"/>
          <w:rFonts w:ascii="Times New Roman" w:hAnsi="Times New Roman" w:eastAsia="Times New Roman"/>
          <w:b w:val="0"/>
          <w:i w:val="0"/>
          <w:color w:val="000000"/>
          <w:sz w:val="32"/>
        </w:rPr>
        <w:t xml:space="preserve"> một nhóm quyền lực nhỏ bên trong. Thay vào đó, mọi người phải tham gia. Điều đó sẽ tạo ra một</w:t>
      </w:r>
      <w:r>
        <w:rPr>
          <w:w w:val="101.30772590637207"/>
          <w:rFonts w:ascii="Times New Roman" w:hAnsi="Times New Roman" w:eastAsia="Times New Roman"/>
          <w:b w:val="0"/>
          <w:i w:val="0"/>
          <w:color w:val="000000"/>
          <w:sz w:val="32"/>
        </w:rPr>
        <w:t xml:space="preserve"> phản ứng dây chuyền: thành viên hội đồng càng tham gia vào công việc có ý nghĩa, họ càng biết</w:t>
      </w:r>
      <w:r>
        <w:rPr>
          <w:w w:val="101.30772590637207"/>
          <w:rFonts w:ascii="Times New Roman" w:hAnsi="Times New Roman" w:eastAsia="Times New Roman"/>
          <w:b w:val="0"/>
          <w:i w:val="0"/>
          <w:color w:val="000000"/>
          <w:sz w:val="32"/>
        </w:rPr>
        <w:t xml:space="preserve"> nhiều; họ càng biết nhiều, họ càng có thể đóng góp cho đội ngũ; và họ càng đóng góp</w:t>
      </w:r>
      <w:r>
        <w:rPr>
          <w:w w:val="101.30772590637207"/>
          <w:rFonts w:ascii="Times New Roman" w:hAnsi="Times New Roman" w:eastAsia="Times New Roman"/>
          <w:b w:val="0"/>
          <w:i w:val="0"/>
          <w:color w:val="000000"/>
          <w:sz w:val="32"/>
        </w:rPr>
        <w:t> cho đội ngũ, những ngôi sao càng có khả năng tạo thành một chòm sao.</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Thường thì ủy ban điều hành đưa ra mọi quyết định quan trọng và mong đợi phần còn lại của hội đồng tuân</w:t>
      </w:r>
      <w:r>
        <w:rPr>
          <w:w w:val="101.30772590637207"/>
          <w:rFonts w:ascii="Times New Roman" w:hAnsi="Times New Roman" w:eastAsia="Times New Roman"/>
          <w:b w:val="0"/>
          <w:i w:val="0"/>
          <w:color w:val="000000"/>
          <w:sz w:val="32"/>
        </w:rPr>
        <w:t xml:space="preserve"> theo. Như một thành viên hội đồng trường đại học báo cáo: “Ủy ban điều hành là một câu lạc bộ nhỏ khép</w:t>
      </w:r>
      <w:r>
        <w:rPr>
          <w:w w:val="101.30772590637207"/>
          <w:rFonts w:ascii="Times New Roman" w:hAnsi="Times New Roman" w:eastAsia="Times New Roman"/>
          <w:b w:val="0"/>
          <w:i w:val="0"/>
          <w:color w:val="000000"/>
          <w:sz w:val="32"/>
        </w:rPr>
        <w:t xml:space="preserve"> kín của các thành viên hội đồng, những người chỉ nói suông về sự bao trùm nhưng không thực sự thực hành. Tôi</w:t>
      </w:r>
      <w:r>
        <w:rPr>
          <w:w w:val="101.30772590637207"/>
          <w:rFonts w:ascii="Times New Roman" w:hAnsi="Times New Roman" w:eastAsia="Times New Roman"/>
          <w:b w:val="0"/>
          <w:i w:val="0"/>
          <w:color w:val="000000"/>
          <w:sz w:val="32"/>
        </w:rPr>
        <w:t xml:space="preserve"> biết, thật tuyệt khi có tất cả quyền kiểm soát đó, nhưng nó không tốt cho phần còn lại của hội đồng.” Trong những</w:t>
      </w:r>
      <w:r>
        <w:rPr>
          <w:w w:val="101.30772590637207"/>
          <w:rFonts w:ascii="Times New Roman" w:hAnsi="Times New Roman" w:eastAsia="Times New Roman"/>
          <w:b w:val="0"/>
          <w:i w:val="0"/>
          <w:color w:val="000000"/>
          <w:sz w:val="32"/>
        </w:rPr>
        <w:t> tình huống đó, các thành viên hội đồng ngoài vòng quyền lực sẽ mất hứng thú.</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Để hoạt động như một đội ngũ, các thành viên hội đồng cần được tiếp cận thông tin bình đẳng và</w:t>
      </w:r>
      <w:r>
        <w:rPr>
          <w:w w:val="101.30772590637207"/>
          <w:rFonts w:ascii="Times New Roman" w:hAnsi="Times New Roman" w:eastAsia="Times New Roman"/>
          <w:b w:val="0"/>
          <w:i w:val="0"/>
          <w:color w:val="000000"/>
          <w:sz w:val="32"/>
        </w:rPr>
        <w:t xml:space="preserve"> kịp thời. Chương trình nghị sự, biên bản và thông tin cơ bản từ các cuộc họp của lực lượng đặc</w:t>
      </w:r>
      <w:r>
        <w:rPr>
          <w:w w:val="101.30772590637207"/>
          <w:rFonts w:ascii="Times New Roman" w:hAnsi="Times New Roman" w:eastAsia="Times New Roman"/>
          <w:b w:val="0"/>
          <w:i w:val="0"/>
          <w:color w:val="000000"/>
          <w:sz w:val="32"/>
        </w:rPr>
        <w:t xml:space="preserve"> nhiệm và ủy ban nên được phân phát cho tất cả thành viên hội đồng, và hội đồng nên sử dụng công</w:t>
      </w:r>
      <w:r>
        <w:rPr>
          <w:w w:val="101.30772590637207"/>
          <w:rFonts w:ascii="Times New Roman" w:hAnsi="Times New Roman" w:eastAsia="Times New Roman"/>
          <w:b w:val="0"/>
          <w:i w:val="0"/>
          <w:color w:val="000000"/>
          <w:sz w:val="32"/>
        </w:rPr>
        <w:t> nghệ—gọi hội nghị và email—để tăng cường giao tiếp kịp thời. Các cuộc họp của ủy ban điều hành</w:t>
      </w:r>
    </w:p>
    <w:p>
      <w:pPr>
        <w:autoSpaceDN w:val="0"/>
        <w:autoSpaceDE w:val="0"/>
        <w:widowControl/>
        <w:spacing w:line="247" w:lineRule="auto" w:before="220" w:after="0"/>
        <w:ind w:left="0" w:right="20" w:firstLine="0"/>
        <w:jc w:val="right"/>
      </w:pPr>
      <w:r>
        <w:rPr>
          <w:rFonts w:ascii="Arial" w:hAnsi="Arial" w:eastAsia="Arial"/>
          <w:b w:val="0"/>
          <w:i w:val="0"/>
          <w:color w:val="000000"/>
          <w:sz w:val="27"/>
        </w:rPr>
        <w:t>135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432" w:firstLine="0"/>
        <w:jc w:val="left"/>
      </w:pPr>
      <w:r>
        <w:rPr>
          <w:w w:val="101.30772590637207"/>
          <w:rFonts w:ascii="Times New Roman" w:hAnsi="Times New Roman" w:eastAsia="Times New Roman"/>
          <w:b w:val="0"/>
          <w:i w:val="0"/>
          <w:color w:val="000000"/>
          <w:sz w:val="32"/>
        </w:rPr>
        <w:t xml:space="preserve">nên được mở cho tất cả thành viên hội đồng, và chủ tịch hội đồng và ủy ban nên được</w:t>
      </w:r>
      <w:r>
        <w:rPr>
          <w:w w:val="101.30772590637207"/>
          <w:rFonts w:ascii="Times New Roman" w:hAnsi="Times New Roman" w:eastAsia="Times New Roman"/>
          <w:b w:val="0"/>
          <w:i w:val="0"/>
          <w:color w:val="000000"/>
          <w:sz w:val="32"/>
        </w:rPr>
        <w:t xml:space="preserve"> huấn luyện để mời những thành viên ít nói phát biểu, cũng như tránh kết thúc tranh luận</w:t>
      </w:r>
      <w:r>
        <w:rPr>
          <w:w w:val="101.30772590637207"/>
          <w:rFonts w:ascii="Times New Roman" w:hAnsi="Times New Roman" w:eastAsia="Times New Roman"/>
          <w:b w:val="0"/>
          <w:i w:val="0"/>
          <w:color w:val="000000"/>
          <w:sz w:val="32"/>
        </w:rPr>
        <w:t> quá sớm.</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Với tính chất hợp tác của công việc mới, các thành viên hội đồng tiềm năng nên</w:t>
      </w:r>
      <w:r>
        <w:br/>
      </w:r>
      <w:r>
        <w:rPr>
          <w:w w:val="101.30772590637207"/>
          <w:rFonts w:ascii="Times New Roman" w:hAnsi="Times New Roman" w:eastAsia="Times New Roman"/>
          <w:b w:val="0"/>
          <w:i w:val="0"/>
          <w:color w:val="000000"/>
          <w:sz w:val="32"/>
        </w:rPr>
        <w:t xml:space="preserve"> hiểu rằng quản trị là một nỗ lực tập thể. Họ nên nhận ra rằng hội đồng sẽ mong đợi nhiều</w:t>
      </w:r>
      <w:r>
        <w:rPr>
          <w:w w:val="101.30772590637207"/>
          <w:rFonts w:ascii="Times New Roman" w:hAnsi="Times New Roman" w:eastAsia="Times New Roman"/>
          <w:b w:val="0"/>
          <w:i w:val="0"/>
          <w:color w:val="000000"/>
          <w:sz w:val="32"/>
        </w:rPr>
        <w:t xml:space="preserve"> hơn là sự tham dự, tham gia và hỗ trợ tài chính. Bộ ba thần thánh về tài sản, công việc và</w:t>
      </w:r>
      <w:r>
        <w:rPr>
          <w:w w:val="101.30772590637207"/>
          <w:rFonts w:ascii="Times New Roman" w:hAnsi="Times New Roman" w:eastAsia="Times New Roman"/>
          <w:b w:val="0"/>
          <w:i w:val="0"/>
          <w:color w:val="000000"/>
          <w:sz w:val="32"/>
        </w:rPr>
        <w:t xml:space="preserve"> trí tuệ (đôi khi theo thứ tự đó!) đã hướng dẫn việc lựa chọn thành viên hội đồng trong quá</w:t>
      </w:r>
      <w:r>
        <w:rPr>
          <w:w w:val="101.30772590637207"/>
          <w:rFonts w:ascii="Times New Roman" w:hAnsi="Times New Roman" w:eastAsia="Times New Roman"/>
          <w:b w:val="0"/>
          <w:i w:val="0"/>
          <w:color w:val="000000"/>
          <w:sz w:val="32"/>
        </w:rPr>
        <w:t xml:space="preserve"> khứ phải được thay đổi. Một thành viên hội đồng của một trường cao đẳng ở Trung Tây nói:</w:t>
      </w:r>
      <w:r>
        <w:rPr>
          <w:w w:val="101.30772590637207"/>
          <w:rFonts w:ascii="Times New Roman" w:hAnsi="Times New Roman" w:eastAsia="Times New Roman"/>
          <w:b w:val="0"/>
          <w:i w:val="0"/>
          <w:color w:val="000000"/>
          <w:sz w:val="32"/>
        </w:rPr>
        <w:t xml:space="preserve"> “Nguyên tắc hoạt động để lựa chọn là thêm càng nhiều bạn bè càng tốt, với hy vọng rằng</w:t>
      </w:r>
      <w:r>
        <w:rPr>
          <w:w w:val="101.30772590637207"/>
          <w:rFonts w:ascii="Times New Roman" w:hAnsi="Times New Roman" w:eastAsia="Times New Roman"/>
          <w:b w:val="0"/>
          <w:i w:val="0"/>
          <w:color w:val="000000"/>
          <w:sz w:val="32"/>
        </w:rPr>
        <w:t> một số trong số họ sẽ trở nên hữu ích. Đó là một cách tiếp cận kém.”</w:t>
      </w:r>
    </w:p>
    <w:p>
      <w:pPr>
        <w:autoSpaceDN w:val="0"/>
        <w:autoSpaceDE w:val="0"/>
        <w:widowControl/>
        <w:spacing w:line="257" w:lineRule="auto" w:before="302" w:after="0"/>
        <w:ind w:left="0" w:right="144" w:firstLine="0"/>
        <w:jc w:val="left"/>
      </w:pPr>
      <w:r>
        <w:rPr>
          <w:w w:val="101.30772590637207"/>
          <w:rFonts w:ascii="Times New Roman" w:hAnsi="Times New Roman" w:eastAsia="Times New Roman"/>
          <w:b w:val="0"/>
          <w:i w:val="0"/>
          <w:color w:val="000000"/>
          <w:sz w:val="32"/>
        </w:rPr>
        <w:t xml:space="preserve">Một cách tiếp cận tốt hơn là mời các ứng viên tiềm năng tham gia vào một lực lượng đặc</w:t>
      </w:r>
      <w:r>
        <w:br/>
      </w:r>
      <w:r>
        <w:rPr>
          <w:w w:val="101.30772590637207"/>
          <w:rFonts w:ascii="Times New Roman" w:hAnsi="Times New Roman" w:eastAsia="Times New Roman"/>
          <w:b w:val="0"/>
          <w:i w:val="0"/>
          <w:color w:val="000000"/>
          <w:sz w:val="32"/>
        </w:rPr>
        <w:t xml:space="preserve"> nhiệm hoặc một ủy ban để mọi người có thể hiểu rõ hơn về nhau—một sự thử nghiệm lẫn nhau. Thay</w:t>
      </w:r>
      <w:r>
        <w:rPr>
          <w:w w:val="101.30772590637207"/>
          <w:rFonts w:ascii="Times New Roman" w:hAnsi="Times New Roman" w:eastAsia="Times New Roman"/>
          <w:b w:val="0"/>
          <w:i w:val="0"/>
          <w:color w:val="000000"/>
          <w:sz w:val="32"/>
        </w:rPr>
        <w:t xml:space="preserve"> vì đưa ra lời mời tham gia hội đồng quản trị chủ yếu dựa trên thành tích của ứng viên, hãy sắp xếp</w:t>
      </w:r>
      <w:r>
        <w:rPr>
          <w:w w:val="101.30772590637207"/>
          <w:rFonts w:ascii="Times New Roman" w:hAnsi="Times New Roman" w:eastAsia="Times New Roman"/>
          <w:b w:val="0"/>
          <w:i w:val="0"/>
          <w:color w:val="000000"/>
          <w:sz w:val="32"/>
        </w:rPr>
        <w:t> một cuộc trò chuyện để khám phá sự phù hợp giữa cá nhân đó với tổ chức và hội đồng quản trị của nó.</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Ví dụ, một số doanh nhân, nhà công nghiệp và chuyên gia tự do không thể chịu được quy trình</w:t>
      </w:r>
      <w:r>
        <w:rPr>
          <w:w w:val="101.30772590637207"/>
          <w:rFonts w:ascii="Times New Roman" w:hAnsi="Times New Roman" w:eastAsia="Times New Roman"/>
          <w:b w:val="0"/>
          <w:i w:val="0"/>
          <w:color w:val="000000"/>
          <w:sz w:val="32"/>
        </w:rPr>
        <w:t xml:space="preserve"> ra quyết định phức tạp và quyền lực phân tán đặc trưng của hầu hết các tổ chức phi</w:t>
      </w:r>
      <w:r>
        <w:rPr>
          <w:w w:val="101.30772590637207"/>
          <w:rFonts w:ascii="Times New Roman" w:hAnsi="Times New Roman" w:eastAsia="Times New Roman"/>
          <w:b w:val="0"/>
          <w:i w:val="0"/>
          <w:color w:val="000000"/>
          <w:sz w:val="32"/>
        </w:rPr>
        <w:t xml:space="preserve"> lợi nhuận. Những cá nhân đó, dù thành công đến đâu, cũng khó có thể là những thành viên hội đồng</w:t>
      </w:r>
      <w:r>
        <w:rPr>
          <w:w w:val="101.30772590637207"/>
          <w:rFonts w:ascii="Times New Roman" w:hAnsi="Times New Roman" w:eastAsia="Times New Roman"/>
          <w:b w:val="0"/>
          <w:i w:val="0"/>
          <w:color w:val="000000"/>
          <w:sz w:val="32"/>
        </w:rPr>
        <w:t xml:space="preserve"> quản trị hiệu quả. Các thành viên hội đồng nên yêu tổ chức vì những gì nó đang là cũng như những</w:t>
      </w:r>
      <w:r>
        <w:rPr>
          <w:w w:val="101.30772590637207"/>
          <w:rFonts w:ascii="Times New Roman" w:hAnsi="Times New Roman" w:eastAsia="Times New Roman"/>
          <w:b w:val="0"/>
          <w:i w:val="0"/>
          <w:color w:val="000000"/>
          <w:sz w:val="32"/>
        </w:rPr>
        <w:t> gì họ hy vọng sẽ tạo ra từ nó.</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Khả năng làm việc nhóm sẽ được tăng cường nếu các thành viên mới được hòa nhập nhanh chóng nhất</w:t>
      </w:r>
      <w:r>
        <w:rPr>
          <w:w w:val="101.30772590637207"/>
          <w:rFonts w:ascii="Times New Roman" w:hAnsi="Times New Roman" w:eastAsia="Times New Roman"/>
          <w:b w:val="0"/>
          <w:i w:val="0"/>
          <w:color w:val="000000"/>
          <w:sz w:val="32"/>
        </w:rPr>
        <w:t xml:space="preserve"> có thể vào công việc mới của hội đồng. Những người mới cần biết về các quyết định chiến</w:t>
      </w:r>
      <w:r>
        <w:rPr>
          <w:w w:val="101.30772590637207"/>
          <w:rFonts w:ascii="Times New Roman" w:hAnsi="Times New Roman" w:eastAsia="Times New Roman"/>
          <w:b w:val="0"/>
          <w:i w:val="0"/>
          <w:color w:val="000000"/>
          <w:sz w:val="32"/>
        </w:rPr>
        <w:t xml:space="preserve"> lược gần đây và những thách thức hiện tại. Ngoài ra, hội đồng có thể điều chỉnh</w:t>
      </w:r>
      <w:r>
        <w:br/>
      </w:r>
      <w:r>
        <w:rPr>
          <w:w w:val="101.30772590637207"/>
          <w:rFonts w:ascii="Times New Roman" w:hAnsi="Times New Roman" w:eastAsia="Times New Roman"/>
          <w:b w:val="0"/>
          <w:i w:val="0"/>
          <w:color w:val="000000"/>
          <w:sz w:val="32"/>
        </w:rPr>
        <w:t xml:space="preserve"> theo sở thích về ủy ban của các thành viên mới để họ có thể đảm nhận những vị trí thoải mái,</w:t>
      </w:r>
      <w:r>
        <w:rPr>
          <w:w w:val="101.30772590637207"/>
          <w:rFonts w:ascii="Times New Roman" w:hAnsi="Times New Roman" w:eastAsia="Times New Roman"/>
          <w:b w:val="0"/>
          <w:i w:val="0"/>
          <w:color w:val="000000"/>
          <w:sz w:val="32"/>
        </w:rPr>
        <w:t> từ đó giành được sự tự tin và sự tôn trọng từ các đồng nghiệp.</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Một chương trình cố vấn ghép một thành viên kỳ cựu với một thành viên mới là một cách khác</w:t>
      </w:r>
      <w:r>
        <w:rPr>
          <w:w w:val="101.30772590637207"/>
          <w:rFonts w:ascii="Times New Roman" w:hAnsi="Times New Roman" w:eastAsia="Times New Roman"/>
          <w:b w:val="0"/>
          <w:i w:val="0"/>
          <w:color w:val="000000"/>
          <w:sz w:val="32"/>
        </w:rPr>
        <w:t xml:space="preserve"> để thúc đẩy tình đồng đội và giúp người mới tham gia nhanh hơn. Trong một hội đồng, cặp đôi này</w:t>
      </w:r>
      <w:r>
        <w:rPr>
          <w:w w:val="101.30772590637207"/>
          <w:rFonts w:ascii="Times New Roman" w:hAnsi="Times New Roman" w:eastAsia="Times New Roman"/>
          <w:b w:val="0"/>
          <w:i w:val="0"/>
          <w:color w:val="000000"/>
          <w:sz w:val="32"/>
        </w:rPr>
        <w:t xml:space="preserve"> được ngồi cùng nhau trong năm đầu tiên để người cố vấn có thể nhẹ nhàng giải thích lịch sử của các</w:t>
      </w:r>
      <w:r>
        <w:rPr>
          <w:w w:val="101.30772590637207"/>
          <w:rFonts w:ascii="Times New Roman" w:hAnsi="Times New Roman" w:eastAsia="Times New Roman"/>
          <w:b w:val="0"/>
          <w:i w:val="0"/>
          <w:color w:val="000000"/>
          <w:sz w:val="32"/>
        </w:rPr>
        <w:t xml:space="preserve"> vấn đề trước hội đồng, trả lời các câu hỏi, giải mã các quy tắc bất thành văn của hội đồng và</w:t>
      </w:r>
      <w:r>
        <w:rPr>
          <w:w w:val="101.30772590637207"/>
          <w:rFonts w:ascii="Times New Roman" w:hAnsi="Times New Roman" w:eastAsia="Times New Roman"/>
          <w:b w:val="0"/>
          <w:i w:val="0"/>
          <w:color w:val="000000"/>
          <w:sz w:val="32"/>
        </w:rPr>
        <w:t xml:space="preserve"> trao đổi với thành viên mới sau các cuộc họp. Một cách tiếp cận cẩn thận hơn trong việc lựa chọn</w:t>
      </w:r>
      <w:r>
        <w:rPr>
          <w:w w:val="101.30772590637207"/>
          <w:rFonts w:ascii="Times New Roman" w:hAnsi="Times New Roman" w:eastAsia="Times New Roman"/>
          <w:b w:val="0"/>
          <w:i w:val="0"/>
          <w:color w:val="000000"/>
          <w:sz w:val="32"/>
        </w:rPr>
        <w:t xml:space="preserve"> thành viên hội đồng, kết hợp với chương trình cố vấn, có thể giúp hội đồng tạo nên một tập thể</w:t>
      </w:r>
      <w:r>
        <w:rPr>
          <w:w w:val="101.30772590637207"/>
          <w:rFonts w:ascii="Times New Roman" w:hAnsi="Times New Roman" w:eastAsia="Times New Roman"/>
          <w:b w:val="0"/>
          <w:i w:val="0"/>
          <w:color w:val="000000"/>
          <w:sz w:val="32"/>
        </w:rPr>
        <w:t> cần thiết để hoạt động hiệu quả tối đa.</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Ví dụ, một chi hội địa phương của Hiệp hội Alzheimer đã mất một khoản tài trợ lớn vào năm 1993 và không</w:t>
      </w:r>
      <w:r>
        <w:rPr>
          <w:w w:val="101.30772590637207"/>
          <w:rFonts w:ascii="Times New Roman" w:hAnsi="Times New Roman" w:eastAsia="Times New Roman"/>
          <w:b w:val="0"/>
          <w:i w:val="0"/>
          <w:color w:val="000000"/>
          <w:sz w:val="32"/>
        </w:rPr>
        <w:t xml:space="preserve"> có triển vọng ngay lập tức về nguồn tài trợ mới đáng kể. Chủ tịch đã triệu tập một cuộc họp đặc biệt của</w:t>
      </w:r>
      <w:r>
        <w:rPr>
          <w:w w:val="101.30772590637207"/>
          <w:rFonts w:ascii="Times New Roman" w:hAnsi="Times New Roman" w:eastAsia="Times New Roman"/>
          <w:b w:val="0"/>
          <w:i w:val="0"/>
          <w:color w:val="000000"/>
          <w:sz w:val="32"/>
        </w:rPr>
        <w:t> hội đồng để thảo luận về việc tái cơ cấu các dịch vụ của chi hội. Việc xem xét lại tuyên bố sứ mệnh</w:t>
      </w:r>
    </w:p>
    <w:p>
      <w:pPr>
        <w:autoSpaceDN w:val="0"/>
        <w:autoSpaceDE w:val="0"/>
        <w:widowControl/>
        <w:spacing w:line="247" w:lineRule="auto" w:before="172" w:after="0"/>
        <w:ind w:left="0" w:right="20" w:firstLine="0"/>
        <w:jc w:val="right"/>
      </w:pPr>
      <w:r>
        <w:rPr>
          <w:rFonts w:ascii="Arial" w:hAnsi="Arial" w:eastAsia="Arial"/>
          <w:b w:val="0"/>
          <w:i w:val="0"/>
          <w:color w:val="000000"/>
          <w:sz w:val="27"/>
        </w:rPr>
        <w:t>136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đã nhắc nhở các thành viên hội đồng về mục đích của tổ chức; việc xem xét ý nghĩa của</w:t>
      </w:r>
      <w:r>
        <w:rPr>
          <w:w w:val="101.30772590637207"/>
          <w:rFonts w:ascii="Times New Roman" w:hAnsi="Times New Roman" w:eastAsia="Times New Roman"/>
          <w:b w:val="0"/>
          <w:i w:val="0"/>
          <w:color w:val="000000"/>
          <w:sz w:val="32"/>
        </w:rPr>
        <w:t xml:space="preserve"> việc tái cấu trúc tổ chức đã giúp mở ra cuộc thảo luận về các vấn đề chính. Đến cuối</w:t>
      </w:r>
      <w:r>
        <w:rPr>
          <w:w w:val="101.30772590637207"/>
          <w:rFonts w:ascii="Times New Roman" w:hAnsi="Times New Roman" w:eastAsia="Times New Roman"/>
          <w:b w:val="0"/>
          <w:i w:val="0"/>
          <w:color w:val="000000"/>
          <w:sz w:val="32"/>
        </w:rPr>
        <w:t xml:space="preserve"> cuộc họp, các thành viên hội đồng đã chấp nhận trách nhiệm cho các nhiệm vụ cụ thể để giúp</w:t>
      </w:r>
      <w:r>
        <w:rPr>
          <w:w w:val="101.30772590637207"/>
          <w:rFonts w:ascii="Times New Roman" w:hAnsi="Times New Roman" w:eastAsia="Times New Roman"/>
          <w:b w:val="0"/>
          <w:i w:val="0"/>
          <w:color w:val="000000"/>
          <w:sz w:val="32"/>
        </w:rPr>
        <w:t xml:space="preserve"> quản lý khủng hoảng: giải thích sứ mệnh của chi hội cho các nhà tài trợ tiềm năng</w:t>
      </w:r>
      <w:r>
        <w:br/>
      </w:r>
      <w:r>
        <w:rPr>
          <w:w w:val="101.30772590637207"/>
          <w:rFonts w:ascii="Times New Roman" w:hAnsi="Times New Roman" w:eastAsia="Times New Roman"/>
          <w:b w:val="0"/>
          <w:i w:val="0"/>
          <w:color w:val="000000"/>
          <w:sz w:val="32"/>
        </w:rPr>
        <w:t xml:space="preserve"> trong cộng đồng, khám phá kinh nghiệm tái cơ cấu của các chi hội khác, và cùng nhân</w:t>
      </w:r>
      <w:r>
        <w:rPr>
          <w:w w:val="101.30772590637207"/>
          <w:rFonts w:ascii="Times New Roman" w:hAnsi="Times New Roman" w:eastAsia="Times New Roman"/>
          <w:b w:val="0"/>
          <w:i w:val="0"/>
          <w:color w:val="000000"/>
          <w:sz w:val="32"/>
        </w:rPr>
        <w:t xml:space="preserve"> viên xem xét những cách tốt nhất để chuyển đổi suôn sẻ sang một tổ chức nhỏ hơn,</w:t>
      </w:r>
      <w:r>
        <w:rPr>
          <w:w w:val="101.30772590637207"/>
          <w:rFonts w:ascii="Times New Roman" w:hAnsi="Times New Roman" w:eastAsia="Times New Roman"/>
          <w:b w:val="0"/>
          <w:i w:val="0"/>
          <w:color w:val="000000"/>
          <w:sz w:val="32"/>
        </w:rPr>
        <w:t> tập trung hơn.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Chúng ta cần giải quyết các vấn đề quản trị nhạy cảm. Các phiên họp điều hành không có sự hiện diện của</w:t>
      </w:r>
      <w:r>
        <w:rPr>
          <w:w w:val="101.30772590637207"/>
          <w:rFonts w:ascii="Times New Roman" w:hAnsi="Times New Roman" w:eastAsia="Times New Roman"/>
          <w:b w:val="0"/>
          <w:i w:val="0"/>
          <w:color w:val="000000"/>
          <w:sz w:val="32"/>
        </w:rPr>
        <w:t xml:space="preserve"> CEO sẽ mở ra các kênh giao tiếp giữa các thành viên hội đồng. 'Chúng tôi có một phiên họp điều</w:t>
      </w:r>
      <w:r>
        <w:rPr>
          <w:w w:val="101.30772590637207"/>
          <w:rFonts w:ascii="Times New Roman" w:hAnsi="Times New Roman" w:eastAsia="Times New Roman"/>
          <w:b w:val="0"/>
          <w:i w:val="0"/>
          <w:color w:val="000000"/>
          <w:sz w:val="32"/>
        </w:rPr>
        <w:t xml:space="preserve"> hành sau mỗi cuộc họp hội đồng', một thành viên hội đồng của một trường đại học cho biết. 'Chúng tôi cảm thấy</w:t>
      </w:r>
      <w:r>
        <w:rPr>
          <w:w w:val="101.30772590637207"/>
          <w:rFonts w:ascii="Times New Roman" w:hAnsi="Times New Roman" w:eastAsia="Times New Roman"/>
          <w:b w:val="0"/>
          <w:i w:val="0"/>
          <w:color w:val="000000"/>
          <w:sz w:val="32"/>
        </w:rPr>
        <w:t xml:space="preserve"> tự do để nêu ra bất cứ điều gì. Đây là lúc để chúng tôi thực sự đặt câu hỏi và tìm hiểu sâu.' Trong số các câu</w:t>
      </w:r>
      <w:r>
        <w:rPr>
          <w:w w:val="101.30772590637207"/>
          <w:rFonts w:ascii="Times New Roman" w:hAnsi="Times New Roman" w:eastAsia="Times New Roman"/>
          <w:b w:val="0"/>
          <w:i w:val="0"/>
          <w:color w:val="000000"/>
          <w:sz w:val="32"/>
        </w:rPr>
        <w:t xml:space="preserve"> hỏi mà hội đồng có thể xem xét trong một phiên họp điều hành là: Chúng ta đã xử lý các vấn đề quan trọng</w:t>
      </w:r>
      <w:r>
        <w:rPr>
          <w:w w:val="101.30772590637207"/>
          <w:rFonts w:ascii="Times New Roman" w:hAnsi="Times New Roman" w:eastAsia="Times New Roman"/>
          <w:b w:val="0"/>
          <w:i w:val="0"/>
          <w:color w:val="000000"/>
          <w:sz w:val="32"/>
        </w:rPr>
        <w:t xml:space="preserve"> chưa? Cuộc họp diễn ra thế nào? Chúng ta có thể phục vụ CEO tốt hơn không? Sự khác biệt về quan điểm giữa</w:t>
      </w:r>
      <w:r>
        <w:rPr>
          <w:w w:val="101.30772590637207"/>
          <w:rFonts w:ascii="Times New Roman" w:hAnsi="Times New Roman" w:eastAsia="Times New Roman"/>
          <w:b w:val="0"/>
          <w:i w:val="0"/>
          <w:color w:val="000000"/>
          <w:sz w:val="32"/>
        </w:rPr>
        <w:t xml:space="preserve"> các thành viên hội đồng hoặc giữa hội đồng và CEO có thể được xử lý thẳng thắn hơn trong một phiên</w:t>
      </w:r>
      <w:r>
        <w:rPr>
          <w:w w:val="101.30772590637207"/>
          <w:rFonts w:ascii="Times New Roman" w:hAnsi="Times New Roman" w:eastAsia="Times New Roman"/>
          <w:b w:val="0"/>
          <w:i w:val="0"/>
          <w:color w:val="000000"/>
          <w:sz w:val="32"/>
        </w:rPr>
        <w:t xml:space="preserve"> họp điều hành. Một thành viên hội đồng của một trường cao đẳng nữ ở miền Nam cho biết: 'Nếu có những vấn đề</w:t>
      </w:r>
      <w:r>
        <w:rPr>
          <w:w w:val="101.30772590637207"/>
          <w:rFonts w:ascii="Times New Roman" w:hAnsi="Times New Roman" w:eastAsia="Times New Roman"/>
          <w:b w:val="0"/>
          <w:i w:val="0"/>
          <w:color w:val="000000"/>
          <w:sz w:val="32"/>
        </w:rPr>
        <w:t> nhạy cảm, phiên họp điều hành cho chúng tôi cơ hội để khuyên bảo lẫn nhau.'</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Tình trạng đáng buồn của các hội đồng quản trị phi lợi nhuận</w:t>
      </w:r>
    </w:p>
    <w:p>
      <w:pPr>
        <w:autoSpaceDN w:val="0"/>
        <w:autoSpaceDE w:val="0"/>
        <w:widowControl/>
        <w:spacing w:line="259" w:lineRule="auto" w:before="300" w:after="0"/>
        <w:ind w:left="0" w:right="576" w:firstLine="0"/>
        <w:jc w:val="left"/>
      </w:pPr>
      <w:r>
        <w:rPr>
          <w:w w:val="101.30772590637207"/>
          <w:rFonts w:ascii="Times New Roman" w:hAnsi="Times New Roman" w:eastAsia="Times New Roman"/>
          <w:b w:val="0"/>
          <w:i w:val="0"/>
          <w:color w:val="000000"/>
          <w:sz w:val="32"/>
        </w:rPr>
        <w:t xml:space="preserve">CÁC GIÁM ĐỐC PHI LỢI NHUẬN THƯỜNG THIẾU HỤT về kiến thức và kinh</w:t>
      </w:r>
      <w:r>
        <w:rPr>
          <w:w w:val="101.30772590637207"/>
          <w:rFonts w:ascii="Times New Roman" w:hAnsi="Times New Roman" w:eastAsia="Times New Roman"/>
          <w:b w:val="0"/>
          <w:i w:val="0"/>
          <w:color w:val="000000"/>
          <w:sz w:val="32"/>
        </w:rPr>
        <w:t xml:space="preserve"> nghiệm, và hội đồng của họ nói chung cần có kế hoạch và quy trình chặt chẽ hơn. Đó là một</w:t>
      </w:r>
      <w:r>
        <w:rPr>
          <w:w w:val="101.30772590637207"/>
          <w:rFonts w:ascii="Times New Roman" w:hAnsi="Times New Roman" w:eastAsia="Times New Roman"/>
          <w:b w:val="0"/>
          <w:i w:val="0"/>
          <w:color w:val="000000"/>
          <w:sz w:val="32"/>
        </w:rPr>
        <w:t xml:space="preserve"> trong những kết luận của các nhà nghiên cứu Stanford, những người gần đây đã khảo sát 924</w:t>
      </w:r>
      <w:r>
        <w:rPr>
          <w:w w:val="101.30772590637207"/>
          <w:rFonts w:ascii="Times New Roman" w:hAnsi="Times New Roman" w:eastAsia="Times New Roman"/>
          <w:b w:val="0"/>
          <w:i w:val="0"/>
          <w:color w:val="000000"/>
          <w:sz w:val="32"/>
        </w:rPr>
        <w:t> giám đốc phi lợi nhuận. Một số phát hiện cụ thể:</w:t>
      </w:r>
    </w:p>
    <w:p>
      <w:pPr>
        <w:autoSpaceDN w:val="0"/>
        <w:autoSpaceDE w:val="0"/>
        <w:widowControl/>
        <w:spacing w:line="247" w:lineRule="auto" w:before="5118" w:after="0"/>
        <w:ind w:left="0" w:right="20" w:firstLine="0"/>
        <w:jc w:val="right"/>
      </w:pPr>
      <w:r>
        <w:rPr>
          <w:rFonts w:ascii="Arial" w:hAnsi="Arial" w:eastAsia="Arial"/>
          <w:b w:val="0"/>
          <w:i w:val="0"/>
          <w:color w:val="000000"/>
          <w:sz w:val="27"/>
        </w:rPr>
        <w:t>137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40" w:lineRule="auto" w:before="300" w:after="0"/>
        <w:ind w:left="2" w:right="0" w:firstLine="0"/>
        <w:jc w:val="left"/>
      </w:pPr>
      <w:r>
        <w:drawing>
          <wp:inline xmlns:a="http://schemas.openxmlformats.org/drawingml/2006/main" xmlns:pic="http://schemas.openxmlformats.org/drawingml/2006/picture">
            <wp:extent cx="5900420" cy="6541770"/>
            <wp:docPr id="30" name="Picture 30"/>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5900420" cy="6541770"/>
                    </a:xfrm>
                    <a:prstGeom prst="rect"/>
                  </pic:spPr>
                </pic:pic>
              </a:graphicData>
            </a:graphic>
          </wp:inline>
        </w:drawing>
      </w:r>
    </w:p>
    <w:p>
      <w:pPr>
        <w:autoSpaceDN w:val="0"/>
        <w:autoSpaceDE w:val="0"/>
        <w:widowControl/>
        <w:spacing w:line="252" w:lineRule="auto" w:before="298" w:after="0"/>
        <w:ind w:left="2" w:right="0" w:firstLine="0"/>
        <w:jc w:val="left"/>
      </w:pPr>
      <w:r>
        <w:rPr>
          <w:w w:val="102.91579110281808"/>
          <w:rFonts w:ascii="Times New Roman" w:hAnsi="Times New Roman" w:eastAsia="Times New Roman"/>
          <w:b w:val="0"/>
          <w:i/>
          <w:color w:val="000000"/>
          <w:sz w:val="14"/>
        </w:rPr>
        <w:t>Nguồn:</w:t>
      </w:r>
      <w:r>
        <w:rPr>
          <w:w w:val="102.91579110281808"/>
          <w:rFonts w:ascii="Times New Roman" w:hAnsi="Times New Roman" w:eastAsia="Times New Roman"/>
          <w:b w:val="0"/>
          <w:i w:val="0"/>
          <w:color w:val="000000"/>
          <w:sz w:val="14"/>
        </w:rPr>
        <w:t> “Khảo sát năm 2015 về Hội đồng quản trị của các tổ chức phi lợi nhuận,” của David F. Larcker, William F. Meehan III, Nicholas Donatiello và Brian Tayan.</w:t>
      </w:r>
    </w:p>
    <w:p>
      <w:pPr>
        <w:autoSpaceDN w:val="0"/>
        <w:autoSpaceDE w:val="0"/>
        <w:widowControl/>
        <w:spacing w:line="254" w:lineRule="auto" w:before="284" w:after="0"/>
        <w:ind w:left="2" w:right="576" w:firstLine="0"/>
        <w:jc w:val="left"/>
      </w:pPr>
      <w:r>
        <w:rPr>
          <w:w w:val="101.30772590637207"/>
          <w:rFonts w:ascii="Times New Roman" w:hAnsi="Times New Roman" w:eastAsia="Times New Roman"/>
          <w:b w:val="0"/>
          <w:i w:val="0"/>
          <w:color w:val="000000"/>
          <w:sz w:val="32"/>
        </w:rPr>
        <w:t xml:space="preserve">Những ví dụ về công việc mới và cấu trúc mới này còn lâu mới đầy đủ. Các hội đồng nên thử</w:t>
      </w:r>
      <w:r>
        <w:rPr>
          <w:w w:val="101.30772590637207"/>
          <w:rFonts w:ascii="Times New Roman" w:hAnsi="Times New Roman" w:eastAsia="Times New Roman"/>
          <w:b w:val="0"/>
          <w:i w:val="0"/>
          <w:color w:val="000000"/>
          <w:sz w:val="32"/>
        </w:rPr>
        <w:t> nghiệm các định dạng khác nhau cho các mục đích khác nhau. Hãy sử dụng những gì hiệu quả.</w:t>
      </w:r>
    </w:p>
    <w:p>
      <w:pPr>
        <w:autoSpaceDN w:val="0"/>
        <w:tabs>
          <w:tab w:pos="10030" w:val="left"/>
        </w:tabs>
        <w:autoSpaceDE w:val="0"/>
        <w:widowControl/>
        <w:spacing w:line="324" w:lineRule="auto" w:before="330" w:after="0"/>
        <w:ind w:left="2" w:right="0" w:firstLine="0"/>
        <w:jc w:val="left"/>
      </w:pPr>
      <w:r>
        <w:rPr>
          <w:rFonts w:ascii="Times New Roman" w:hAnsi="Times New Roman" w:eastAsia="Times New Roman"/>
          <w:b/>
          <w:i w:val="0"/>
          <w:color w:val="000000"/>
          <w:sz w:val="49"/>
        </w:rPr>
        <w:t xml:space="preserve">Dẫn dắt con đường</w:t>
      </w:r>
      <w:r>
        <w:br/>
      </w:r>
      <w:r>
        <w:tab/>
      </w:r>
      <w:r>
        <w:rPr>
          <w:rFonts w:ascii="Arial" w:hAnsi="Arial" w:eastAsia="Arial"/>
          <w:b w:val="0"/>
          <w:i w:val="0"/>
          <w:color w:val="000000"/>
          <w:sz w:val="27"/>
        </w:rPr>
        <w:t> 138</w:t>
      </w:r>
    </w:p>
    <w:p>
      <w:pPr>
        <w:sectPr>
          <w:pgSz w:w="12240" w:h="15840"/>
          <w:pgMar w:top="704" w:right="836" w:bottom="562" w:left="950"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432" w:firstLine="0"/>
        <w:jc w:val="left"/>
      </w:pPr>
      <w:r>
        <w:rPr>
          <w:w w:val="101.30772590637207"/>
          <w:rFonts w:ascii="Times New Roman" w:hAnsi="Times New Roman" w:eastAsia="Times New Roman"/>
          <w:b w:val="0"/>
          <w:i w:val="0"/>
          <w:color w:val="000000"/>
          <w:sz w:val="32"/>
        </w:rPr>
        <w:t xml:space="preserve">Các ủy viên thường phàn nàn rằng các nghệ sĩ, học giả, bác sĩ và các chuyên gia khác ngoan cố chống</w:t>
      </w:r>
      <w:r>
        <w:rPr>
          <w:w w:val="101.30772590637207"/>
          <w:rFonts w:ascii="Times New Roman" w:hAnsi="Times New Roman" w:eastAsia="Times New Roman"/>
          <w:b w:val="0"/>
          <w:i w:val="0"/>
          <w:color w:val="000000"/>
          <w:sz w:val="32"/>
        </w:rPr>
        <w:t xml:space="preserve"> lại sự thay đổi. Tuy nhiên, các hội đồng quản trị là một trong những bộ phận ít đổi mới, ít linh</w:t>
      </w:r>
      <w:r>
        <w:rPr>
          <w:w w:val="101.30772590637207"/>
          <w:rFonts w:ascii="Times New Roman" w:hAnsi="Times New Roman" w:eastAsia="Times New Roman"/>
          <w:b w:val="0"/>
          <w:i w:val="0"/>
          <w:color w:val="000000"/>
          <w:sz w:val="32"/>
        </w:rPr>
        <w:t xml:space="preserve"> hoạt nhất của nhiều tổ chức phi lợi nhuận. Các hội đồng cũng miễn cưỡng từ bỏ các ủy ban như giảng</w:t>
      </w:r>
      <w:r>
        <w:rPr>
          <w:w w:val="101.30772590637207"/>
          <w:rFonts w:ascii="Times New Roman" w:hAnsi="Times New Roman" w:eastAsia="Times New Roman"/>
          <w:b w:val="0"/>
          <w:i w:val="0"/>
          <w:color w:val="000000"/>
          <w:sz w:val="32"/>
        </w:rPr>
        <w:t xml:space="preserve"> viên và bác sĩ miễn cưỡng loại bỏ các khoa. Các ủy viên phản đối các định dạng đa dạng cho</w:t>
      </w:r>
      <w:r>
        <w:rPr>
          <w:w w:val="101.30772590637207"/>
          <w:rFonts w:ascii="Times New Roman" w:hAnsi="Times New Roman" w:eastAsia="Times New Roman"/>
          <w:b w:val="0"/>
          <w:i w:val="0"/>
          <w:color w:val="000000"/>
          <w:sz w:val="32"/>
        </w:rPr>
        <w:t xml:space="preserve"> các cuộc họp hội đồng hơn là các nhạc sĩ phản đối các định dạng mới lạ cho các buổi hòa nhạc. Và</w:t>
      </w:r>
      <w:r>
        <w:rPr>
          <w:w w:val="101.30772590637207"/>
          <w:rFonts w:ascii="Times New Roman" w:hAnsi="Times New Roman" w:eastAsia="Times New Roman"/>
          <w:b w:val="0"/>
          <w:i w:val="0"/>
          <w:color w:val="000000"/>
          <w:sz w:val="32"/>
        </w:rPr>
        <w:t xml:space="preserve"> các thành viên hội đồng phản đối các tiêu chí thành viên mới mạnh mẽ như giáo viên phản</w:t>
      </w:r>
      <w:r>
        <w:rPr>
          <w:w w:val="101.30772590637207"/>
          <w:rFonts w:ascii="Times New Roman" w:hAnsi="Times New Roman" w:eastAsia="Times New Roman"/>
          <w:b w:val="0"/>
          <w:i w:val="0"/>
          <w:color w:val="000000"/>
          <w:sz w:val="32"/>
        </w:rPr>
        <w:t> đối chứng nhận phi truyền thống.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Sự đạo đức giả này rõ ràng với chủ tịch hội đồng quản trị của một trường đại học ở miền Trung Tây. “Thật</w:t>
      </w:r>
      <w:r>
        <w:rPr>
          <w:w w:val="101.30772590637207"/>
          <w:rFonts w:ascii="Times New Roman" w:hAnsi="Times New Roman" w:eastAsia="Times New Roman"/>
          <w:b w:val="0"/>
          <w:i w:val="0"/>
          <w:color w:val="000000"/>
          <w:sz w:val="32"/>
        </w:rPr>
        <w:t xml:space="preserve"> khó cho một nhóm như thế này để tự nhận thức. Họ là những CEO điển hình. Họ có thể kể những câu chuyện</w:t>
      </w:r>
      <w:r>
        <w:rPr>
          <w:w w:val="101.30772590637207"/>
          <w:rFonts w:ascii="Times New Roman" w:hAnsi="Times New Roman" w:eastAsia="Times New Roman"/>
          <w:b w:val="0"/>
          <w:i w:val="0"/>
          <w:color w:val="000000"/>
          <w:sz w:val="32"/>
        </w:rPr>
        <w:t xml:space="preserve"> về trao quyền và xây dựng đội ngũ, nhưng đó không phải là cách họ đạt được vị trí hiện tại. Họ</w:t>
      </w:r>
      <w:r>
        <w:rPr>
          <w:w w:val="101.30772590637207"/>
          <w:rFonts w:ascii="Times New Roman" w:hAnsi="Times New Roman" w:eastAsia="Times New Roman"/>
          <w:b w:val="0"/>
          <w:i w:val="0"/>
          <w:color w:val="000000"/>
          <w:sz w:val="32"/>
        </w:rPr>
        <w:t xml:space="preserve"> không thoải mái với những câu hỏi như 'Chúng ta đang làm thế nào?' và 'Chúng ta nên cải thiện</w:t>
      </w:r>
      <w:r>
        <w:rPr>
          <w:w w:val="101.30772590637207"/>
          <w:rFonts w:ascii="Times New Roman" w:hAnsi="Times New Roman" w:eastAsia="Times New Roman"/>
          <w:b w:val="0"/>
          <w:i w:val="0"/>
          <w:color w:val="000000"/>
          <w:sz w:val="32"/>
        </w:rPr>
        <w:t xml:space="preserve"> như thế nào?' Hầu hết các thành viên của chúng tôi đều rất chú trọng vào năng suất. Hội đồng không ngần</w:t>
      </w:r>
      <w:r>
        <w:rPr>
          <w:w w:val="101.30772590637207"/>
          <w:rFonts w:ascii="Times New Roman" w:hAnsi="Times New Roman" w:eastAsia="Times New Roman"/>
          <w:b w:val="0"/>
          <w:i w:val="0"/>
          <w:color w:val="000000"/>
          <w:sz w:val="32"/>
        </w:rPr>
        <w:t xml:space="preserve"> ngại yêu cầu giảng viên và quản trị viên trả lời những câu hỏi này. Hội đồng muốn thời gian của mọi</w:t>
      </w:r>
      <w:r>
        <w:rPr>
          <w:w w:val="101.30772590637207"/>
          <w:rFonts w:ascii="Times New Roman" w:hAnsi="Times New Roman" w:eastAsia="Times New Roman"/>
          <w:b w:val="0"/>
          <w:i w:val="0"/>
          <w:color w:val="000000"/>
          <w:sz w:val="32"/>
        </w:rPr>
        <w:t> người khác hiệu quả và năng suất hơn, nhưng hội đồng cũng nên tìm cách để cải thiện chính mình.”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Quá thường xuyên, các ủy viên cho rằng sự thành công của tổ chức chứng minh rằng hội đồng</w:t>
      </w:r>
      <w:r>
        <w:br/>
      </w:r>
      <w:r>
        <w:rPr>
          <w:w w:val="101.30772590637207"/>
          <w:rFonts w:ascii="Times New Roman" w:hAnsi="Times New Roman" w:eastAsia="Times New Roman"/>
          <w:b w:val="0"/>
          <w:i w:val="0"/>
          <w:color w:val="000000"/>
          <w:sz w:val="32"/>
        </w:rPr>
        <w:t xml:space="preserve"> đã hoạt động tốt, ngay cả khi có ít bằng chứng cho thấy hội đồng đóng vai trò quan trọng, và ngay</w:t>
      </w:r>
      <w:r>
        <w:rPr>
          <w:w w:val="101.30772590637207"/>
          <w:rFonts w:ascii="Times New Roman" w:hAnsi="Times New Roman" w:eastAsia="Times New Roman"/>
          <w:b w:val="0"/>
          <w:i w:val="0"/>
          <w:color w:val="000000"/>
          <w:sz w:val="32"/>
        </w:rPr>
        <w:t xml:space="preserve"> cả khi nhân viên nói riêng rằng thành công đó đạt được bất chấp hội đồng. “Hầu</w:t>
      </w:r>
      <w:r>
        <w:rPr>
          <w:w w:val="101.30772590637207"/>
          <w:rFonts w:ascii="Times New Roman" w:hAnsi="Times New Roman" w:eastAsia="Times New Roman"/>
          <w:b w:val="0"/>
          <w:i/>
          <w:color w:val="000000"/>
          <w:sz w:val="32"/>
        </w:rPr>
        <w:t> hết</w:t>
      </w:r>
      <w:r>
        <w:rPr>
          <w:w w:val="101.30772590637207"/>
          <w:rFonts w:ascii="Times New Roman" w:hAnsi="Times New Roman" w:eastAsia="Times New Roman"/>
          <w:b w:val="0"/>
          <w:i w:val="0"/>
          <w:color w:val="000000"/>
          <w:sz w:val="32"/>
        </w:rPr>
        <w:t xml:space="preserve"> các hội</w:t>
      </w:r>
      <w:r>
        <w:rPr>
          <w:w w:val="101.30772590637207"/>
          <w:rFonts w:ascii="Times New Roman" w:hAnsi="Times New Roman" w:eastAsia="Times New Roman"/>
          <w:b w:val="0"/>
          <w:i w:val="0"/>
          <w:color w:val="000000"/>
          <w:sz w:val="32"/>
        </w:rPr>
        <w:t xml:space="preserve"> đồng đều có thái độ,” một ủy viên của một trường cao đẳng nữ sinh lưu ý, “rằng nếu nó chưa hỏng,</w:t>
      </w:r>
      <w:r>
        <w:rPr>
          <w:w w:val="101.30772590637207"/>
          <w:rFonts w:ascii="Times New Roman" w:hAnsi="Times New Roman" w:eastAsia="Times New Roman"/>
          <w:b w:val="0"/>
          <w:i w:val="0"/>
          <w:color w:val="000000"/>
          <w:sz w:val="32"/>
        </w:rPr>
        <w:t xml:space="preserve"> đừng sửa nó, nhưng tôi nghĩ tốt hơn là sửa nó trước khi nó hỏng.” Một lời giải thích thông cảm cho</w:t>
      </w:r>
      <w:r>
        <w:rPr>
          <w:w w:val="101.30772590637207"/>
          <w:rFonts w:ascii="Times New Roman" w:hAnsi="Times New Roman" w:eastAsia="Times New Roman"/>
          <w:b w:val="0"/>
          <w:i w:val="0"/>
          <w:color w:val="000000"/>
          <w:sz w:val="32"/>
        </w:rPr>
        <w:t xml:space="preserve"> sự miễn cưỡng của hầu hết các hội đồng trong việc thử nghiệm các cải cách quản trị đáng kể sẽ</w:t>
      </w:r>
      <w:r>
        <w:rPr>
          <w:w w:val="101.30772590637207"/>
          <w:rFonts w:ascii="Times New Roman" w:hAnsi="Times New Roman" w:eastAsia="Times New Roman"/>
          <w:b w:val="0"/>
          <w:i w:val="0"/>
          <w:color w:val="000000"/>
          <w:sz w:val="32"/>
        </w:rPr>
        <w:t xml:space="preserve"> là mong muốn của các ủy viên là không gây hại. Một lời giải thích kém hào phóng hơn sẽ là mong</w:t>
      </w:r>
      <w:r>
        <w:rPr>
          <w:w w:val="101.30772590637207"/>
          <w:rFonts w:ascii="Times New Roman" w:hAnsi="Times New Roman" w:eastAsia="Times New Roman"/>
          <w:b w:val="0"/>
          <w:i w:val="0"/>
          <w:color w:val="000000"/>
          <w:sz w:val="32"/>
        </w:rPr>
        <w:t> muốn của các ủy viên là không làm việc gì.</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Chuyển sang công việc mới đòi hỏi nỗ lực. Như CEO của một trường đại học miền Trung</w:t>
      </w:r>
      <w:r>
        <w:rPr>
          <w:w w:val="101.30772590637207"/>
          <w:rFonts w:ascii="Times New Roman" w:hAnsi="Times New Roman" w:eastAsia="Times New Roman"/>
          <w:b w:val="0"/>
          <w:i w:val="0"/>
          <w:color w:val="000000"/>
          <w:sz w:val="32"/>
        </w:rPr>
        <w:t xml:space="preserve"> Tây kể lại sau khi hội đồng của trường đã thay đổi, “Nó đòi hỏi phải đưa mọi người ra</w:t>
      </w:r>
      <w:r>
        <w:rPr>
          <w:w w:val="101.30772590637207"/>
          <w:rFonts w:ascii="Times New Roman" w:hAnsi="Times New Roman" w:eastAsia="Times New Roman"/>
          <w:b w:val="0"/>
          <w:i w:val="0"/>
          <w:color w:val="000000"/>
          <w:sz w:val="32"/>
        </w:rPr>
        <w:t xml:space="preserve"> khỏi góc nhỏ của họ, những lĩnh vực mà họ đã học và sở hữu. Họ muốn làm việc trên</w:t>
      </w:r>
      <w:r>
        <w:rPr>
          <w:w w:val="101.30772590637207"/>
          <w:rFonts w:ascii="Times New Roman" w:hAnsi="Times New Roman" w:eastAsia="Times New Roman"/>
          <w:b w:val="0"/>
          <w:i w:val="0"/>
          <w:color w:val="000000"/>
          <w:sz w:val="32"/>
        </w:rPr>
        <w:t xml:space="preserve"> những gì họ biết rõ nhất và để phần còn lại cho người khác. Họ phải luân chuyển và học mọi</w:t>
      </w:r>
      <w:r>
        <w:rPr>
          <w:w w:val="101.30772590637207"/>
          <w:rFonts w:ascii="Times New Roman" w:hAnsi="Times New Roman" w:eastAsia="Times New Roman"/>
          <w:b w:val="0"/>
          <w:i w:val="0"/>
          <w:color w:val="000000"/>
          <w:sz w:val="32"/>
        </w:rPr>
        <w:t xml:space="preserve"> thứ để quản trị tổ chức. Họ đã chuyển từ chỉ là những người bảo vệ cơ sở vật</w:t>
      </w:r>
      <w:r>
        <w:rPr>
          <w:w w:val="101.30772590637207"/>
          <w:rFonts w:ascii="Times New Roman" w:hAnsi="Times New Roman" w:eastAsia="Times New Roman"/>
          <w:b w:val="0"/>
          <w:i w:val="0"/>
          <w:color w:val="000000"/>
          <w:sz w:val="32"/>
        </w:rPr>
        <w:t> chất, giám sát viên của ban quản trị, và những bộ vest với túi tiền rủng rỉnh.”</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hội đồng quản trị trong lĩnh vực phi lợi nhuận đang kêu gọi các tổ chức thay đổi. Khi</w:t>
      </w:r>
      <w:r>
        <w:rPr>
          <w:w w:val="101.30772590637207"/>
          <w:rFonts w:ascii="Times New Roman" w:hAnsi="Times New Roman" w:eastAsia="Times New Roman"/>
          <w:b w:val="0"/>
          <w:i w:val="0"/>
          <w:color w:val="000000"/>
          <w:sz w:val="32"/>
        </w:rPr>
        <w:t xml:space="preserve"> các ủy viên đòi hỏi bằng chứng về năng suất tăng, quy trình hiệu quả và kết quả nâng cao,</w:t>
      </w:r>
      <w:r>
        <w:rPr>
          <w:w w:val="101.30772590637207"/>
          <w:rFonts w:ascii="Times New Roman" w:hAnsi="Times New Roman" w:eastAsia="Times New Roman"/>
          <w:b w:val="0"/>
          <w:i w:val="0"/>
          <w:color w:val="000000"/>
          <w:sz w:val="32"/>
        </w:rPr>
        <w:t xml:space="preserve"> họ nên làm gương cho hành vi mà họ tìm kiếm ở người khác. Nếu hội đồng chứng tỏ khả năng</w:t>
      </w:r>
      <w:r>
        <w:rPr>
          <w:w w:val="101.30772590637207"/>
          <w:rFonts w:ascii="Times New Roman" w:hAnsi="Times New Roman" w:eastAsia="Times New Roman"/>
          <w:b w:val="0"/>
          <w:i w:val="0"/>
          <w:color w:val="000000"/>
          <w:sz w:val="32"/>
        </w:rPr>
        <w:t xml:space="preserve"> loại bỏ những điều cấm kỵ, phá bỏ cấu trúc cũ và rời bỏ những phương thức hoạt động</w:t>
      </w:r>
      <w:r>
        <w:rPr>
          <w:w w:val="101.30772590637207"/>
          <w:rFonts w:ascii="Times New Roman" w:hAnsi="Times New Roman" w:eastAsia="Times New Roman"/>
          <w:b w:val="0"/>
          <w:i w:val="0"/>
          <w:color w:val="000000"/>
          <w:sz w:val="32"/>
        </w:rPr>
        <w:t xml:space="preserve"> ăn sâu, thì đội ngũ nhân viên chuyên môn có thể noi theo. Nếu hội đồng không làm công việc</w:t>
      </w:r>
      <w:r>
        <w:rPr>
          <w:w w:val="101.30772590637207"/>
          <w:rFonts w:ascii="Times New Roman" w:hAnsi="Times New Roman" w:eastAsia="Times New Roman"/>
          <w:b w:val="0"/>
          <w:i w:val="0"/>
          <w:color w:val="000000"/>
          <w:sz w:val="32"/>
        </w:rPr>
        <w:t xml:space="preserve"> mới, sự đạo đức giả của các ủy viên sẽ lộ rõ, và giá trị mà hội đồng thêm vào sẽ quá ít ỏi</w:t>
      </w:r>
      <w:r>
        <w:rPr>
          <w:w w:val="101.30772590637207"/>
          <w:rFonts w:ascii="Times New Roman" w:hAnsi="Times New Roman" w:eastAsia="Times New Roman"/>
          <w:b w:val="0"/>
          <w:i w:val="0"/>
          <w:color w:val="000000"/>
          <w:sz w:val="32"/>
        </w:rPr>
        <w:t> để truyền cảm hứng cho cải cách tổ chức.</w:t>
      </w:r>
    </w:p>
    <w:p>
      <w:pPr>
        <w:autoSpaceDN w:val="0"/>
        <w:autoSpaceDE w:val="0"/>
        <w:widowControl/>
        <w:spacing w:line="247" w:lineRule="auto" w:before="124" w:after="0"/>
        <w:ind w:left="0" w:right="20" w:firstLine="0"/>
        <w:jc w:val="right"/>
      </w:pPr>
      <w:r>
        <w:rPr>
          <w:rFonts w:ascii="Arial" w:hAnsi="Arial" w:eastAsia="Arial"/>
          <w:b w:val="0"/>
          <w:i w:val="0"/>
          <w:color w:val="000000"/>
          <w:sz w:val="27"/>
        </w:rPr>
        <w:t>139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Xuất bản lần đầu trong số ra tháng 9–10 năm 1996. Tái bản 96509</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Công việc của đời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Bill T. Jones</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Bill T. Jones đã</w:t>
      </w:r>
      <w:r>
        <w:rPr>
          <w:w w:val="101.30772590637207"/>
          <w:rFonts w:ascii="Times New Roman" w:hAnsi="Times New Roman" w:eastAsia="Times New Roman"/>
          <w:b w:val="0"/>
          <w:i/>
          <w:color w:val="000000"/>
          <w:sz w:val="32"/>
        </w:rPr>
        <w:t xml:space="preserve"> cách mạng hóa múa hiện đại qua công ty mà ông thành lập năm 1982 cùng người</w:t>
      </w:r>
      <w:r>
        <w:rPr>
          <w:w w:val="101.30772590637207"/>
          <w:rFonts w:ascii="Times New Roman" w:hAnsi="Times New Roman" w:eastAsia="Times New Roman"/>
          <w:b w:val="0"/>
          <w:i/>
          <w:color w:val="000000"/>
          <w:sz w:val="32"/>
        </w:rPr>
        <w:t xml:space="preserve"> bạn đời Arnie Zane, người sau đó qua đời vì ung thư hạch liên quan đến AIDS. Kể từ</w:t>
      </w:r>
      <w:r>
        <w:br/>
      </w:r>
      <w:r>
        <w:rPr>
          <w:w w:val="101.30772590637207"/>
          <w:rFonts w:ascii="Times New Roman" w:hAnsi="Times New Roman" w:eastAsia="Times New Roman"/>
          <w:b w:val="0"/>
          <w:i/>
          <w:color w:val="000000"/>
          <w:sz w:val="32"/>
        </w:rPr>
        <w:t xml:space="preserve"> đó, ông đã biên đạo hơn 120 tác phẩm (bao gồm vở Fela! nổi tiếng</w:t>
      </w:r>
      <w:r>
        <w:rPr>
          <w:w w:val="101.30772590637207"/>
          <w:rFonts w:ascii="Times New Roman" w:hAnsi="Times New Roman" w:eastAsia="Times New Roman"/>
          <w:b w:val="0"/>
          <w:i w:val="0"/>
          <w:color w:val="000000"/>
          <w:sz w:val="32"/>
        </w:rPr>
        <w:t> trên</w:t>
      </w:r>
      <w:r>
        <w:rPr>
          <w:w w:val="101.30772590637207"/>
          <w:rFonts w:ascii="Times New Roman" w:hAnsi="Times New Roman" w:eastAsia="Times New Roman"/>
          <w:b w:val="0"/>
          <w:i/>
          <w:color w:val="000000"/>
          <w:sz w:val="32"/>
        </w:rPr>
        <w:t xml:space="preserve"> Broadway) và là giám đốc</w:t>
      </w:r>
      <w:r>
        <w:rPr>
          <w:w w:val="101.30772590637207"/>
          <w:rFonts w:ascii="Times New Roman" w:hAnsi="Times New Roman" w:eastAsia="Times New Roman"/>
          <w:b w:val="0"/>
          <w:i/>
          <w:color w:val="000000"/>
          <w:sz w:val="32"/>
        </w:rPr>
        <w:t> nghệ thuật của New York Live Arts.</w:t>
      </w:r>
      <w:r>
        <w:rPr>
          <w:w w:val="101.30772590637207"/>
          <w:rFonts w:ascii="Times New Roman" w:hAnsi="Times New Roman" w:eastAsia="Times New Roman"/>
          <w:b w:val="0"/>
          <w:i w:val="0"/>
          <w:color w:val="000000"/>
          <w:sz w:val="32"/>
        </w:rPr>
        <w:t xml:space="preserve"> Được phỏng vấn bởi Dana Lissy và Alison Beard</w:t>
      </w:r>
    </w:p>
    <w:p>
      <w:pPr>
        <w:autoSpaceDN w:val="0"/>
        <w:autoSpaceDE w:val="0"/>
        <w:widowControl/>
        <w:spacing w:line="252" w:lineRule="auto" w:before="306" w:after="0"/>
        <w:ind w:left="0" w:right="0" w:firstLine="0"/>
        <w:jc w:val="left"/>
      </w:pPr>
      <w:r>
        <w:rPr>
          <w:w w:val="101.30772590637207"/>
          <w:rFonts w:ascii="Times New Roman" w:hAnsi="Times New Roman" w:eastAsia="Times New Roman"/>
          <w:b w:val="0"/>
          <w:i w:val="0"/>
          <w:color w:val="000000"/>
          <w:sz w:val="32"/>
        </w:rPr>
        <w:t xml:space="preserve">HBR:</w:t>
      </w:r>
      <w:r>
        <w:rPr>
          <w:w w:val="98.87987024643841"/>
          <w:rFonts w:ascii="Times New Roman" w:hAnsi="Times New Roman" w:eastAsia="Times New Roman"/>
          <w:b/>
          <w:i/>
          <w:color w:val="000000"/>
          <w:sz w:val="34"/>
        </w:rPr>
        <w:t> Ông lấy ý tưởng cho các buổi biểu diễn của mình từ đâu?</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Jones: Một số người nói tác phẩm của tôi xoay quanh những cảm xúc đối đầu trực diện</w:t>
      </w:r>
      <w:r>
        <w:rPr>
          <w:w w:val="101.30772590637207"/>
          <w:rFonts w:ascii="Times New Roman" w:hAnsi="Times New Roman" w:eastAsia="Times New Roman"/>
          <w:b w:val="0"/>
          <w:i w:val="0"/>
          <w:color w:val="000000"/>
          <w:sz w:val="32"/>
        </w:rPr>
        <w:t xml:space="preserve"> với thực tế kinh tế, chính trị và quyền lực. Bạn xây dựng nền tảng bằng những câu</w:t>
      </w:r>
      <w:r>
        <w:rPr>
          <w:w w:val="101.30772590637207"/>
          <w:rFonts w:ascii="Times New Roman" w:hAnsi="Times New Roman" w:eastAsia="Times New Roman"/>
          <w:b w:val="0"/>
          <w:i w:val="0"/>
          <w:color w:val="000000"/>
          <w:sz w:val="32"/>
        </w:rPr>
        <w:t xml:space="preserve"> hỏi—Làm thế nào để tôi diễn tả những cảm xúc mâu thuẫn hiện tại? Làm thế nào để tìm ra ngôn</w:t>
      </w:r>
      <w:r>
        <w:rPr>
          <w:w w:val="101.30772590637207"/>
          <w:rFonts w:ascii="Times New Roman" w:hAnsi="Times New Roman" w:eastAsia="Times New Roman"/>
          <w:b w:val="0"/>
          <w:i w:val="0"/>
          <w:color w:val="000000"/>
          <w:sz w:val="32"/>
        </w:rPr>
        <w:t xml:space="preserve"> ngữ? Điều gì đã được thực hiện? Điều gì có thể làm? Ai sẽ là cộng sự? Làm thế nào để</w:t>
      </w:r>
      <w:r>
        <w:rPr>
          <w:w w:val="101.30772590637207"/>
          <w:rFonts w:ascii="Times New Roman" w:hAnsi="Times New Roman" w:eastAsia="Times New Roman"/>
          <w:b w:val="0"/>
          <w:i w:val="0"/>
          <w:color w:val="000000"/>
          <w:sz w:val="32"/>
        </w:rPr>
        <w:t xml:space="preserve"> chúng ta tìm ra một cách làm mới? Chúng ta di chuyển ra sao? Môi trường và âm nhạc sẽ</w:t>
      </w:r>
      <w:r>
        <w:rPr>
          <w:w w:val="101.30772590637207"/>
          <w:rFonts w:ascii="Times New Roman" w:hAnsi="Times New Roman" w:eastAsia="Times New Roman"/>
          <w:b w:val="0"/>
          <w:i w:val="0"/>
          <w:color w:val="000000"/>
          <w:sz w:val="32"/>
        </w:rPr>
        <w:t xml:space="preserve"> như thế nào? Tác phẩm này dành cho ai?—và sau đó thể hiện sự cần cù và dũng cảm mỗi ngày</w:t>
      </w:r>
      <w:r>
        <w:rPr>
          <w:w w:val="101.30772590637207"/>
          <w:rFonts w:ascii="Times New Roman" w:hAnsi="Times New Roman" w:eastAsia="Times New Roman"/>
          <w:b w:val="0"/>
          <w:i w:val="0"/>
          <w:color w:val="000000"/>
          <w:sz w:val="32"/>
        </w:rPr>
        <w:t xml:space="preserve"> trong phòng tập. Có nhiều người nghĩ, 'Chúng tôi biết Bill làm gì.' Làm thế nào để khiến họ</w:t>
      </w:r>
      <w:r>
        <w:rPr>
          <w:w w:val="101.30772590637207"/>
          <w:rFonts w:ascii="Times New Roman" w:hAnsi="Times New Roman" w:eastAsia="Times New Roman"/>
          <w:b w:val="0"/>
          <w:i w:val="0"/>
          <w:color w:val="000000"/>
          <w:sz w:val="32"/>
        </w:rPr>
        <w:t> suy nghĩ lại?</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Ông từng nói rằng sự nghi ngờ 'cháy bỏng như lửa' trong ông. Làm thế nào ông vượt qua nó?</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Tôi bị trầm cảm. Sáu năm trước, tôi không biết mình có đủ sức để sống tiếp không. Đó là sau khi nhận học</w:t>
      </w:r>
      <w:r>
        <w:rPr>
          <w:w w:val="101.30772590637207"/>
          <w:rFonts w:ascii="Times New Roman" w:hAnsi="Times New Roman" w:eastAsia="Times New Roman"/>
          <w:b w:val="0"/>
          <w:i w:val="0"/>
          <w:color w:val="000000"/>
          <w:sz w:val="32"/>
        </w:rPr>
        <w:t xml:space="preserve"> bổng MacArthur và hai giải Tony, nhưng mọi thứ vẫn như mùn cưa. Vậy bạn làm gì? Một cách để vượt</w:t>
      </w:r>
      <w:r>
        <w:rPr>
          <w:w w:val="101.30772590637207"/>
          <w:rFonts w:ascii="Times New Roman" w:hAnsi="Times New Roman" w:eastAsia="Times New Roman"/>
          <w:b w:val="0"/>
          <w:i w:val="0"/>
          <w:color w:val="000000"/>
          <w:sz w:val="32"/>
        </w:rPr>
        <w:t xml:space="preserve"> qua là tiếp tục làm việc. Đi trị liệu là một cách khác. Cũng như nhìn vào mắt những người yêu</w:t>
      </w:r>
      <w:r>
        <w:rPr>
          <w:w w:val="101.30772590637207"/>
          <w:rFonts w:ascii="Times New Roman" w:hAnsi="Times New Roman" w:eastAsia="Times New Roman"/>
          <w:b w:val="0"/>
          <w:i w:val="0"/>
          <w:color w:val="000000"/>
          <w:sz w:val="32"/>
        </w:rPr>
        <w:t xml:space="preserve"> thương bạn. Với tôi, đó là người đàn ông tôi kết hôn, Bjorn [Amelan], cũng như giám đốc nghệ thuật cộng</w:t>
      </w:r>
      <w:r>
        <w:rPr>
          <w:w w:val="101.30772590637207"/>
          <w:rFonts w:ascii="Times New Roman" w:hAnsi="Times New Roman" w:eastAsia="Times New Roman"/>
          <w:b w:val="0"/>
          <w:i w:val="0"/>
          <w:color w:val="000000"/>
          <w:sz w:val="32"/>
        </w:rPr>
        <w:t xml:space="preserve"> sự của tôi, Janet Wong, người mà mỗi khi tôi tuyệt vọng, nhìn tôi với ánh mắt như nói, 'Sao</w:t>
      </w:r>
      <w:r>
        <w:rPr>
          <w:w w:val="101.30772590637207"/>
          <w:rFonts w:ascii="Times New Roman" w:hAnsi="Times New Roman" w:eastAsia="Times New Roman"/>
          <w:b w:val="0"/>
          <w:i w:val="0"/>
          <w:color w:val="000000"/>
          <w:sz w:val="32"/>
        </w:rPr>
        <w:t xml:space="preserve"> anh lại đắm chìm trong chuyện này? Đó không phải là con người anh. Chúng ta có việc phải làm.' Vì vậy,</w:t>
      </w:r>
      <w:r>
        <w:rPr>
          <w:w w:val="101.30772590637207"/>
          <w:rFonts w:ascii="Times New Roman" w:hAnsi="Times New Roman" w:eastAsia="Times New Roman"/>
          <w:b w:val="0"/>
          <w:i w:val="0"/>
          <w:color w:val="000000"/>
          <w:sz w:val="32"/>
        </w:rPr>
        <w:t xml:space="preserve"> nghi ngờ được chiến đấu bằng tình yêu và cam kết với điều gì đó lớn lao hơn. Và tôi coi đó là sự</w:t>
      </w:r>
      <w:r>
        <w:rPr>
          <w:w w:val="101.30772590637207"/>
          <w:rFonts w:ascii="Times New Roman" w:hAnsi="Times New Roman" w:eastAsia="Times New Roman"/>
          <w:b w:val="0"/>
          <w:i w:val="0"/>
          <w:color w:val="000000"/>
          <w:sz w:val="32"/>
        </w:rPr>
        <w:t xml:space="preserve"> nghi ngờ thiêng liêng. Tôi xuất thân từ những người nhặt khoai tây, người nghèo. Tại sao tôi không</w:t>
      </w:r>
      <w:r>
        <w:rPr>
          <w:w w:val="101.30772590637207"/>
          <w:rFonts w:ascii="Times New Roman" w:hAnsi="Times New Roman" w:eastAsia="Times New Roman"/>
          <w:b w:val="0"/>
          <w:i w:val="0"/>
          <w:color w:val="000000"/>
          <w:sz w:val="32"/>
        </w:rPr>
        <w:t xml:space="preserve"> phải là bác sĩ hay nhà môi giới chứng khoán? Bởi vì khi tôi khám phá ra sự kỳ diệu của cánh tay,</w:t>
      </w:r>
      <w:r>
        <w:rPr>
          <w:w w:val="101.30772590637207"/>
          <w:rFonts w:ascii="Times New Roman" w:hAnsi="Times New Roman" w:eastAsia="Times New Roman"/>
          <w:b w:val="0"/>
          <w:i w:val="0"/>
          <w:color w:val="000000"/>
          <w:sz w:val="32"/>
        </w:rPr>
        <w:t xml:space="preserve"> đôi chân, thời gian, không gian và khán giả bị lay động bởi một người di chuyển từ đây đến</w:t>
      </w:r>
      <w:r>
        <w:rPr>
          <w:w w:val="101.30772590637207"/>
          <w:rFonts w:ascii="Times New Roman" w:hAnsi="Times New Roman" w:eastAsia="Times New Roman"/>
          <w:b w:val="0"/>
          <w:i w:val="0"/>
          <w:color w:val="000000"/>
          <w:sz w:val="32"/>
        </w:rPr>
        <w:t> đó, đột nhiên đó trở thành tôn giáo của tôi.</w:t>
      </w:r>
    </w:p>
    <w:p>
      <w:pPr>
        <w:autoSpaceDN w:val="0"/>
        <w:autoSpaceDE w:val="0"/>
        <w:widowControl/>
        <w:spacing w:line="254" w:lineRule="auto" w:before="304" w:after="0"/>
        <w:ind w:left="0" w:right="432" w:firstLine="0"/>
        <w:jc w:val="left"/>
      </w:pPr>
      <w:r>
        <w:rPr>
          <w:w w:val="98.87987024643841"/>
          <w:rFonts w:ascii="Times New Roman" w:hAnsi="Times New Roman" w:eastAsia="Times New Roman"/>
          <w:b/>
          <w:i/>
          <w:color w:val="000000"/>
          <w:sz w:val="34"/>
        </w:rPr>
        <w:t xml:space="preserve">Nhiều thành viên trong nhóm của bạn đã gắn bó với bạn trong nhiều năm. Làm thế nào bạn truyền cảm hứng cho sự trung</w:t>
      </w:r>
      <w:r>
        <w:rPr>
          <w:w w:val="98.87987024643841"/>
          <w:rFonts w:ascii="Times New Roman" w:hAnsi="Times New Roman" w:eastAsia="Times New Roman"/>
          <w:b/>
          <w:i/>
          <w:color w:val="000000"/>
          <w:sz w:val="34"/>
        </w:rPr>
        <w:t> thành như vậy?</w:t>
      </w:r>
    </w:p>
    <w:p>
      <w:pPr>
        <w:autoSpaceDN w:val="0"/>
        <w:autoSpaceDE w:val="0"/>
        <w:widowControl/>
        <w:spacing w:line="247" w:lineRule="auto" w:before="600" w:after="0"/>
        <w:ind w:left="0" w:right="20" w:firstLine="0"/>
        <w:jc w:val="right"/>
      </w:pPr>
      <w:r>
        <w:rPr>
          <w:rFonts w:ascii="Arial" w:hAnsi="Arial" w:eastAsia="Arial"/>
          <w:b w:val="0"/>
          <w:i w:val="0"/>
          <w:color w:val="000000"/>
          <w:sz w:val="27"/>
        </w:rPr>
        <w:t>140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Xét việc tôi có thể thất thường và đối đầu đến mức nào, thật kỳ diệu khi có đội ngũ tài năng</w:t>
      </w:r>
      <w:r>
        <w:rPr>
          <w:w w:val="101.30772590637207"/>
          <w:rFonts w:ascii="Times New Roman" w:hAnsi="Times New Roman" w:eastAsia="Times New Roman"/>
          <w:b w:val="0"/>
          <w:i w:val="0"/>
          <w:color w:val="000000"/>
          <w:sz w:val="32"/>
        </w:rPr>
        <w:t xml:space="preserve"> này bên cạnh. Một phần là may mắn, nhưng tôi nghĩ cũng là do việc thể hiện sự dễ tổn</w:t>
      </w:r>
      <w:r>
        <w:rPr>
          <w:w w:val="101.30772590637207"/>
          <w:rFonts w:ascii="Times New Roman" w:hAnsi="Times New Roman" w:eastAsia="Times New Roman"/>
          <w:b w:val="0"/>
          <w:i w:val="0"/>
          <w:color w:val="000000"/>
          <w:sz w:val="32"/>
        </w:rPr>
        <w:t xml:space="preserve"> thương. Bạn phải biết cách nói, 'Tôi đã phạm sai lầm.' Người ta cũng tha thứ nhiều khi họ</w:t>
      </w:r>
      <w:r>
        <w:rPr>
          <w:w w:val="101.30772590637207"/>
          <w:rFonts w:ascii="Times New Roman" w:hAnsi="Times New Roman" w:eastAsia="Times New Roman"/>
          <w:b w:val="0"/>
          <w:i w:val="0"/>
          <w:color w:val="000000"/>
          <w:sz w:val="32"/>
        </w:rPr>
        <w:t xml:space="preserve"> biết bạn yêu điều gì. Họ có thể nói, 'Anh chàng tôi làm việc cùng này điên thật.</w:t>
      </w:r>
      <w:r>
        <w:rPr>
          <w:w w:val="101.30772590637207"/>
          <w:rFonts w:ascii="Times New Roman" w:hAnsi="Times New Roman" w:eastAsia="Times New Roman"/>
          <w:b w:val="0"/>
          <w:i w:val="0"/>
          <w:color w:val="000000"/>
          <w:sz w:val="32"/>
        </w:rPr>
        <w:t xml:space="preserve"> Nhưng có gì đó ở anh ấy. Anh ấy rất thật.' Để trụ lại gần 40 năm trong lĩnh vực này,</w:t>
      </w:r>
      <w:r>
        <w:rPr>
          <w:w w:val="101.30772590637207"/>
          <w:rFonts w:ascii="Times New Roman" w:hAnsi="Times New Roman" w:eastAsia="Times New Roman"/>
          <w:b w:val="0"/>
          <w:i w:val="0"/>
          <w:color w:val="000000"/>
          <w:sz w:val="32"/>
        </w:rPr>
        <w:t xml:space="preserve"> bạn phải có thứ gì đó hơn cả sự dũng cảm. Mọi người nhận ra có điều gì đó chân thật ở</w:t>
      </w:r>
      <w:r>
        <w:rPr>
          <w:w w:val="101.30772590637207"/>
          <w:rFonts w:ascii="Times New Roman" w:hAnsi="Times New Roman" w:eastAsia="Times New Roman"/>
          <w:b w:val="0"/>
          <w:i w:val="0"/>
          <w:color w:val="000000"/>
          <w:sz w:val="32"/>
        </w:rPr>
        <w:t> đây, rằng tôi xuất phát từ một nơi cam kết sâu sắc và không hoài nghi.</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Phong cách lãnh đạo của bạn là gì?</w:t>
      </w:r>
    </w:p>
    <w:p>
      <w:pPr>
        <w:autoSpaceDN w:val="0"/>
        <w:autoSpaceDE w:val="0"/>
        <w:widowControl/>
        <w:spacing w:line="257" w:lineRule="auto" w:before="296" w:after="0"/>
        <w:ind w:left="0" w:right="432" w:firstLine="0"/>
        <w:jc w:val="left"/>
      </w:pPr>
      <w:r>
        <w:rPr>
          <w:w w:val="101.30772590637207"/>
          <w:rFonts w:ascii="Times New Roman" w:hAnsi="Times New Roman" w:eastAsia="Times New Roman"/>
          <w:b w:val="0"/>
          <w:i w:val="0"/>
          <w:color w:val="000000"/>
          <w:sz w:val="32"/>
        </w:rPr>
        <w:t xml:space="preserve">Tôi không phải là George Balanchine bước vào và nói, 'Nào, em yêu, em làm cái này, em làm</w:t>
      </w:r>
      <w:r>
        <w:rPr>
          <w:w w:val="101.30772590637207"/>
          <w:rFonts w:ascii="Times New Roman" w:hAnsi="Times New Roman" w:eastAsia="Times New Roman"/>
          <w:b w:val="0"/>
          <w:i w:val="0"/>
          <w:color w:val="000000"/>
          <w:sz w:val="32"/>
        </w:rPr>
        <w:t> cái kia,' và, bùm, đó là thiên tài. Tôi bước vào và nói, 'Tôi thích chuyển động này ở phần đầu.</w:t>
      </w:r>
    </w:p>
    <w:p>
      <w:pPr>
        <w:autoSpaceDN w:val="0"/>
        <w:autoSpaceDE w:val="0"/>
        <w:widowControl/>
        <w:spacing w:line="254" w:lineRule="auto" w:before="12" w:after="0"/>
        <w:ind w:left="0" w:right="144" w:firstLine="0"/>
        <w:jc w:val="left"/>
      </w:pPr>
      <w:r>
        <w:rPr>
          <w:w w:val="101.30772590637207"/>
          <w:rFonts w:ascii="Times New Roman" w:hAnsi="Times New Roman" w:eastAsia="Times New Roman"/>
          <w:b w:val="0"/>
          <w:i w:val="0"/>
          <w:color w:val="000000"/>
          <w:sz w:val="32"/>
        </w:rPr>
        <w:t xml:space="preserve">Hãy làm việc một lúc và xem bạn biến tấu nó thế nào.' Bạn phải có những người</w:t>
      </w:r>
      <w:r>
        <w:rPr>
          <w:w w:val="101.30772590637207"/>
          <w:rFonts w:ascii="Times New Roman" w:hAnsi="Times New Roman" w:eastAsia="Times New Roman"/>
          <w:b w:val="0"/>
          <w:i w:val="0"/>
          <w:color w:val="000000"/>
          <w:sz w:val="32"/>
        </w:rPr>
        <w:t> mình tin tưởng. Với Janet, đôi khi tôi chỉ nói, 'Ừ, bạn biết việc cần phải làm mà.</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Tôi đang mơ về những gì tôi sẽ làm ngày mai, nhưng việc này chưa xong, nên bạn sẽ làm nó,</w:t>
      </w:r>
      <w:r>
        <w:rPr>
          <w:w w:val="101.30772590637207"/>
          <w:rFonts w:ascii="Times New Roman" w:hAnsi="Times New Roman" w:eastAsia="Times New Roman"/>
          <w:b w:val="0"/>
          <w:i w:val="0"/>
          <w:color w:val="000000"/>
          <w:sz w:val="32"/>
        </w:rPr>
        <w:t xml:space="preserve"> rồi tôi sẽ tôn trọng ghi nhận và phê bình công việc của bạn.' Khi một người gặp vấn đề—điều</w:t>
      </w:r>
      <w:r>
        <w:rPr>
          <w:w w:val="101.30772590637207"/>
          <w:rFonts w:ascii="Times New Roman" w:hAnsi="Times New Roman" w:eastAsia="Times New Roman"/>
          <w:b w:val="0"/>
          <w:i w:val="0"/>
          <w:color w:val="000000"/>
          <w:sz w:val="32"/>
        </w:rPr>
        <w:t xml:space="preserve"> này đến từ một nhà trị liệu xã hội tên Freda Rosen—một nhà lãnh đạo giỏi biết cách đặt câu</w:t>
      </w:r>
      <w:r>
        <w:rPr>
          <w:w w:val="101.30772590637207"/>
          <w:rFonts w:ascii="Times New Roman" w:hAnsi="Times New Roman" w:eastAsia="Times New Roman"/>
          <w:b w:val="0"/>
          <w:i w:val="0"/>
          <w:color w:val="000000"/>
          <w:sz w:val="32"/>
        </w:rPr>
        <w:t xml:space="preserve"> hỏi đúng, lắng nghe kỹ, và tổ chức các câu trả lời mà nhóm đưa ra. Vào những ngày tốt lành,</w:t>
      </w:r>
      <w:r>
        <w:rPr>
          <w:w w:val="101.30772590637207"/>
          <w:rFonts w:ascii="Times New Roman" w:hAnsi="Times New Roman" w:eastAsia="Times New Roman"/>
          <w:b w:val="0"/>
          <w:i w:val="0"/>
          <w:color w:val="000000"/>
          <w:sz w:val="32"/>
        </w:rPr>
        <w:t xml:space="preserve"> tôi thư giãn và nghĩ, 'Bạn không cần phải có mọi câu trả lời hay thắng cuộc tranh luận này.</w:t>
      </w:r>
      <w:r>
        <w:rPr>
          <w:w w:val="101.30772590637207"/>
          <w:rFonts w:ascii="Times New Roman" w:hAnsi="Times New Roman" w:eastAsia="Times New Roman"/>
          <w:b w:val="0"/>
          <w:i w:val="0"/>
          <w:color w:val="000000"/>
          <w:sz w:val="32"/>
        </w:rPr>
        <w:t xml:space="preserve"> Ý tưởng tốt nhất trên bàn là gì?' Một điều về việc làm nghệ sĩ: Cái tôi rất mãnh liệt. Đó</w:t>
      </w:r>
      <w:r>
        <w:rPr>
          <w:w w:val="101.30772590637207"/>
          <w:rFonts w:ascii="Times New Roman" w:hAnsi="Times New Roman" w:eastAsia="Times New Roman"/>
          <w:b w:val="0"/>
          <w:i w:val="0"/>
          <w:color w:val="000000"/>
          <w:sz w:val="32"/>
        </w:rPr>
        <w:t xml:space="preserve"> là công ty của tôi, tên tôi. Điều đó đúng, nhưng sẽ không hoàn thành nếu không có những người</w:t>
      </w:r>
      <w:r>
        <w:rPr>
          <w:w w:val="101.30772590637207"/>
          <w:rFonts w:ascii="Times New Roman" w:hAnsi="Times New Roman" w:eastAsia="Times New Roman"/>
          <w:b w:val="0"/>
          <w:i w:val="0"/>
          <w:color w:val="000000"/>
          <w:sz w:val="32"/>
        </w:rPr>
        <w:t xml:space="preserve"> này. Vì vậy, tôi lãnh đạo bằng cách ném ra: 'Làm sao chúng ta có thể làm điều này?' Và</w:t>
      </w:r>
      <w:r>
        <w:rPr>
          <w:w w:val="101.30772590637207"/>
          <w:rFonts w:ascii="Times New Roman" w:hAnsi="Times New Roman" w:eastAsia="Times New Roman"/>
          <w:b w:val="0"/>
          <w:i w:val="0"/>
          <w:color w:val="000000"/>
          <w:sz w:val="32"/>
        </w:rPr>
        <w:t> khi thời điểm chín muồi, tôi dành cái ôm đầy đam mê đó, cái 'Nào!' đó, cái 'Cuối cùng cũng tự do!'</w:t>
      </w:r>
      <w:r>
        <w:rPr>
          <w:w w:val="101.30772590637207"/>
          <w:rFonts w:ascii="Times New Roman" w:hAnsi="Times New Roman" w:eastAsia="Times New Roman"/>
          <w:b w:val="0"/>
          <w:i w:val="0"/>
          <w:color w:val="000000"/>
          <w:sz w:val="32"/>
        </w:rPr>
        <w:t xml:space="preserve"> đó, cái 'Tiến lên!' đó. Nhóm không cần điều đó mỗi ngày. Nhưng đôi khi họ phải cảm thấy như</w:t>
      </w:r>
      <w:r>
        <w:rPr>
          <w:w w:val="101.30772590637207"/>
          <w:rFonts w:ascii="Times New Roman" w:hAnsi="Times New Roman" w:eastAsia="Times New Roman"/>
          <w:b w:val="0"/>
          <w:i w:val="0"/>
          <w:color w:val="000000"/>
          <w:sz w:val="32"/>
        </w:rPr>
        <w:t> trái tim bạn đang đặt cược.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Khi nào khía cạnh cứng rắn của bạn xuất hiện?</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Đôi khi tôi thấy bực bội. Nhưng 'Obama không drama' đã là bài học cho nhiều người giống</w:t>
      </w:r>
      <w:r>
        <w:rPr>
          <w:w w:val="101.30772590637207"/>
          <w:rFonts w:ascii="Times New Roman" w:hAnsi="Times New Roman" w:eastAsia="Times New Roman"/>
          <w:b w:val="0"/>
          <w:i w:val="0"/>
          <w:color w:val="000000"/>
          <w:sz w:val="32"/>
        </w:rPr>
        <w:t xml:space="preserve"> tôi. Khi bạn là một người đàn ông da đen trong môi trường chủ yếu là người da trắng, bạn</w:t>
      </w:r>
      <w:r>
        <w:rPr>
          <w:w w:val="101.30772590637207"/>
          <w:rFonts w:ascii="Times New Roman" w:hAnsi="Times New Roman" w:eastAsia="Times New Roman"/>
          <w:b w:val="0"/>
          <w:i w:val="0"/>
          <w:color w:val="000000"/>
          <w:sz w:val="32"/>
        </w:rPr>
        <w:t xml:space="preserve"> phải thực sự cẩn thận. Bạn không thể để bị gạt bỏ như một kẻ tàn bạo, vì thế giới vốn đã</w:t>
      </w:r>
      <w:r>
        <w:rPr>
          <w:w w:val="101.30772590637207"/>
          <w:rFonts w:ascii="Times New Roman" w:hAnsi="Times New Roman" w:eastAsia="Times New Roman"/>
          <w:b w:val="0"/>
          <w:i w:val="0"/>
          <w:color w:val="000000"/>
          <w:sz w:val="32"/>
        </w:rPr>
        <w:t xml:space="preserve"> muốn biến bạn thành như vậy. Vì vậy, bạn phải học cách giữ bình tĩnh. Khi những con</w:t>
      </w:r>
      <w:r>
        <w:rPr>
          <w:w w:val="101.30772590637207"/>
          <w:rFonts w:ascii="Times New Roman" w:hAnsi="Times New Roman" w:eastAsia="Times New Roman"/>
          <w:b w:val="0"/>
          <w:i w:val="0"/>
          <w:color w:val="000000"/>
          <w:sz w:val="32"/>
        </w:rPr>
        <w:t xml:space="preserve"> quỷ gào thét, tôi đau khổ. Nhưng rồi tôi nói, 'Cú sụp đổ hôm qua ít liên quan đến bạn hơn</w:t>
      </w:r>
      <w:r>
        <w:rPr>
          <w:w w:val="101.30772590637207"/>
          <w:rFonts w:ascii="Times New Roman" w:hAnsi="Times New Roman" w:eastAsia="Times New Roman"/>
          <w:b w:val="0"/>
          <w:i w:val="0"/>
          <w:color w:val="000000"/>
          <w:sz w:val="32"/>
        </w:rPr>
        <w:t xml:space="preserve"> là đến tôi. Tôi cảm thấy mình không đủ năng lực.' Họ nói, 'Anh cảm thấy không đủ năng lực?'</w:t>
      </w:r>
      <w:r>
        <w:rPr>
          <w:w w:val="101.30772590637207"/>
          <w:rFonts w:ascii="Times New Roman" w:hAnsi="Times New Roman" w:eastAsia="Times New Roman"/>
          <w:b w:val="0"/>
          <w:i w:val="0"/>
          <w:color w:val="000000"/>
          <w:sz w:val="32"/>
        </w:rPr>
        <w:t> và tiến lại gần hơn, và khi họ ở gần, tôi hỏi, 'Bạn nghĩ chúng ta nên làm gì tiếp theo?'</w:t>
      </w:r>
      <w:r>
        <w:rPr>
          <w:w w:val="101.30772590637207"/>
          <w:rFonts w:ascii="Times New Roman" w:hAnsi="Times New Roman" w:eastAsia="Times New Roman"/>
          <w:b w:val="0"/>
          <w:i w:val="0"/>
          <w:color w:val="000000"/>
          <w:sz w:val="32"/>
        </w:rPr>
        <w:t> Với Janet và tôi cùng nhau, chúng tôi có một hình mẫu cha mẹ. Nếu tôi là một người</w:t>
      </w:r>
      <w:r>
        <w:rPr>
          <w:w w:val="101.30772590637207"/>
          <w:rFonts w:ascii="Times New Roman" w:hAnsi="Times New Roman" w:eastAsia="Times New Roman"/>
          <w:b w:val="0"/>
          <w:i w:val="0"/>
          <w:color w:val="000000"/>
          <w:sz w:val="32"/>
        </w:rPr>
        <w:t xml:space="preserve"> cha tồi—một con rồng phun lửa—họ vẫn có một người phụ nữ dịu dàng nhưng cứng rắn như</w:t>
      </w:r>
      <w:r>
        <w:rPr>
          <w:w w:val="101.30772590637207"/>
          <w:rFonts w:ascii="Times New Roman" w:hAnsi="Times New Roman" w:eastAsia="Times New Roman"/>
          <w:b w:val="0"/>
          <w:i w:val="0"/>
          <w:color w:val="000000"/>
          <w:sz w:val="32"/>
        </w:rPr>
        <w:t xml:space="preserve"> sắt, luôn đúng trọng tâm, biết chính xác việc cần làm. Đó là một nơi làm việc lành mạnh,</w:t>
      </w:r>
      <w:r>
        <w:rPr>
          <w:w w:val="101.30772590637207"/>
          <w:rFonts w:ascii="Times New Roman" w:hAnsi="Times New Roman" w:eastAsia="Times New Roman"/>
          <w:b w:val="0"/>
          <w:i w:val="0"/>
          <w:color w:val="000000"/>
          <w:sz w:val="32"/>
        </w:rPr>
        <w:t> tốt đẹp, và bạn sẽ rời đi với kiến thức nhiều hơn lúc bước vào.</w:t>
      </w:r>
    </w:p>
    <w:p>
      <w:pPr>
        <w:autoSpaceDN w:val="0"/>
        <w:autoSpaceDE w:val="0"/>
        <w:widowControl/>
        <w:spacing w:line="247" w:lineRule="auto" w:before="100" w:after="0"/>
        <w:ind w:left="0" w:right="20" w:firstLine="0"/>
        <w:jc w:val="right"/>
      </w:pPr>
      <w:r>
        <w:rPr>
          <w:rFonts w:ascii="Arial" w:hAnsi="Arial" w:eastAsia="Arial"/>
          <w:b w:val="0"/>
          <w:i w:val="0"/>
          <w:color w:val="000000"/>
          <w:sz w:val="27"/>
        </w:rPr>
        <w:t>141</w:t>
      </w:r>
    </w:p>
    <w:p>
      <w:pPr>
        <w:sectPr>
          <w:pgSz w:w="12240" w:h="15840"/>
          <w:pgMar w:top="708"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2" w:lineRule="auto" w:before="0" w:after="0"/>
        <w:ind w:left="0" w:right="0" w:firstLine="0"/>
        <w:jc w:val="left"/>
      </w:pPr>
      <w:r>
        <w:rPr>
          <w:w w:val="98.87987024643841"/>
          <w:rFonts w:ascii="Times New Roman" w:hAnsi="Times New Roman" w:eastAsia="Times New Roman"/>
          <w:b/>
          <w:i/>
          <w:color w:val="000000"/>
          <w:sz w:val="34"/>
        </w:rPr>
        <w:t>Làm thế nào bạn tìm kiếm tài năng?</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Trong một buổi thử giọng khiêu vũ, bạn có thể có 450 phụ nữ, 125 nam giới tìm kiếm</w:t>
      </w:r>
      <w:r>
        <w:rPr>
          <w:w w:val="101.30772590637207"/>
          <w:rFonts w:ascii="Times New Roman" w:hAnsi="Times New Roman" w:eastAsia="Times New Roman"/>
          <w:b w:val="0"/>
          <w:i w:val="0"/>
          <w:color w:val="000000"/>
          <w:sz w:val="32"/>
        </w:rPr>
        <w:t xml:space="preserve"> hai vai diễn. Trong đám đông đó, ai là người bạn không thể rời mắt? Không phải vì họ dễ</w:t>
      </w:r>
      <w:r>
        <w:rPr>
          <w:w w:val="101.30772590637207"/>
          <w:rFonts w:ascii="Times New Roman" w:hAnsi="Times New Roman" w:eastAsia="Times New Roman"/>
          <w:b w:val="0"/>
          <w:i w:val="0"/>
          <w:color w:val="000000"/>
          <w:sz w:val="32"/>
        </w:rPr>
        <w:t xml:space="preserve"> thương hay thậm chí giỏi nhất trong phòng, mà vì bạn cảm thấy họ có sự khao khát với chất</w:t>
      </w:r>
      <w:r>
        <w:rPr>
          <w:w w:val="101.30772590637207"/>
          <w:rFonts w:ascii="Times New Roman" w:hAnsi="Times New Roman" w:eastAsia="Times New Roman"/>
          <w:b w:val="0"/>
          <w:i w:val="0"/>
          <w:color w:val="000000"/>
          <w:sz w:val="32"/>
        </w:rPr>
        <w:t xml:space="preserve"> liệu được giao. Họ ham học hỏi và họ cho bạn thấy điều gì đó trong tác phẩm. Tôi học</w:t>
      </w:r>
      <w:r>
        <w:rPr>
          <w:w w:val="101.30772590637207"/>
          <w:rFonts w:ascii="Times New Roman" w:hAnsi="Times New Roman" w:eastAsia="Times New Roman"/>
          <w:b w:val="0"/>
          <w:i w:val="0"/>
          <w:color w:val="000000"/>
          <w:sz w:val="32"/>
        </w:rPr>
        <w:t xml:space="preserve"> được từ các bậc thầy karate: Họ tìm kiếm những bộ óc tươi mới nhất. Bạn cũng cần những</w:t>
      </w:r>
      <w:r>
        <w:rPr>
          <w:w w:val="101.30772590637207"/>
          <w:rFonts w:ascii="Times New Roman" w:hAnsi="Times New Roman" w:eastAsia="Times New Roman"/>
          <w:b w:val="0"/>
          <w:i w:val="0"/>
          <w:color w:val="000000"/>
          <w:sz w:val="32"/>
        </w:rPr>
        <w:t xml:space="preserve"> người dày dạn kinh nghiệm. Nhưng đôi khi ý tưởng từ người mới, người mà bạn nghĩ chỉ nên</w:t>
      </w:r>
      <w:r>
        <w:rPr>
          <w:w w:val="101.30772590637207"/>
          <w:rFonts w:ascii="Times New Roman" w:hAnsi="Times New Roman" w:eastAsia="Times New Roman"/>
          <w:b w:val="0"/>
          <w:i w:val="0"/>
          <w:color w:val="000000"/>
          <w:sz w:val="32"/>
        </w:rPr>
        <w:t xml:space="preserve"> im lặng, lại là ý tưởng vàng. Nếu bạn hỏi về các loại tài năng khác, như giám đốc điều hành,</w:t>
      </w:r>
      <w:r>
        <w:rPr>
          <w:w w:val="101.30772590637207"/>
          <w:rFonts w:ascii="Times New Roman" w:hAnsi="Times New Roman" w:eastAsia="Times New Roman"/>
          <w:b w:val="0"/>
          <w:i w:val="0"/>
          <w:color w:val="000000"/>
          <w:sz w:val="32"/>
        </w:rPr>
        <w:t xml:space="preserve"> câu trả lời là đôi khi bạn phải tạo ra họ, tìm một người thông minh sớm trong sự nghiệp</w:t>
      </w:r>
      <w:r>
        <w:rPr>
          <w:w w:val="101.30772590637207"/>
          <w:rFonts w:ascii="Times New Roman" w:hAnsi="Times New Roman" w:eastAsia="Times New Roman"/>
          <w:b w:val="0"/>
          <w:i w:val="0"/>
          <w:color w:val="000000"/>
          <w:sz w:val="32"/>
        </w:rPr>
        <w:t> và trao cho họ một thử thách.</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Bạn đưa ra lời khuyên gì cho những người khao khát lãnh đạo một tổ chức nghệ thuật?</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Bạn có giỏi gây quỹ không? Nghe có vẻ là một câu hỏi thô thiển, nhưng đó là sự thật. Để làm cho</w:t>
      </w:r>
      <w:r>
        <w:rPr>
          <w:w w:val="101.30772590637207"/>
          <w:rFonts w:ascii="Times New Roman" w:hAnsi="Times New Roman" w:eastAsia="Times New Roman"/>
          <w:b w:val="0"/>
          <w:i w:val="0"/>
          <w:color w:val="000000"/>
          <w:sz w:val="32"/>
        </w:rPr>
        <w:t xml:space="preserve"> mô hình này—một công ty muốn hỗ trợ nghệ thuật thử nghiệm; một cơ sở nghiên cứu và</w:t>
      </w:r>
      <w:r>
        <w:br/>
      </w:r>
      <w:r>
        <w:rPr>
          <w:w w:val="101.30772590637207"/>
          <w:rFonts w:ascii="Times New Roman" w:hAnsi="Times New Roman" w:eastAsia="Times New Roman"/>
          <w:b w:val="0"/>
          <w:i w:val="0"/>
          <w:color w:val="000000"/>
          <w:sz w:val="32"/>
        </w:rPr>
        <w:t xml:space="preserve"> biểu diễn với 184 chỗ ngồi—trở nên khả thi, bạn phải tích cực tìm kiếm nguồn tài trợ. Trong thế</w:t>
      </w:r>
      <w:r>
        <w:rPr>
          <w:w w:val="101.30772590637207"/>
          <w:rFonts w:ascii="Times New Roman" w:hAnsi="Times New Roman" w:eastAsia="Times New Roman"/>
          <w:b w:val="0"/>
          <w:i w:val="0"/>
          <w:color w:val="000000"/>
          <w:sz w:val="32"/>
        </w:rPr>
        <w:t xml:space="preserve"> giới nghệ thuật thị giác, họ có thể bán một bức tranh, một tác phẩm điêu khắc, một tác phẩm sắp</w:t>
      </w:r>
      <w:r>
        <w:rPr>
          <w:w w:val="101.30772590637207"/>
          <w:rFonts w:ascii="Times New Roman" w:hAnsi="Times New Roman" w:eastAsia="Times New Roman"/>
          <w:b w:val="0"/>
          <w:i w:val="0"/>
          <w:color w:val="000000"/>
          <w:sz w:val="32"/>
        </w:rPr>
        <w:t xml:space="preserve"> đặt, nhưng với khiêu vũ, thứ mà người giàu nhận được là gì? Bạn phải tìm cách kết nối với tinh thần</w:t>
      </w:r>
      <w:r>
        <w:rPr>
          <w:w w:val="101.30772590637207"/>
          <w:rFonts w:ascii="Times New Roman" w:hAnsi="Times New Roman" w:eastAsia="Times New Roman"/>
          <w:b w:val="0"/>
          <w:i w:val="0"/>
          <w:color w:val="000000"/>
          <w:sz w:val="32"/>
        </w:rPr>
        <w:t> phiêu lưu của họ và quan niệm về việc tạo ra nghệ thuật như một sự tham gia vào thế giới ý tưởng.</w:t>
      </w:r>
    </w:p>
    <w:p>
      <w:pPr>
        <w:autoSpaceDN w:val="0"/>
        <w:autoSpaceDE w:val="0"/>
        <w:widowControl/>
        <w:spacing w:line="254" w:lineRule="auto" w:before="306" w:after="0"/>
        <w:ind w:left="0" w:right="288" w:firstLine="0"/>
        <w:jc w:val="left"/>
      </w:pPr>
      <w:r>
        <w:rPr>
          <w:w w:val="98.87987024643841"/>
          <w:rFonts w:ascii="Times New Roman" w:hAnsi="Times New Roman" w:eastAsia="Times New Roman"/>
          <w:b/>
          <w:i/>
          <w:color w:val="000000"/>
          <w:sz w:val="34"/>
        </w:rPr>
        <w:t xml:space="preserve">Bạn đã biên đạo hai vở nhạc kịch rất thành công trên sân khấu Broadway. Lợi ích và thách</w:t>
      </w:r>
      <w:r>
        <w:rPr>
          <w:w w:val="98.87987024643841"/>
          <w:rFonts w:ascii="Times New Roman" w:hAnsi="Times New Roman" w:eastAsia="Times New Roman"/>
          <w:b/>
          <w:i/>
          <w:color w:val="000000"/>
          <w:sz w:val="34"/>
        </w:rPr>
        <w:t> thức khi tham gia vào dòng chính đó là gì?</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Có một thời tôi sẽ cảm thấy xấu hổ khi nói rằng tôi đã tạo ra một vở diễn Broadway.</w:t>
      </w:r>
      <w:r>
        <w:rPr>
          <w:w w:val="101.30772590637207"/>
          <w:rFonts w:ascii="Times New Roman" w:hAnsi="Times New Roman" w:eastAsia="Times New Roman"/>
          <w:b w:val="0"/>
          <w:i w:val="0"/>
          <w:color w:val="000000"/>
          <w:sz w:val="32"/>
        </w:rPr>
        <w:t xml:space="preserve"> Nhưng với Spring</w:t>
      </w:r>
      <w:r>
        <w:rPr>
          <w:w w:val="101.30772590637207"/>
          <w:rFonts w:ascii="Times New Roman" w:hAnsi="Times New Roman" w:eastAsia="Times New Roman"/>
          <w:b w:val="0"/>
          <w:i/>
          <w:color w:val="000000"/>
          <w:sz w:val="32"/>
        </w:rPr>
        <w:t> Awakening, đạo</w:t>
      </w:r>
      <w:r>
        <w:rPr>
          <w:w w:val="101.30772590637207"/>
          <w:rFonts w:ascii="Times New Roman" w:hAnsi="Times New Roman" w:eastAsia="Times New Roman"/>
          <w:b w:val="0"/>
          <w:i w:val="0"/>
          <w:color w:val="000000"/>
          <w:sz w:val="32"/>
        </w:rPr>
        <w:t xml:space="preserve"> diễn Michael Mayer nói: “Tôi đã xem tác phẩm của anh,</w:t>
      </w:r>
      <w:r>
        <w:rPr>
          <w:w w:val="101.30772590637207"/>
          <w:rFonts w:ascii="Times New Roman" w:hAnsi="Times New Roman" w:eastAsia="Times New Roman"/>
          <w:b w:val="0"/>
          <w:i w:val="0"/>
          <w:color w:val="000000"/>
          <w:sz w:val="32"/>
        </w:rPr>
        <w:t xml:space="preserve"> và tôi nghĩ thẩm mỹ của anh sẽ rất phù hợp với tác phẩm tôi đang thực hiện.” Vậy là anh ấy</w:t>
      </w:r>
      <w:r>
        <w:rPr>
          <w:w w:val="101.30772590637207"/>
          <w:rFonts w:ascii="Times New Roman" w:hAnsi="Times New Roman" w:eastAsia="Times New Roman"/>
          <w:b w:val="0"/>
          <w:i w:val="0"/>
          <w:color w:val="000000"/>
          <w:sz w:val="32"/>
        </w:rPr>
        <w:t xml:space="preserve"> nói đúng ngôn ngữ của tôi. Tôi nghĩ: “Tôi sẽ dành chút thời gian cho nó. Nếu không hiệu quả, tôi</w:t>
      </w:r>
      <w:r>
        <w:rPr>
          <w:w w:val="101.30772590637207"/>
          <w:rFonts w:ascii="Times New Roman" w:hAnsi="Times New Roman" w:eastAsia="Times New Roman"/>
          <w:b w:val="0"/>
          <w:i w:val="0"/>
          <w:color w:val="000000"/>
          <w:sz w:val="32"/>
        </w:rPr>
        <w:t xml:space="preserve"> sẽ rời đi.” Sau đó, tất nhiên, bạn bị cuốn vào. Với</w:t>
      </w:r>
      <w:r>
        <w:rPr>
          <w:w w:val="101.30772590637207"/>
          <w:rFonts w:ascii="Times New Roman" w:hAnsi="Times New Roman" w:eastAsia="Times New Roman"/>
          <w:b w:val="0"/>
          <w:i/>
          <w:color w:val="000000"/>
          <w:sz w:val="32"/>
        </w:rPr>
        <w:t> Fela!,</w:t>
      </w:r>
      <w:r>
        <w:rPr>
          <w:w w:val="101.30772590637207"/>
          <w:rFonts w:ascii="Times New Roman" w:hAnsi="Times New Roman" w:eastAsia="Times New Roman"/>
          <w:b w:val="0"/>
          <w:i w:val="0"/>
          <w:color w:val="000000"/>
          <w:sz w:val="32"/>
        </w:rPr>
        <w:t xml:space="preserve"> nhà sản xuất Stephen Hendel</w:t>
      </w:r>
      <w:r>
        <w:rPr>
          <w:w w:val="101.30772590637207"/>
          <w:rFonts w:ascii="Times New Roman" w:hAnsi="Times New Roman" w:eastAsia="Times New Roman"/>
          <w:b w:val="0"/>
          <w:i w:val="0"/>
          <w:color w:val="000000"/>
          <w:sz w:val="32"/>
        </w:rPr>
        <w:t xml:space="preserve"> nghĩ rằng Broadway cần loại nhạc mới này và muốn một đạo diễn không đến từ thế giới</w:t>
      </w:r>
      <w:r>
        <w:rPr>
          <w:w w:val="101.30772590637207"/>
          <w:rFonts w:ascii="Times New Roman" w:hAnsi="Times New Roman" w:eastAsia="Times New Roman"/>
          <w:b w:val="0"/>
          <w:i w:val="0"/>
          <w:color w:val="000000"/>
          <w:sz w:val="32"/>
        </w:rPr>
        <w:t xml:space="preserve"> đó. Ông ấy tin tưởng tôi và chiều chuộng tôi với năm tuần xem trước. Vì vậy, tôi được</w:t>
      </w:r>
      <w:r>
        <w:rPr>
          <w:w w:val="101.30772590637207"/>
          <w:rFonts w:ascii="Times New Roman" w:hAnsi="Times New Roman" w:eastAsia="Times New Roman"/>
          <w:b w:val="0"/>
          <w:i w:val="0"/>
          <w:color w:val="000000"/>
          <w:sz w:val="32"/>
        </w:rPr>
        <w:t xml:space="preserve"> chăm sóc. Tôi đang thực hiện một vở diễn khác với một nhà sản xuất rất giàu kinh nghiệm,</w:t>
      </w:r>
      <w:r>
        <w:rPr>
          <w:w w:val="101.30772590637207"/>
          <w:rFonts w:ascii="Times New Roman" w:hAnsi="Times New Roman" w:eastAsia="Times New Roman"/>
          <w:b w:val="0"/>
          <w:i w:val="0"/>
          <w:color w:val="000000"/>
          <w:sz w:val="32"/>
        </w:rPr>
        <w:t xml:space="preserve"> người nói: “Chúng ta phải hợp tác cùng nhau.” Broadway là một nơi rất bảo thủ, nhưng tôi</w:t>
      </w:r>
      <w:r>
        <w:rPr>
          <w:w w:val="101.30772590637207"/>
          <w:rFonts w:ascii="Times New Roman" w:hAnsi="Times New Roman" w:eastAsia="Times New Roman"/>
          <w:b w:val="0"/>
          <w:i w:val="0"/>
          <w:color w:val="000000"/>
          <w:sz w:val="32"/>
        </w:rPr>
        <w:t xml:space="preserve"> vẫn nuôi hy vọng rằng tôi có thể tiếp tục đóng góp—và có lẽ nó sẽ là con bò sữa giúp tôi</w:t>
      </w:r>
      <w:r>
        <w:rPr>
          <w:w w:val="101.30772590637207"/>
          <w:rFonts w:ascii="Times New Roman" w:hAnsi="Times New Roman" w:eastAsia="Times New Roman"/>
          <w:b w:val="0"/>
          <w:i w:val="0"/>
          <w:color w:val="000000"/>
          <w:sz w:val="32"/>
        </w:rPr>
        <w:t> nghỉ hưu.</w:t>
      </w:r>
    </w:p>
    <w:p>
      <w:pPr>
        <w:autoSpaceDN w:val="0"/>
        <w:autoSpaceDE w:val="0"/>
        <w:widowControl/>
        <w:spacing w:line="254" w:lineRule="auto" w:before="304" w:after="0"/>
        <w:ind w:left="0" w:right="144" w:firstLine="0"/>
        <w:jc w:val="left"/>
      </w:pPr>
      <w:r>
        <w:rPr>
          <w:w w:val="98.87987024643841"/>
          <w:rFonts w:ascii="Times New Roman" w:hAnsi="Times New Roman" w:eastAsia="Times New Roman"/>
          <w:b/>
          <w:i/>
          <w:color w:val="000000"/>
          <w:sz w:val="34"/>
        </w:rPr>
        <w:t xml:space="preserve">Bạn có nghĩ về việc nghỉ hưu và ai có thể kế nhiệm bạn cuối cùng không? Thật khó khi</w:t>
      </w:r>
      <w:r>
        <w:rPr>
          <w:w w:val="98.87987024643841"/>
          <w:rFonts w:ascii="Times New Roman" w:hAnsi="Times New Roman" w:eastAsia="Times New Roman"/>
          <w:b/>
          <w:i/>
          <w:color w:val="000000"/>
          <w:sz w:val="34"/>
        </w:rPr>
        <w:t> tên bạn gắn với nó, phải không?</w:t>
      </w:r>
    </w:p>
    <w:p>
      <w:pPr>
        <w:autoSpaceDN w:val="0"/>
        <w:autoSpaceDE w:val="0"/>
        <w:widowControl/>
        <w:spacing w:line="247" w:lineRule="auto" w:before="480" w:after="0"/>
        <w:ind w:left="0" w:right="20" w:firstLine="0"/>
        <w:jc w:val="right"/>
      </w:pPr>
      <w:r>
        <w:rPr>
          <w:rFonts w:ascii="Arial" w:hAnsi="Arial" w:eastAsia="Arial"/>
          <w:b w:val="0"/>
          <w:i w:val="0"/>
          <w:color w:val="000000"/>
          <w:sz w:val="27"/>
        </w:rPr>
        <w:t>142</w:t>
      </w:r>
    </w:p>
    <w:p>
      <w:pPr>
        <w:sectPr>
          <w:pgSz w:w="12240" w:h="15840"/>
          <w:pgMar w:top="71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Janet Wong là phó giám đốc nghệ thuật đầu tiên. Cô ấy có muốn tiếp tục công việc này không?</w:t>
      </w:r>
      <w:r>
        <w:rPr>
          <w:w w:val="101.30772590637207"/>
          <w:rFonts w:ascii="Times New Roman" w:hAnsi="Times New Roman" w:eastAsia="Times New Roman"/>
          <w:b w:val="0"/>
          <w:i w:val="0"/>
          <w:color w:val="000000"/>
          <w:sz w:val="32"/>
        </w:rPr>
        <w:t xml:space="preserve"> Tôi không biết, nhưng tôi nghĩ cô ấy yêu thích nó. Một điều chúng tôi đang làm với New York</w:t>
      </w:r>
      <w:r>
        <w:rPr>
          <w:w w:val="101.30772590637207"/>
          <w:rFonts w:ascii="Times New Roman" w:hAnsi="Times New Roman" w:eastAsia="Times New Roman"/>
          <w:b w:val="0"/>
          <w:i w:val="0"/>
          <w:color w:val="000000"/>
          <w:sz w:val="32"/>
        </w:rPr>
        <w:t xml:space="preserve"> Live Arts là tìm cách sử dụng thương hiệu Bill T. Jones—tầm nhìn, thực hành, giấc mơ, di</w:t>
      </w:r>
      <w:r>
        <w:rPr>
          <w:w w:val="101.30772590637207"/>
          <w:rFonts w:ascii="Times New Roman" w:hAnsi="Times New Roman" w:eastAsia="Times New Roman"/>
          <w:b w:val="0"/>
          <w:i w:val="0"/>
          <w:color w:val="000000"/>
          <w:sz w:val="32"/>
        </w:rPr>
        <w:t> sản. Đó là nền tảng, không phải là kết thúc.</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Những bước ngoặt lớn nhất trong sự nghiệp của bạn là gì?</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Từ việc là một nghệ sĩ độc tấu trẻ tuổi đến làm việc với Arnie và mối quan hệ đó trở nên</w:t>
      </w:r>
      <w:r>
        <w:rPr>
          <w:w w:val="101.30772590637207"/>
          <w:rFonts w:ascii="Times New Roman" w:hAnsi="Times New Roman" w:eastAsia="Times New Roman"/>
          <w:b w:val="0"/>
          <w:i w:val="0"/>
          <w:color w:val="000000"/>
          <w:sz w:val="32"/>
        </w:rPr>
        <w:t xml:space="preserve"> chín muồi trước công chúng. Rồi khi Arnie hấp hối, ông ấy nói với tôi: 'Sao cậu không để công</w:t>
      </w:r>
      <w:r>
        <w:rPr>
          <w:w w:val="101.30772590637207"/>
          <w:rFonts w:ascii="Times New Roman" w:hAnsi="Times New Roman" w:eastAsia="Times New Roman"/>
          <w:b w:val="0"/>
          <w:i w:val="0"/>
          <w:color w:val="000000"/>
          <w:sz w:val="32"/>
        </w:rPr>
        <w:t xml:space="preserve"> ty ra đi và làm việc solo của mình?' và tôi quyết định: 'Không, đây là đứa con của chúng ta, vì</w:t>
      </w:r>
      <w:r>
        <w:rPr>
          <w:w w:val="101.30772590637207"/>
          <w:rFonts w:ascii="Times New Roman" w:hAnsi="Times New Roman" w:eastAsia="Times New Roman"/>
          <w:b w:val="0"/>
          <w:i w:val="0"/>
          <w:color w:val="000000"/>
          <w:sz w:val="32"/>
        </w:rPr>
        <w:t> vậy tôi sẽ làm những gì phải làm và tìm những cộng sự để duy trì nó.'</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Bạn đối phó với nỗi đau như thế nào?</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Hãy xác định những phẩm chất của người bạn đã mất và nuôi dưỡng chúng trong chính mình; như vậy, bạn</w:t>
      </w:r>
      <w:r>
        <w:rPr>
          <w:w w:val="101.30772590637207"/>
          <w:rFonts w:ascii="Times New Roman" w:hAnsi="Times New Roman" w:eastAsia="Times New Roman"/>
          <w:b w:val="0"/>
          <w:i w:val="0"/>
          <w:color w:val="000000"/>
          <w:sz w:val="32"/>
        </w:rPr>
        <w:t xml:space="preserve"> giữ họ sống mãi. Cũng có Janet đến với công ty. Cô ấy và tôi gặp nhau tại một buổi dạ tiệc.</w:t>
      </w:r>
      <w:r>
        <w:rPr>
          <w:w w:val="101.30772590637207"/>
          <w:rFonts w:ascii="Times New Roman" w:hAnsi="Times New Roman" w:eastAsia="Times New Roman"/>
          <w:b w:val="0"/>
          <w:i w:val="0"/>
          <w:color w:val="000000"/>
          <w:sz w:val="32"/>
        </w:rPr>
        <w:t xml:space="preserve"> Tôi đang than vãn về việc kinh doanh này khó khăn thế nào, mọi người không có niềm tin ra sao,</w:t>
      </w:r>
      <w:r>
        <w:rPr>
          <w:w w:val="101.30772590637207"/>
          <w:rFonts w:ascii="Times New Roman" w:hAnsi="Times New Roman" w:eastAsia="Times New Roman"/>
          <w:b w:val="0"/>
          <w:i w:val="0"/>
          <w:color w:val="000000"/>
          <w:sz w:val="32"/>
        </w:rPr>
        <w:t xml:space="preserve"> và cô ấy đến bên tôi và nhẹ nhàng nói: 'Tôi có niềm tin.' Đó là 23 năm trước. Cô ấy thực sự</w:t>
      </w:r>
      <w:r>
        <w:rPr>
          <w:w w:val="101.30772590637207"/>
          <w:rFonts w:ascii="Times New Roman" w:hAnsi="Times New Roman" w:eastAsia="Times New Roman"/>
          <w:b w:val="0"/>
          <w:i w:val="0"/>
          <w:color w:val="000000"/>
          <w:sz w:val="32"/>
        </w:rPr>
        <w:t xml:space="preserve"> có niềm tin. Ồ, và việc tôi từ giã sân khấu—quyết định rằng tôi sẽ không còn mặc đồ</w:t>
      </w:r>
      <w:r>
        <w:rPr>
          <w:w w:val="101.30772590637207"/>
          <w:rFonts w:ascii="Times New Roman" w:hAnsi="Times New Roman" w:eastAsia="Times New Roman"/>
          <w:b w:val="0"/>
          <w:i w:val="0"/>
          <w:color w:val="000000"/>
          <w:sz w:val="32"/>
        </w:rPr>
        <w:t> tập trong phòng tập nữa. Buổi biểu diễn solo buổi tối cuối cùng của tôi là tại bảo tàng Louvre, Paris.</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Đó là một điều rất đặc biệt. Nhưng tôi bị đau đầu gối và lưng, và tôi quyết định ngừng</w:t>
      </w:r>
      <w:r>
        <w:rPr>
          <w:w w:val="101.30772590637207"/>
          <w:rFonts w:ascii="Times New Roman" w:hAnsi="Times New Roman" w:eastAsia="Times New Roman"/>
          <w:b w:val="0"/>
          <w:i w:val="0"/>
          <w:color w:val="000000"/>
          <w:sz w:val="32"/>
        </w:rPr>
        <w:t xml:space="preserve"> nhảy. Tất nhiên, tôi vẫn nhảy khi rất hạnh phúc hoặc xúc động—đôi khi trong phòng khách,</w:t>
      </w:r>
      <w:r>
        <w:rPr>
          <w:w w:val="101.30772590637207"/>
          <w:rFonts w:ascii="Times New Roman" w:hAnsi="Times New Roman" w:eastAsia="Times New Roman"/>
          <w:b w:val="0"/>
          <w:i w:val="0"/>
          <w:color w:val="000000"/>
          <w:sz w:val="32"/>
        </w:rPr>
        <w:t xml:space="preserve"> khi có khách, hoặc vào cuối một buổi diễn của công ty có năng lượng đặc biệt. Thực tế, tôi</w:t>
      </w:r>
      <w:r>
        <w:rPr>
          <w:w w:val="101.30772590637207"/>
          <w:rFonts w:ascii="Times New Roman" w:hAnsi="Times New Roman" w:eastAsia="Times New Roman"/>
          <w:b w:val="0"/>
          <w:i w:val="0"/>
          <w:color w:val="000000"/>
          <w:sz w:val="32"/>
        </w:rPr>
        <w:t xml:space="preserve"> đang biểu diễn tác phẩm solo đầu tiên sau tám năm trên sân khấu trong mùa này. Đó là</w:t>
      </w:r>
      <w:r>
        <w:rPr>
          <w:w w:val="101.30772590637207"/>
          <w:rFonts w:ascii="Times New Roman" w:hAnsi="Times New Roman" w:eastAsia="Times New Roman"/>
          <w:b w:val="0"/>
          <w:i w:val="0"/>
          <w:color w:val="000000"/>
          <w:sz w:val="32"/>
        </w:rPr>
        <w:t> một vấn đề thú vị khi tạo ra một tác phẩm ít tác động về thể chất nhưng lại có cảm xúc sâu sắc.</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Xuất bản lần đầu vào tháng 11 năm 2015. Tái bản R1511M</w:t>
      </w:r>
    </w:p>
    <w:p>
      <w:pPr>
        <w:autoSpaceDN w:val="0"/>
        <w:autoSpaceDE w:val="0"/>
        <w:widowControl/>
        <w:spacing w:line="247" w:lineRule="auto" w:before="4182" w:after="0"/>
        <w:ind w:left="0" w:right="20" w:firstLine="0"/>
        <w:jc w:val="right"/>
      </w:pPr>
      <w:r>
        <w:rPr>
          <w:rFonts w:ascii="Arial" w:hAnsi="Arial" w:eastAsia="Arial"/>
          <w:b w:val="0"/>
          <w:i w:val="0"/>
          <w:color w:val="000000"/>
          <w:sz w:val="27"/>
        </w:rPr>
        <w:t>143</w:t>
      </w:r>
    </w:p>
    <w:p>
      <w:pPr>
        <w:sectPr>
          <w:pgSz w:w="12240" w:h="15840"/>
          <w:pgMar w:top="708"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Tiếp cận những người tiêu dùng nghèo nhất ở các nước giàu</w:t>
      </w:r>
    </w:p>
    <w:p>
      <w:pPr>
        <w:autoSpaceDN w:val="0"/>
        <w:autoSpaceDE w:val="0"/>
        <w:widowControl/>
        <w:spacing w:line="257" w:lineRule="auto" w:before="312" w:after="0"/>
        <w:ind w:left="0" w:right="144" w:firstLine="0"/>
        <w:jc w:val="left"/>
      </w:pPr>
      <w:r>
        <w:rPr>
          <w:rFonts w:ascii="Times New Roman" w:hAnsi="Times New Roman" w:eastAsia="Times New Roman"/>
          <w:b/>
          <w:i/>
          <w:color w:val="000000"/>
          <w:sz w:val="49"/>
        </w:rPr>
        <w:t xml:space="preserve">của Muhammad Yunus, Frédéric Dalsace, David Menascé,</w:t>
      </w:r>
      <w:r>
        <w:rPr>
          <w:rFonts w:ascii="Times New Roman" w:hAnsi="Times New Roman" w:eastAsia="Times New Roman"/>
          <w:b/>
          <w:i/>
          <w:color w:val="000000"/>
          <w:sz w:val="49"/>
        </w:rPr>
        <w:t> và Bénédicte Faivre-Tavignot</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NGHÈO ĐÓI KHÔNG CHỈ LÀ vấn đề của các thị trường mới nổi. Tại Hoa Kỳ, hơn 45</w:t>
      </w:r>
      <w:r>
        <w:rPr>
          <w:w w:val="101.30772590637207"/>
          <w:rFonts w:ascii="Times New Roman" w:hAnsi="Times New Roman" w:eastAsia="Times New Roman"/>
          <w:b w:val="0"/>
          <w:i w:val="0"/>
          <w:color w:val="000000"/>
          <w:sz w:val="32"/>
        </w:rPr>
        <w:t xml:space="preserve"> triệu người, tương đương 15% dân số, được coi là nghèo chính thức, theo Cục điều tra dân</w:t>
      </w:r>
      <w:r>
        <w:rPr>
          <w:w w:val="101.30772590637207"/>
          <w:rFonts w:ascii="Times New Roman" w:hAnsi="Times New Roman" w:eastAsia="Times New Roman"/>
          <w:b w:val="0"/>
          <w:i w:val="0"/>
          <w:color w:val="000000"/>
          <w:sz w:val="32"/>
        </w:rPr>
        <w:t xml:space="preserve"> số. Hơn nữa, tỷ lệ này đã tăng mỗi năm trừ một năm (2006) kể từ khi thế kỷ 21 bắt đầu. Ở</w:t>
      </w:r>
      <w:r>
        <w:rPr>
          <w:w w:val="101.30772590637207"/>
          <w:rFonts w:ascii="Times New Roman" w:hAnsi="Times New Roman" w:eastAsia="Times New Roman"/>
          <w:b w:val="0"/>
          <w:i w:val="0"/>
          <w:color w:val="000000"/>
          <w:sz w:val="32"/>
        </w:rPr>
        <w:t xml:space="preserve"> mức 16%, Nhật Bản cũng không khá hơn. Và trong Liên minh châu Âu, gần 120 triệu người—cứ</w:t>
      </w:r>
      <w:r>
        <w:rPr>
          <w:w w:val="101.30772590637207"/>
          <w:rFonts w:ascii="Times New Roman" w:hAnsi="Times New Roman" w:eastAsia="Times New Roman"/>
          <w:b w:val="0"/>
          <w:i w:val="0"/>
          <w:color w:val="000000"/>
          <w:sz w:val="32"/>
        </w:rPr>
        <w:t xml:space="preserve"> bốn người thì có một người—được xếp vào nhóm có nguy cơ nghèo đói hoặc bị xã hội</w:t>
      </w:r>
      <w:r>
        <w:rPr>
          <w:w w:val="101.30772590637207"/>
          <w:rFonts w:ascii="Times New Roman" w:hAnsi="Times New Roman" w:eastAsia="Times New Roman"/>
          <w:b w:val="0"/>
          <w:i w:val="0"/>
          <w:color w:val="000000"/>
          <w:sz w:val="32"/>
        </w:rPr>
        <w:t> loại trừ.</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quá khứ, các doanh nghiệp ở các nước phát triển phần lớn đã bỏ qua nhu cầu của</w:t>
      </w:r>
      <w:r>
        <w:rPr>
          <w:w w:val="101.30772590637207"/>
          <w:rFonts w:ascii="Times New Roman" w:hAnsi="Times New Roman" w:eastAsia="Times New Roman"/>
          <w:b w:val="0"/>
          <w:i w:val="0"/>
          <w:color w:val="000000"/>
          <w:sz w:val="32"/>
        </w:rPr>
        <w:t xml:space="preserve"> những nhóm này. Chắc chắn, họ biết rằng không phải tất cả khách hàng của họ đều giàu, và</w:t>
      </w:r>
      <w:r>
        <w:rPr>
          <w:w w:val="101.30772590637207"/>
          <w:rFonts w:ascii="Times New Roman" w:hAnsi="Times New Roman" w:eastAsia="Times New Roman"/>
          <w:b w:val="0"/>
          <w:i w:val="0"/>
          <w:color w:val="000000"/>
          <w:sz w:val="32"/>
        </w:rPr>
        <w:t xml:space="preserve"> nhiều công ty đã đầu tư đáng kể vào việc tạo ra các sản phẩm và dịch vụ giá rẻ được thiết</w:t>
      </w:r>
      <w:r>
        <w:rPr>
          <w:w w:val="101.30772590637207"/>
          <w:rFonts w:ascii="Times New Roman" w:hAnsi="Times New Roman" w:eastAsia="Times New Roman"/>
          <w:b w:val="0"/>
          <w:i w:val="0"/>
          <w:color w:val="000000"/>
          <w:sz w:val="32"/>
        </w:rPr>
        <w:t xml:space="preserve"> kế riêng cho những người có ngân sách eo hẹp. Hầu hết các nhà sản xuất ô tô đã cung</w:t>
      </w:r>
      <w:r>
        <w:rPr>
          <w:w w:val="101.30772590637207"/>
          <w:rFonts w:ascii="Times New Roman" w:hAnsi="Times New Roman" w:eastAsia="Times New Roman"/>
          <w:b w:val="0"/>
          <w:i w:val="0"/>
          <w:color w:val="000000"/>
          <w:sz w:val="32"/>
        </w:rPr>
        <w:t xml:space="preserve"> cấp xe giá rẻ trong nhiều thập kỷ: Ford Model T, VW Beetle, Mini Cooper, và Citroën</w:t>
      </w:r>
      <w:r>
        <w:rPr>
          <w:w w:val="101.30772590637207"/>
          <w:rFonts w:ascii="Times New Roman" w:hAnsi="Times New Roman" w:eastAsia="Times New Roman"/>
          <w:b w:val="0"/>
          <w:i w:val="0"/>
          <w:color w:val="000000"/>
          <w:sz w:val="32"/>
        </w:rPr>
        <w:t xml:space="preserve"> 2CV vào thời của họ được thiết kế cho thị trường bình dân mà các nhà sản xuất nhìn</w:t>
      </w:r>
      <w:r>
        <w:rPr>
          <w:w w:val="101.30772590637207"/>
          <w:rFonts w:ascii="Times New Roman" w:hAnsi="Times New Roman" w:eastAsia="Times New Roman"/>
          <w:b w:val="0"/>
          <w:i w:val="0"/>
          <w:color w:val="000000"/>
          <w:sz w:val="32"/>
        </w:rPr>
        <w:t xml:space="preserve"> thấy. Các cửa hàng giảm giá mạnh như Aldi và Lidl ở châu Âu và Market Basket ở Hoa</w:t>
      </w:r>
      <w:r>
        <w:rPr>
          <w:w w:val="101.30772590637207"/>
          <w:rFonts w:ascii="Times New Roman" w:hAnsi="Times New Roman" w:eastAsia="Times New Roman"/>
          <w:b w:val="0"/>
          <w:i w:val="0"/>
          <w:color w:val="000000"/>
          <w:sz w:val="32"/>
        </w:rPr>
        <w:t> Kỳ mới xuất hiện tương đối gần đây trong ngành bán lẻ.</w:t>
      </w:r>
    </w:p>
    <w:p>
      <w:pPr>
        <w:autoSpaceDN w:val="0"/>
        <w:autoSpaceDE w:val="0"/>
        <w:widowControl/>
        <w:spacing w:line="254" w:lineRule="auto" w:before="302" w:after="0"/>
        <w:ind w:left="0" w:right="144" w:firstLine="0"/>
        <w:jc w:val="left"/>
      </w:pPr>
      <w:r>
        <w:rPr>
          <w:w w:val="101.30772590637207"/>
          <w:rFonts w:ascii="Times New Roman" w:hAnsi="Times New Roman" w:eastAsia="Times New Roman"/>
          <w:b w:val="0"/>
          <w:i w:val="0"/>
          <w:color w:val="000000"/>
          <w:sz w:val="32"/>
        </w:rPr>
        <w:t xml:space="preserve">Nhưng những sản phẩm và dịch vụ giá rẻ, chi phí thấp mà trước đây thường phục vụ người tiêu</w:t>
      </w:r>
      <w:r>
        <w:rPr>
          <w:w w:val="101.30772590637207"/>
          <w:rFonts w:ascii="Times New Roman" w:hAnsi="Times New Roman" w:eastAsia="Times New Roman"/>
          <w:b w:val="0"/>
          <w:i w:val="0"/>
          <w:color w:val="000000"/>
          <w:sz w:val="32"/>
        </w:rPr>
        <w:t> dùng nghèo ở châu Âu thường vẫn nằm ngoài tầm với của 25% những người có nguy cơ nghèo đói.</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Người tiêu dùng trong nhóm này thường không thể mua các sản phẩm và dịch vụ thiết yếu mà</w:t>
      </w:r>
      <w:r>
        <w:br/>
      </w:r>
      <w:r>
        <w:rPr>
          <w:w w:val="101.30772590637207"/>
          <w:rFonts w:ascii="Times New Roman" w:hAnsi="Times New Roman" w:eastAsia="Times New Roman"/>
          <w:b w:val="0"/>
          <w:i w:val="0"/>
          <w:color w:val="000000"/>
          <w:sz w:val="32"/>
        </w:rPr>
        <w:t xml:space="preserve"> không có sự trợ giúp đáng kể từ nhà nước—khả năng cung cấp sự trợ giúp này của nhà nước đang</w:t>
      </w:r>
      <w:r>
        <w:rPr>
          <w:w w:val="101.30772590637207"/>
          <w:rFonts w:ascii="Times New Roman" w:hAnsi="Times New Roman" w:eastAsia="Times New Roman"/>
          <w:b w:val="0"/>
          <w:i w:val="0"/>
          <w:color w:val="000000"/>
          <w:sz w:val="32"/>
        </w:rPr>
        <w:t xml:space="preserve"> giảm dần ngay cả khi nhu cầu về nó ngày càng tăng. Ví dụ, giao thông công cộng hạn chế có nghĩa là</w:t>
      </w:r>
      <w:r>
        <w:rPr>
          <w:w w:val="101.30772590637207"/>
          <w:rFonts w:ascii="Times New Roman" w:hAnsi="Times New Roman" w:eastAsia="Times New Roman"/>
          <w:b w:val="0"/>
          <w:i w:val="0"/>
          <w:color w:val="000000"/>
          <w:sz w:val="32"/>
        </w:rPr>
        <w:t xml:space="preserve"> nhiều người nghèo ở các vùng nông thôn phải dựa vào những chiếc xe rất cũ và cực kỳ rẻ tiền. Một</w:t>
      </w:r>
      <w:r>
        <w:rPr>
          <w:w w:val="101.30772590637207"/>
          <w:rFonts w:ascii="Times New Roman" w:hAnsi="Times New Roman" w:eastAsia="Times New Roman"/>
          <w:b w:val="0"/>
          <w:i w:val="0"/>
          <w:color w:val="000000"/>
          <w:sz w:val="32"/>
        </w:rPr>
        <w:t> người có xe bị hỏng có thể mất việc làm do đó.</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Trong những năm gần đây, một số tập đoàn lớn đã bắt đầu tiếp cận các vấn đề thuộc loại</w:t>
      </w:r>
      <w:r>
        <w:rPr>
          <w:w w:val="101.30772590637207"/>
          <w:rFonts w:ascii="Times New Roman" w:hAnsi="Times New Roman" w:eastAsia="Times New Roman"/>
          <w:b w:val="0"/>
          <w:i w:val="0"/>
          <w:color w:val="000000"/>
          <w:sz w:val="32"/>
        </w:rPr>
        <w:t xml:space="preserve"> này theo một cách mới. Năm 2009, Martin Hirsch, cựu cao ủy Pháp phụ trách giảm</w:t>
      </w:r>
      <w:r>
        <w:rPr>
          <w:w w:val="101.30772590637207"/>
          <w:rFonts w:ascii="Times New Roman" w:hAnsi="Times New Roman" w:eastAsia="Times New Roman"/>
          <w:b w:val="0"/>
          <w:i w:val="0"/>
          <w:color w:val="000000"/>
          <w:sz w:val="32"/>
        </w:rPr>
        <w:t xml:space="preserve"> nghèo, và Emmanuel Faber, khi đó là phó tổng giám đốc của gã khổng lồ thực phẩm Danone</w:t>
      </w:r>
      <w:r>
        <w:rPr>
          <w:w w:val="101.30772590637207"/>
          <w:rFonts w:ascii="Times New Roman" w:hAnsi="Times New Roman" w:eastAsia="Times New Roman"/>
          <w:b w:val="0"/>
          <w:i w:val="0"/>
          <w:color w:val="000000"/>
          <w:sz w:val="32"/>
        </w:rPr>
        <w:t xml:space="preserve"> (nay là CEO), đã cùng nhau thành lập Action Tank—một hiệp hội phi lợi nhuận do</w:t>
      </w:r>
      <w:r>
        <w:rPr>
          <w:w w:val="101.30772590637207"/>
          <w:rFonts w:ascii="Times New Roman" w:hAnsi="Times New Roman" w:eastAsia="Times New Roman"/>
          <w:b w:val="0"/>
          <w:i w:val="0"/>
          <w:color w:val="000000"/>
          <w:sz w:val="32"/>
        </w:rPr>
        <w:t xml:space="preserve"> Jacques Berger, từ HEC, điều hành. Thông qua Action Tank, một số tập đoàn đa quốc</w:t>
      </w:r>
      <w:r>
        <w:rPr>
          <w:w w:val="101.30772590637207"/>
          <w:rFonts w:ascii="Times New Roman" w:hAnsi="Times New Roman" w:eastAsia="Times New Roman"/>
          <w:b w:val="0"/>
          <w:i w:val="0"/>
          <w:color w:val="000000"/>
          <w:sz w:val="32"/>
        </w:rPr>
        <w:t xml:space="preserve"> gia hàng đầu đã hợp tác với các tổ chức phi chính phủ và các cơ quan chính phủ để</w:t>
      </w:r>
      <w:r>
        <w:rPr>
          <w:w w:val="101.30772590637207"/>
          <w:rFonts w:ascii="Times New Roman" w:hAnsi="Times New Roman" w:eastAsia="Times New Roman"/>
          <w:b w:val="0"/>
          <w:i w:val="0"/>
          <w:color w:val="000000"/>
          <w:sz w:val="32"/>
        </w:rPr>
        <w:t> thử nghiệm phát triển các doanh nghiệp xã hội tại Pháp.</w:t>
      </w:r>
    </w:p>
    <w:p>
      <w:pPr>
        <w:autoSpaceDN w:val="0"/>
        <w:tabs>
          <w:tab w:pos="10028" w:val="left"/>
        </w:tabs>
        <w:autoSpaceDE w:val="0"/>
        <w:widowControl/>
        <w:spacing w:line="254" w:lineRule="auto" w:before="300" w:after="0"/>
        <w:ind w:left="0" w:right="0" w:firstLine="0"/>
        <w:jc w:val="left"/>
      </w:pPr>
      <w:r>
        <w:rPr>
          <w:w w:val="101.30772590637207"/>
          <w:rFonts w:ascii="Times New Roman" w:hAnsi="Times New Roman" w:eastAsia="Times New Roman"/>
          <w:b w:val="0"/>
          <w:i w:val="0"/>
          <w:color w:val="000000"/>
          <w:sz w:val="32"/>
        </w:rPr>
        <w:t xml:space="preserve">“Kinh doanh xã hội” (social business) là một khái niệm ban đầu được phát triển trong bối cảnh các nước nghèo. Như vậy</w:t>
      </w:r>
      <w:r>
        <w:tab/>
      </w:r>
      <w:r>
        <w:rPr>
          <w:rFonts w:ascii="Arial" w:hAnsi="Arial" w:eastAsia="Arial"/>
          <w:b w:val="0"/>
          <w:i w:val="0"/>
          <w:color w:val="000000"/>
          <w:sz w:val="27"/>
        </w:rPr>
        <w:t> 144</w:t>
      </w:r>
    </w:p>
    <w:p>
      <w:pPr>
        <w:sectPr>
          <w:pgSz w:w="12240" w:h="15840"/>
          <w:pgMar w:top="722"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Một doanh nghiệp có ba đặc điểm chính: Thứ nhất, nó tìm cách giải quyết các vấn đề xã</w:t>
      </w:r>
      <w:r>
        <w:rPr>
          <w:w w:val="101.30772590637207"/>
          <w:rFonts w:ascii="Times New Roman" w:hAnsi="Times New Roman" w:eastAsia="Times New Roman"/>
          <w:b w:val="0"/>
          <w:i w:val="0"/>
          <w:color w:val="000000"/>
          <w:sz w:val="32"/>
        </w:rPr>
        <w:t xml:space="preserve"> hội, bao gồm mọi hình thức nghèo đói. Thứ hai, nó phải được vận hành bền vững—nghĩa là không</w:t>
      </w:r>
      <w:r>
        <w:rPr>
          <w:w w:val="101.30772590637207"/>
          <w:rFonts w:ascii="Times New Roman" w:hAnsi="Times New Roman" w:eastAsia="Times New Roman"/>
          <w:b w:val="0"/>
          <w:i w:val="0"/>
          <w:color w:val="000000"/>
          <w:sz w:val="32"/>
        </w:rPr>
        <w:t xml:space="preserve"> được lỗ vốn. Thứ ba, lợi nhuận—khi có—được tái đầu tư vào doanh nghiệp thay vì chuyển</w:t>
      </w:r>
      <w:r>
        <w:rPr>
          <w:w w:val="101.30772590637207"/>
          <w:rFonts w:ascii="Times New Roman" w:hAnsi="Times New Roman" w:eastAsia="Times New Roman"/>
          <w:b w:val="0"/>
          <w:i w:val="0"/>
          <w:color w:val="000000"/>
          <w:sz w:val="32"/>
        </w:rPr>
        <w:t xml:space="preserve"> lại cho cổ đông. Các nhà đầu tư cuối cùng chỉ nhận lại số tiền ban đầu họ đã</w:t>
      </w:r>
      <w:r>
        <w:rPr>
          <w:w w:val="101.30772590637207"/>
          <w:rFonts w:ascii="Times New Roman" w:hAnsi="Times New Roman" w:eastAsia="Times New Roman"/>
          <w:b w:val="0"/>
          <w:i w:val="0"/>
          <w:color w:val="000000"/>
          <w:sz w:val="32"/>
        </w:rPr>
        <w:t xml:space="preserve"> đầu tư. Danone và một số tập đoàn đa quốc gia ngày càng tăng khác đã tham gia vào các</w:t>
      </w:r>
      <w:r>
        <w:rPr>
          <w:w w:val="101.30772590637207"/>
          <w:rFonts w:ascii="Times New Roman" w:hAnsi="Times New Roman" w:eastAsia="Times New Roman"/>
          <w:b w:val="0"/>
          <w:i w:val="0"/>
          <w:color w:val="000000"/>
          <w:sz w:val="32"/>
        </w:rPr>
        <w:t xml:space="preserve"> doanh nghiệp xã hội ở Bangladesh và các nước nghèo khác trong một thời gian, nhưng</w:t>
      </w:r>
      <w:r>
        <w:rPr>
          <w:w w:val="101.30772590637207"/>
          <w:rFonts w:ascii="Times New Roman" w:hAnsi="Times New Roman" w:eastAsia="Times New Roman"/>
          <w:b w:val="0"/>
          <w:i w:val="0"/>
          <w:color w:val="000000"/>
          <w:sz w:val="32"/>
        </w:rPr>
        <w:t> các ứng dụng ở các nước phát triển thì hiếm.</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Trong số những công ty đầu tiên tham gia cùng Danone trong Action Tank có công</w:t>
      </w:r>
      <w:r>
        <w:rPr>
          <w:w w:val="101.30772590637207"/>
          <w:rFonts w:ascii="Times New Roman" w:hAnsi="Times New Roman" w:eastAsia="Times New Roman"/>
          <w:b w:val="0"/>
          <w:i w:val="0"/>
          <w:color w:val="000000"/>
          <w:sz w:val="32"/>
        </w:rPr>
        <w:t xml:space="preserve"> ty chăm sóc mắt Essilor, tập đoàn xây dựng khổng lồ Bouygues, tập đoàn viễn thông</w:t>
      </w:r>
      <w:r>
        <w:rPr>
          <w:w w:val="101.30772590637207"/>
          <w:rFonts w:ascii="Times New Roman" w:hAnsi="Times New Roman" w:eastAsia="Times New Roman"/>
          <w:b w:val="0"/>
          <w:i w:val="0"/>
          <w:color w:val="000000"/>
          <w:sz w:val="32"/>
        </w:rPr>
        <w:t xml:space="preserve"> SFR và hãng xe hơi Renault. Kết quả ban đầu từ các thử nghiệm của những công ty này cho</w:t>
      </w:r>
      <w:r>
        <w:rPr>
          <w:w w:val="101.30772590637207"/>
          <w:rFonts w:ascii="Times New Roman" w:hAnsi="Times New Roman" w:eastAsia="Times New Roman"/>
          <w:b w:val="0"/>
          <w:i w:val="0"/>
          <w:color w:val="000000"/>
          <w:sz w:val="32"/>
        </w:rPr>
        <w:t xml:space="preserve"> thấy mô hình kinh doanh xã hội vừa là một cách hiệu quả để chống đói nghèo, vừa là nguồn</w:t>
      </w:r>
      <w:r>
        <w:rPr>
          <w:w w:val="101.30772590637207"/>
          <w:rFonts w:ascii="Times New Roman" w:hAnsi="Times New Roman" w:eastAsia="Times New Roman"/>
          <w:b w:val="0"/>
          <w:i w:val="0"/>
          <w:color w:val="000000"/>
          <w:sz w:val="32"/>
        </w:rPr>
        <w:t xml:space="preserve"> ý tưởng kinh doanh mới đầy tiềm năng. Các dự án của họ đang bền vững cung cấp các</w:t>
      </w:r>
      <w:r>
        <w:rPr>
          <w:w w:val="101.30772590637207"/>
          <w:rFonts w:ascii="Times New Roman" w:hAnsi="Times New Roman" w:eastAsia="Times New Roman"/>
          <w:b w:val="0"/>
          <w:i w:val="0"/>
          <w:color w:val="000000"/>
          <w:sz w:val="32"/>
        </w:rPr>
        <w:t> sản phẩm và dịch vụ chất lượng cao cho người nghèo với giá cực rẻ.</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Vấn đề</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Nghèo đói không chỉ giới hạn ở các thị trường mới nổi. Riêng tại Liên minh châu Âu,</w:t>
      </w:r>
      <w:r>
        <w:rPr>
          <w:w w:val="101.30772590637207"/>
          <w:rFonts w:ascii="Times New Roman" w:hAnsi="Times New Roman" w:eastAsia="Times New Roman"/>
          <w:b w:val="0"/>
          <w:i w:val="0"/>
          <w:color w:val="000000"/>
          <w:sz w:val="32"/>
        </w:rPr>
        <w:t xml:space="preserve"> gần 120 triệu người—gần 25% dân số—được coi là có nguy cơ nghèo đói hoặc bị xã hội</w:t>
      </w:r>
      <w:r>
        <w:rPr>
          <w:w w:val="101.30772590637207"/>
          <w:rFonts w:ascii="Times New Roman" w:hAnsi="Times New Roman" w:eastAsia="Times New Roman"/>
          <w:b w:val="0"/>
          <w:i w:val="0"/>
          <w:color w:val="000000"/>
          <w:sz w:val="32"/>
        </w:rPr>
        <w:t> loại trừ.</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Cách tiếp cận hiện tại</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Các tập đoàn thường cố gắng đáp ứng nhu cầu của người tiêu dùng nghèo hơn bằng các sản phẩm giá rẻ,</w:t>
      </w:r>
      <w:r>
        <w:rPr>
          <w:w w:val="101.30772590637207"/>
          <w:rFonts w:ascii="Times New Roman" w:hAnsi="Times New Roman" w:eastAsia="Times New Roman"/>
          <w:b w:val="0"/>
          <w:i w:val="0"/>
          <w:color w:val="000000"/>
          <w:sz w:val="32"/>
        </w:rPr>
        <w:t xml:space="preserve"> chi phí thấp trong khi vẫn tạo ra lợi nhuận. Họ đã cải thiện khả năng tiếp cận nhiều sản</w:t>
      </w:r>
      <w:r>
        <w:rPr>
          <w:w w:val="101.30772590637207"/>
          <w:rFonts w:ascii="Times New Roman" w:hAnsi="Times New Roman" w:eastAsia="Times New Roman"/>
          <w:b w:val="0"/>
          <w:i w:val="0"/>
          <w:color w:val="000000"/>
          <w:sz w:val="32"/>
        </w:rPr>
        <w:t> phẩm và dịch vụ, nhưng một lượng lớn người tiêu dùng vẫn phần lớn bị bỏ lại phía sau.</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Giải pháp</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Tại Pháp, tổ chức phi lợi nhuận Action Tank đang thử nghiệm một phương án thay thế: mô hình kinh</w:t>
      </w:r>
      <w:r>
        <w:rPr>
          <w:w w:val="101.30772590637207"/>
          <w:rFonts w:ascii="Times New Roman" w:hAnsi="Times New Roman" w:eastAsia="Times New Roman"/>
          <w:b w:val="0"/>
          <w:i w:val="0"/>
          <w:color w:val="000000"/>
          <w:sz w:val="32"/>
        </w:rPr>
        <w:t> doanh xã hội. Mô hình này khác biệt ở nhiều điểm so với các mô hình chi phí thấp truyền</w:t>
      </w:r>
      <w:r>
        <w:rPr>
          <w:w w:val="101.30772590637207"/>
          <w:rFonts w:ascii="Times New Roman" w:hAnsi="Times New Roman" w:eastAsia="Times New Roman"/>
          <w:b w:val="0"/>
          <w:i w:val="0"/>
          <w:color w:val="000000"/>
          <w:sz w:val="32"/>
        </w:rPr>
        <w:t> thống—bắt đầu từ việc mục tiêu chính của nó là giải quyết các vấn đề xã hội cho khách hàng.</w:t>
      </w:r>
    </w:p>
    <w:p>
      <w:pPr>
        <w:autoSpaceDN w:val="0"/>
        <w:tabs>
          <w:tab w:pos="10028" w:val="left"/>
        </w:tabs>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Kinh doanh xã hội của Essilor, Optique Solidaire, là một ví dụ điển hình. Hợp tác với tất</w:t>
      </w:r>
      <w:r>
        <w:rPr>
          <w:w w:val="101.30772590637207"/>
          <w:rFonts w:ascii="Times New Roman" w:hAnsi="Times New Roman" w:eastAsia="Times New Roman"/>
          <w:b w:val="0"/>
          <w:i w:val="0"/>
          <w:color w:val="000000"/>
          <w:sz w:val="32"/>
        </w:rPr>
        <w:t xml:space="preserve"> cả các đối tác trong chuỗi cung ứng của công ty, bao gồm cả các công ty bảo hiểm, họ</w:t>
      </w:r>
      <w:r>
        <w:rPr>
          <w:w w:val="101.30772590637207"/>
          <w:rFonts w:ascii="Times New Roman" w:hAnsi="Times New Roman" w:eastAsia="Times New Roman"/>
          <w:b w:val="0"/>
          <w:i w:val="0"/>
          <w:color w:val="000000"/>
          <w:sz w:val="32"/>
        </w:rPr>
        <w:t xml:space="preserve"> đã thành công trong việc giảm chi phí của một cặp kính đọc sách chất lượng cao cho người</w:t>
      </w:r>
      <w:r>
        <w:rPr>
          <w:w w:val="101.30772590637207"/>
          <w:rFonts w:ascii="Times New Roman" w:hAnsi="Times New Roman" w:eastAsia="Times New Roman"/>
          <w:b w:val="0"/>
          <w:i w:val="0"/>
          <w:color w:val="000000"/>
          <w:sz w:val="32"/>
        </w:rPr>
        <w:t xml:space="preserve"> về hưu nghèo từ 230–300 euro xuống còn dưới 30 euro. Sau 15 tháng nghiên cứu và phát triển</w:t>
      </w:r>
      <w:r>
        <w:rPr>
          <w:w w:val="101.30772590637207"/>
          <w:rFonts w:ascii="Times New Roman" w:hAnsi="Times New Roman" w:eastAsia="Times New Roman"/>
          <w:b w:val="0"/>
          <w:i w:val="0"/>
          <w:color w:val="000000"/>
          <w:sz w:val="32"/>
        </w:rPr>
        <w:t xml:space="preserve"> sản phẩm và ba tháng thử nghiệm tại Marseille, Optique Solidaire đã xây dựng một mạng</w:t>
      </w:r>
      <w:r>
        <w:tab/>
      </w:r>
      <w:r>
        <w:rPr>
          <w:rFonts w:ascii="Arial" w:hAnsi="Arial" w:eastAsia="Arial"/>
          <w:b w:val="0"/>
          <w:i w:val="0"/>
          <w:color w:val="000000"/>
          <w:sz w:val="27"/>
        </w:rPr>
        <w:t> lưới</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gồm hơn 500 'nhà bán lẻ đoàn kết' trên khắp nước Pháp. Họ là những chuyên gia nhãn khoa</w:t>
      </w:r>
      <w:r>
        <w:rPr>
          <w:w w:val="101.30772590637207"/>
          <w:rFonts w:ascii="Times New Roman" w:hAnsi="Times New Roman" w:eastAsia="Times New Roman"/>
          <w:b w:val="0"/>
          <w:i w:val="0"/>
          <w:color w:val="000000"/>
          <w:sz w:val="32"/>
        </w:rPr>
        <w:t xml:space="preserve"> tình nguyện dành một phần thời gian của mình để bán kính với biên lợi nhuận giảm mạnh.</w:t>
      </w:r>
      <w:r>
        <w:rPr>
          <w:w w:val="101.30772590637207"/>
          <w:rFonts w:ascii="Times New Roman" w:hAnsi="Times New Roman" w:eastAsia="Times New Roman"/>
          <w:b w:val="0"/>
          <w:i w:val="0"/>
          <w:color w:val="000000"/>
          <w:sz w:val="32"/>
        </w:rPr>
        <w:t xml:space="preserve"> Khách hàng mục tiêu—những người trên 60 tuổi có nguồn lực tối thiểu—nhận được</w:t>
      </w:r>
      <w:r>
        <w:rPr>
          <w:w w:val="101.30772590637207"/>
          <w:rFonts w:ascii="Times New Roman" w:hAnsi="Times New Roman" w:eastAsia="Times New Roman"/>
          <w:b w:val="0"/>
          <w:i w:val="0"/>
          <w:color w:val="000000"/>
          <w:sz w:val="32"/>
        </w:rPr>
        <w:t xml:space="preserve"> phiếu giảm giá và một lá thư từ công ty bảo hiểm của họ thông báo về ưu đãi và cung</w:t>
      </w:r>
      <w:r>
        <w:rPr>
          <w:w w:val="101.30772590637207"/>
          <w:rFonts w:ascii="Times New Roman" w:hAnsi="Times New Roman" w:eastAsia="Times New Roman"/>
          <w:b w:val="0"/>
          <w:i w:val="0"/>
          <w:color w:val="000000"/>
          <w:sz w:val="32"/>
        </w:rPr>
        <w:t xml:space="preserve"> cấp địa chỉ của cửa hàng kính mắt tham gia gần nhất. Mục tiêu của Essilor là tuyển dụng 1.000</w:t>
      </w:r>
      <w:r>
        <w:rPr>
          <w:w w:val="101.30772590637207"/>
          <w:rFonts w:ascii="Times New Roman" w:hAnsi="Times New Roman" w:eastAsia="Times New Roman"/>
          <w:b w:val="0"/>
          <w:i w:val="0"/>
          <w:color w:val="000000"/>
          <w:sz w:val="32"/>
        </w:rPr>
        <w:t xml:space="preserve"> nhà bán lẻ tại Pháp và trang bị kính cho 250.000 đến 300.000 người mà nếu không thì họ</w:t>
      </w:r>
      <w:r>
        <w:rPr>
          <w:w w:val="101.30772590637207"/>
          <w:rFonts w:ascii="Times New Roman" w:hAnsi="Times New Roman" w:eastAsia="Times New Roman"/>
          <w:b w:val="0"/>
          <w:i w:val="0"/>
          <w:color w:val="000000"/>
          <w:sz w:val="32"/>
        </w:rPr>
        <w:t> không đủ khả năng mua.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Trong các trang tiếp theo, chúng tôi trình bày mô hình kinh doanh xã hội đang nổi lên từ những</w:t>
      </w:r>
      <w:r>
        <w:rPr>
          <w:w w:val="101.30772590637207"/>
          <w:rFonts w:ascii="Times New Roman" w:hAnsi="Times New Roman" w:eastAsia="Times New Roman"/>
          <w:b w:val="0"/>
          <w:i w:val="0"/>
          <w:color w:val="000000"/>
          <w:sz w:val="32"/>
        </w:rPr>
        <w:t xml:space="preserve"> thử nghiệm như thế này và chứng minh nó khác biệt hoàn toàn như thế nào so với các mô hình kinh</w:t>
      </w:r>
      <w:r>
        <w:rPr>
          <w:w w:val="101.30772590637207"/>
          <w:rFonts w:ascii="Times New Roman" w:hAnsi="Times New Roman" w:eastAsia="Times New Roman"/>
          <w:b w:val="0"/>
          <w:i w:val="0"/>
          <w:color w:val="000000"/>
          <w:sz w:val="32"/>
        </w:rPr>
        <w:t xml:space="preserve"> doanh chi phí thấp truyền thống. Mô hình mới, có lẽ trái với trực giác, trông giống mô hình của một</w:t>
      </w:r>
      <w:r>
        <w:rPr>
          <w:w w:val="101.30772590637207"/>
          <w:rFonts w:ascii="Times New Roman" w:hAnsi="Times New Roman" w:eastAsia="Times New Roman"/>
          <w:b w:val="0"/>
          <w:i w:val="0"/>
          <w:color w:val="000000"/>
          <w:sz w:val="32"/>
        </w:rPr>
        <w:t xml:space="preserve"> nhà cung cấp giải pháp cao cấp hơn là một nhà cung cấp chiết khấu. Rõ ràng, lợi nhuận tài chính không phải</w:t>
      </w:r>
      <w:r>
        <w:rPr>
          <w:w w:val="101.30772590637207"/>
          <w:rFonts w:ascii="Times New Roman" w:hAnsi="Times New Roman" w:eastAsia="Times New Roman"/>
          <w:b w:val="0"/>
          <w:i w:val="0"/>
          <w:color w:val="000000"/>
          <w:sz w:val="32"/>
        </w:rPr>
        <w:t xml:space="preserve"> là mục tiêu của nó. Chúng tôi sẽ mô tả những lợi ích kinh doanh, cả hữu hình và vô hình, mà các</w:t>
      </w:r>
      <w:r>
        <w:rPr>
          <w:w w:val="101.30772590637207"/>
          <w:rFonts w:ascii="Times New Roman" w:hAnsi="Times New Roman" w:eastAsia="Times New Roman"/>
          <w:b w:val="0"/>
          <w:i w:val="0"/>
          <w:color w:val="000000"/>
          <w:sz w:val="32"/>
        </w:rPr>
        <w:t> doanh nghiệp xã hội có thể mang lại và những yếu tố đóng góp nhiều nhất vào sự thành công của họ.</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Mô hình</w:t>
      </w:r>
    </w:p>
    <w:p>
      <w:pPr>
        <w:autoSpaceDN w:val="0"/>
        <w:autoSpaceDE w:val="0"/>
        <w:widowControl/>
        <w:spacing w:line="254" w:lineRule="auto" w:before="282" w:after="0"/>
        <w:ind w:left="0" w:right="288" w:firstLine="0"/>
        <w:jc w:val="left"/>
      </w:pPr>
      <w:r>
        <w:rPr>
          <w:w w:val="101.30772590637207"/>
          <w:rFonts w:ascii="Times New Roman" w:hAnsi="Times New Roman" w:eastAsia="Times New Roman"/>
          <w:b w:val="0"/>
          <w:i w:val="0"/>
          <w:color w:val="000000"/>
          <w:sz w:val="32"/>
        </w:rPr>
        <w:t xml:space="preserve">Hãy bắt đầu bằng việc xem xét các đề xuất giá trị mà mô hình kinh doanh xã hội mang lại. Những đề xuất</w:t>
      </w:r>
      <w:r>
        <w:rPr>
          <w:w w:val="101.30772590637207"/>
          <w:rFonts w:ascii="Times New Roman" w:hAnsi="Times New Roman" w:eastAsia="Times New Roman"/>
          <w:b w:val="0"/>
          <w:i w:val="0"/>
          <w:color w:val="000000"/>
          <w:sz w:val="32"/>
        </w:rPr>
        <w:t> này thường bao gồm:</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Độc quyền khách hàng</w:t>
      </w:r>
    </w:p>
    <w:p>
      <w:pPr>
        <w:autoSpaceDN w:val="0"/>
        <w:autoSpaceDE w:val="0"/>
        <w:widowControl/>
        <w:spacing w:line="259" w:lineRule="auto" w:before="342" w:after="0"/>
        <w:ind w:left="0" w:right="288" w:firstLine="0"/>
        <w:jc w:val="left"/>
      </w:pPr>
      <w:r>
        <w:rPr>
          <w:w w:val="101.30772590637207"/>
          <w:rFonts w:ascii="Times New Roman" w:hAnsi="Times New Roman" w:eastAsia="Times New Roman"/>
          <w:b w:val="0"/>
          <w:i w:val="0"/>
          <w:color w:val="000000"/>
          <w:sz w:val="32"/>
        </w:rPr>
        <w:t xml:space="preserve">Không giống như các mô hình chi phí thấp, mô hình kinh doanh xã hội mang tính độc quyền: Các</w:t>
      </w:r>
      <w:r>
        <w:rPr>
          <w:w w:val="101.30772590637207"/>
          <w:rFonts w:ascii="Times New Roman" w:hAnsi="Times New Roman" w:eastAsia="Times New Roman"/>
          <w:b w:val="0"/>
          <w:i w:val="0"/>
          <w:color w:val="000000"/>
          <w:sz w:val="32"/>
        </w:rPr>
        <w:t xml:space="preserve"> công ty xác định trước số lượng và đối tượng khách hàng mà chương trình sẽ phục vụ, và không</w:t>
      </w:r>
      <w:r>
        <w:rPr>
          <w:w w:val="101.30772590637207"/>
          <w:rFonts w:ascii="Times New Roman" w:hAnsi="Times New Roman" w:eastAsia="Times New Roman"/>
          <w:b w:val="0"/>
          <w:i w:val="0"/>
          <w:color w:val="000000"/>
          <w:sz w:val="32"/>
        </w:rPr>
        <w:t xml:space="preserve"> ai khác đủ điều kiện nhận ưu đãi. Đối tượng mục tiêu có thể rộng. Ví dụ, SFR và tổ chức</w:t>
      </w:r>
      <w:r>
        <w:rPr>
          <w:w w:val="101.30772590637207"/>
          <w:rFonts w:ascii="Times New Roman" w:hAnsi="Times New Roman" w:eastAsia="Times New Roman"/>
          <w:b w:val="0"/>
          <w:i w:val="0"/>
          <w:color w:val="000000"/>
          <w:sz w:val="32"/>
        </w:rPr>
        <w:t xml:space="preserve"> từ thiện Pháp Emmaüs, tập trung vào người vô gia cư, coi tất cả người nghèo có điện</w:t>
      </w:r>
      <w:r>
        <w:rPr>
          <w:w w:val="101.30772590637207"/>
          <w:rFonts w:ascii="Times New Roman" w:hAnsi="Times New Roman" w:eastAsia="Times New Roman"/>
          <w:b w:val="0"/>
          <w:i w:val="0"/>
          <w:color w:val="000000"/>
          <w:sz w:val="32"/>
        </w:rPr>
        <w:t xml:space="preserve"> thoại di động là đủ điều kiện cho các dịch vụ được cung cấp qua dự án Téléphonie Solidaire của họ.</w:t>
      </w:r>
      <w:r>
        <w:rPr>
          <w:w w:val="101.30772590637207"/>
          <w:rFonts w:ascii="Times New Roman" w:hAnsi="Times New Roman" w:eastAsia="Times New Roman"/>
          <w:b w:val="0"/>
          <w:i w:val="0"/>
          <w:color w:val="000000"/>
          <w:sz w:val="32"/>
        </w:rPr>
        <w:t xml:space="preserve"> Nhưng đối tượng mục tiêu cũng có thể hẹp, chẳng hạn như người tiêu dùng nghèo trên 60 tuổi</w:t>
      </w:r>
      <w:r>
        <w:rPr>
          <w:w w:val="101.30772590637207"/>
          <w:rFonts w:ascii="Times New Roman" w:hAnsi="Times New Roman" w:eastAsia="Times New Roman"/>
          <w:b w:val="0"/>
          <w:i w:val="0"/>
          <w:color w:val="000000"/>
          <w:sz w:val="32"/>
        </w:rPr>
        <w:t xml:space="preserve"> (Essilor), gia đình nghèo có con từ 6 đến 24 tháng tuổi (Danone), hoặc người tiêu dùng nghèo</w:t>
      </w:r>
      <w:r>
        <w:rPr>
          <w:w w:val="101.30772590637207"/>
          <w:rFonts w:ascii="Times New Roman" w:hAnsi="Times New Roman" w:eastAsia="Times New Roman"/>
          <w:b w:val="0"/>
          <w:i w:val="0"/>
          <w:color w:val="000000"/>
          <w:sz w:val="32"/>
        </w:rPr>
        <w:t> cần ô tô để có hoặc giữ việc làm (Renault).</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Khi xác định tính đủ điều kiện, các doanh nghiệp xã hội thường làm việc với các tổ chức phi lợi nhuận, những tổ</w:t>
      </w:r>
      <w:r>
        <w:rPr>
          <w:w w:val="101.30772590637207"/>
          <w:rFonts w:ascii="Times New Roman" w:hAnsi="Times New Roman" w:eastAsia="Times New Roman"/>
          <w:b w:val="0"/>
          <w:i w:val="0"/>
          <w:color w:val="000000"/>
          <w:sz w:val="32"/>
        </w:rPr>
        <w:t xml:space="preserve"> chức này dựa vào các hiệp hội địa phương và các chương trình công cộng để tìm người thụ hưởng tiềm năng. Cách</w:t>
      </w:r>
      <w:r>
        <w:rPr>
          <w:w w:val="101.30772590637207"/>
          <w:rFonts w:ascii="Times New Roman" w:hAnsi="Times New Roman" w:eastAsia="Times New Roman"/>
          <w:b w:val="0"/>
          <w:i w:val="0"/>
          <w:color w:val="000000"/>
          <w:sz w:val="32"/>
        </w:rPr>
        <w:t> tiếp cận này cũng giảm chi phí cho các công ty.</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Sản phẩm và dịch vụ chất lượng cao</w:t>
      </w:r>
    </w:p>
    <w:p>
      <w:pPr>
        <w:autoSpaceDN w:val="0"/>
        <w:autoSpaceDE w:val="0"/>
        <w:widowControl/>
        <w:spacing w:line="247" w:lineRule="auto" w:before="538" w:after="0"/>
        <w:ind w:left="0" w:right="20" w:firstLine="0"/>
        <w:jc w:val="right"/>
      </w:pPr>
      <w:r>
        <w:rPr>
          <w:rFonts w:ascii="Arial" w:hAnsi="Arial" w:eastAsia="Arial"/>
          <w:b w:val="0"/>
          <w:i w:val="0"/>
          <w:color w:val="000000"/>
          <w:sz w:val="27"/>
        </w:rPr>
        <w:t>146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Trong mô hình kinh doanh chi phí thấp, mọi người tiêu dùng, dù nghèo hay không, đều cân nhắc sự</w:t>
      </w:r>
      <w:r>
        <w:rPr>
          <w:w w:val="101.30772590637207"/>
          <w:rFonts w:ascii="Times New Roman" w:hAnsi="Times New Roman" w:eastAsia="Times New Roman"/>
          <w:b w:val="0"/>
          <w:i w:val="0"/>
          <w:color w:val="000000"/>
          <w:sz w:val="32"/>
        </w:rPr>
        <w:t xml:space="preserve"> đánh đổi giữa sản phẩm tiêu chuẩn và sản phẩm giá rẻ của công ty. Nếu chúng quá giống nhau,</w:t>
      </w:r>
      <w:r>
        <w:rPr>
          <w:w w:val="101.30772590637207"/>
          <w:rFonts w:ascii="Times New Roman" w:hAnsi="Times New Roman" w:eastAsia="Times New Roman"/>
          <w:b w:val="0"/>
          <w:i w:val="0"/>
          <w:color w:val="000000"/>
          <w:sz w:val="32"/>
        </w:rPr>
        <w:t xml:space="preserve"> công ty có nguy cơ làm giảm doanh số của sản phẩm tiêu chuẩn. Do đó, công ty phải hạ thấp các</w:t>
      </w:r>
      <w:r>
        <w:rPr>
          <w:w w:val="101.30772590637207"/>
          <w:rFonts w:ascii="Times New Roman" w:hAnsi="Times New Roman" w:eastAsia="Times New Roman"/>
          <w:b w:val="0"/>
          <w:i w:val="0"/>
          <w:color w:val="000000"/>
          <w:sz w:val="32"/>
        </w:rPr>
        <w:t> thuộc tính chính trong sản phẩm rẻ hơn để tạo ra sự khác biệt rõ ràng.</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Trong mô hình kinh doanh xã hội, sản phẩm có thể giữ nguyên nếu kinh tế cho phép. Điều này</w:t>
      </w:r>
      <w:r>
        <w:rPr>
          <w:w w:val="101.30772590637207"/>
          <w:rFonts w:ascii="Times New Roman" w:hAnsi="Times New Roman" w:eastAsia="Times New Roman"/>
          <w:b w:val="0"/>
          <w:i w:val="0"/>
          <w:color w:val="000000"/>
          <w:sz w:val="32"/>
        </w:rPr>
        <w:t xml:space="preserve"> quan trọng vì mục tiêu của kinh doanh xã hội chính là tạo cơ hội cho người nghèo tiếp cận</w:t>
      </w:r>
      <w:r>
        <w:rPr>
          <w:w w:val="101.30772590637207"/>
          <w:rFonts w:ascii="Times New Roman" w:hAnsi="Times New Roman" w:eastAsia="Times New Roman"/>
          <w:b w:val="0"/>
          <w:i w:val="0"/>
          <w:color w:val="000000"/>
          <w:sz w:val="32"/>
        </w:rPr>
        <w:t xml:space="preserve"> sản phẩm hoặc</w:t>
      </w:r>
      <w:r>
        <w:rPr>
          <w:w w:val="101.30772590637207"/>
          <w:rFonts w:ascii="Times New Roman" w:hAnsi="Times New Roman" w:eastAsia="Times New Roman"/>
          <w:b w:val="0"/>
          <w:i/>
          <w:color w:val="000000"/>
          <w:sz w:val="32"/>
        </w:rPr>
        <w:t> dịch vụ</w:t>
      </w:r>
      <w:r>
        <w:rPr>
          <w:w w:val="101.30772590637207"/>
          <w:rFonts w:ascii="Times New Roman" w:hAnsi="Times New Roman" w:eastAsia="Times New Roman"/>
          <w:b w:val="0"/>
          <w:i w:val="0"/>
          <w:color w:val="000000"/>
          <w:sz w:val="32"/>
        </w:rPr>
        <w:t xml:space="preserve"> hiện có bất cứ khi nào có thể. Danone, Renault và SFR cung cấp cho</w:t>
      </w:r>
      <w:r>
        <w:rPr>
          <w:w w:val="101.30772590637207"/>
          <w:rFonts w:ascii="Times New Roman" w:hAnsi="Times New Roman" w:eastAsia="Times New Roman"/>
          <w:b w:val="0"/>
          <w:i w:val="0"/>
          <w:color w:val="000000"/>
          <w:sz w:val="32"/>
        </w:rPr>
        <w:t xml:space="preserve"> khách hàng nghèo các sản phẩm và dịch vụ giống hệt những gì dành cho khách hàng giàu hơn.</w:t>
      </w:r>
      <w:r>
        <w:rPr>
          <w:w w:val="101.30772590637207"/>
          <w:rFonts w:ascii="Times New Roman" w:hAnsi="Times New Roman" w:eastAsia="Times New Roman"/>
          <w:b w:val="0"/>
          <w:i w:val="0"/>
          <w:color w:val="000000"/>
          <w:sz w:val="32"/>
        </w:rPr>
        <w:t xml:space="preserve"> Điểm khác biệt duy nhất trong sản phẩm của Optique Solidaire là số lượng gọng kính hạn chế;</w:t>
      </w:r>
      <w:r>
        <w:rPr>
          <w:w w:val="101.30772590637207"/>
          <w:rFonts w:ascii="Times New Roman" w:hAnsi="Times New Roman" w:eastAsia="Times New Roman"/>
          <w:b w:val="0"/>
          <w:i w:val="0"/>
          <w:color w:val="000000"/>
          <w:sz w:val="32"/>
        </w:rPr>
        <w:t> chất lượng tròng kính vẫn giữ nguyên.</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 xml:space="preserve">Cam kết chất lượng cao có nghĩa là các doanh nghiệp xã hội không hạ chi phí bằng cách thiết kế lại</w:t>
      </w:r>
      <w:r>
        <w:rPr>
          <w:w w:val="101.30772590637207"/>
          <w:rFonts w:ascii="Times New Roman" w:hAnsi="Times New Roman" w:eastAsia="Times New Roman"/>
          <w:b w:val="0"/>
          <w:i w:val="0"/>
          <w:color w:val="000000"/>
          <w:sz w:val="32"/>
        </w:rPr>
        <w:t xml:space="preserve"> sản phẩm hoặc quy trình sản xuất như các doanh nghiệp chi phí thấp có thể làm. Họ tập trung vào việc</w:t>
      </w:r>
      <w:r>
        <w:rPr>
          <w:w w:val="101.30772590637207"/>
          <w:rFonts w:ascii="Times New Roman" w:hAnsi="Times New Roman" w:eastAsia="Times New Roman"/>
          <w:b w:val="0"/>
          <w:i w:val="0"/>
          <w:color w:val="000000"/>
          <w:sz w:val="32"/>
        </w:rPr>
        <w:t xml:space="preserve"> thay đổi kinh tế của khâu bán hàng và phân phối. Giải pháp thường là hợp tác với các tổ chức phi lợi</w:t>
      </w:r>
      <w:r>
        <w:rPr>
          <w:w w:val="101.30772590637207"/>
          <w:rFonts w:ascii="Times New Roman" w:hAnsi="Times New Roman" w:eastAsia="Times New Roman"/>
          <w:b w:val="0"/>
          <w:i w:val="0"/>
          <w:color w:val="000000"/>
          <w:sz w:val="32"/>
        </w:rPr>
        <w:t xml:space="preserve"> nhuận hoặc làm việc với các nhà phân phối trên cơ sở phi thương mại, như Essilor đã làm. Và như chúng ta sẽ</w:t>
      </w:r>
      <w:r>
        <w:rPr>
          <w:w w:val="101.30772590637207"/>
          <w:rFonts w:ascii="Times New Roman" w:hAnsi="Times New Roman" w:eastAsia="Times New Roman"/>
          <w:b w:val="0"/>
          <w:i w:val="0"/>
          <w:color w:val="000000"/>
          <w:sz w:val="32"/>
        </w:rPr>
        <w:t xml:space="preserve"> thấy, các công ty đưa ra giải pháp tích hợp, theo phong cách giải pháp trọn gói có thể bù đắp chi phí ở</w:t>
      </w:r>
      <w:r>
        <w:rPr>
          <w:w w:val="101.30772590637207"/>
          <w:rFonts w:ascii="Times New Roman" w:hAnsi="Times New Roman" w:eastAsia="Times New Roman"/>
          <w:b w:val="0"/>
          <w:i w:val="0"/>
          <w:color w:val="000000"/>
          <w:sz w:val="32"/>
        </w:rPr>
        <w:t> một thành phần bằng khoản tiết kiệm ở các thành phần khác.</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Giải pháp được thiết kế cẩn thận</w:t>
      </w:r>
    </w:p>
    <w:p>
      <w:pPr>
        <w:autoSpaceDN w:val="0"/>
        <w:autoSpaceDE w:val="0"/>
        <w:widowControl/>
        <w:spacing w:line="259" w:lineRule="auto" w:before="342" w:after="0"/>
        <w:ind w:left="0" w:right="0" w:firstLine="0"/>
        <w:jc w:val="left"/>
      </w:pPr>
      <w:r>
        <w:rPr>
          <w:w w:val="101.30772590637207"/>
          <w:rFonts w:ascii="Times New Roman" w:hAnsi="Times New Roman" w:eastAsia="Times New Roman"/>
          <w:b w:val="0"/>
          <w:i w:val="0"/>
          <w:color w:val="000000"/>
          <w:sz w:val="32"/>
        </w:rPr>
        <w:t xml:space="preserve">Khác với các công ty chi phí thấp, thường được định nghĩa chủ yếu qua sản phẩm và dịch vụ, doanh</w:t>
      </w:r>
      <w:r>
        <w:rPr>
          <w:w w:val="101.30772590637207"/>
          <w:rFonts w:ascii="Times New Roman" w:hAnsi="Times New Roman" w:eastAsia="Times New Roman"/>
          <w:b w:val="0"/>
          <w:i w:val="0"/>
          <w:color w:val="000000"/>
          <w:sz w:val="32"/>
        </w:rPr>
        <w:t xml:space="preserve"> nghiệp xã hội thường (dù không phải lúc nào) thể hiện đề xuất giá trị của mình như một giải pháp cho</w:t>
      </w:r>
      <w:r>
        <w:rPr>
          <w:w w:val="101.30772590637207"/>
          <w:rFonts w:ascii="Times New Roman" w:hAnsi="Times New Roman" w:eastAsia="Times New Roman"/>
          <w:b w:val="0"/>
          <w:i w:val="0"/>
          <w:color w:val="000000"/>
          <w:sz w:val="32"/>
        </w:rPr>
        <w:t xml:space="preserve"> vấn đề xã hội của khách hàng. Mobiliz của Renault là một ví dụ điển hình. Mục tiêu của dự án là</w:t>
      </w:r>
      <w:r>
        <w:rPr>
          <w:w w:val="101.30772590637207"/>
          <w:rFonts w:ascii="Times New Roman" w:hAnsi="Times New Roman" w:eastAsia="Times New Roman"/>
          <w:b w:val="0"/>
          <w:i w:val="0"/>
          <w:color w:val="000000"/>
          <w:sz w:val="32"/>
        </w:rPr>
        <w:t xml:space="preserve"> giải quyết các vấn đề giao thông cho người nghèo. Ở thành phố, Mobiliz hợp tác với tổ chức phi</w:t>
      </w:r>
      <w:r>
        <w:rPr>
          <w:w w:val="101.30772590637207"/>
          <w:rFonts w:ascii="Times New Roman" w:hAnsi="Times New Roman" w:eastAsia="Times New Roman"/>
          <w:b w:val="0"/>
          <w:i w:val="0"/>
          <w:color w:val="000000"/>
          <w:sz w:val="32"/>
        </w:rPr>
        <w:t xml:space="preserve"> chính phủ Wimoov để tìm ra phương tiện di chuyển rẻ nhất cho người nghèo đang đi làm, dù là</w:t>
      </w:r>
      <w:r>
        <w:rPr>
          <w:w w:val="101.30772590637207"/>
          <w:rFonts w:ascii="Times New Roman" w:hAnsi="Times New Roman" w:eastAsia="Times New Roman"/>
          <w:b w:val="0"/>
          <w:i w:val="0"/>
          <w:color w:val="000000"/>
          <w:sz w:val="32"/>
        </w:rPr>
        <w:t xml:space="preserve"> tàu điện ngầm, xe buýt hay xe đạp. Tuy nhiên, ở khu vực nông thôn, khách hàng của dự án cần tiếp</w:t>
      </w:r>
      <w:r>
        <w:rPr>
          <w:w w:val="101.30772590637207"/>
          <w:rFonts w:ascii="Times New Roman" w:hAnsi="Times New Roman" w:eastAsia="Times New Roman"/>
          <w:b w:val="0"/>
          <w:i w:val="0"/>
          <w:color w:val="000000"/>
          <w:sz w:val="32"/>
        </w:rPr>
        <w:t> cận một chiếc xe rẻ và chi phí bảo dưỡng hợp lý, mà Mobiliz cung cấp qua mạng lưới 'garage</w:t>
      </w:r>
      <w:r>
        <w:rPr>
          <w:w w:val="101.30772590637207"/>
          <w:rFonts w:ascii="Times New Roman" w:hAnsi="Times New Roman" w:eastAsia="Times New Roman"/>
          <w:b w:val="0"/>
          <w:i w:val="0"/>
          <w:color w:val="000000"/>
          <w:sz w:val="32"/>
        </w:rPr>
        <w:t xml:space="preserve"> đoàn kết'. Các thành viên tham gia mạng lưới (các garage thuộc sở hữu hoặc nhượng quyền</w:t>
      </w:r>
      <w:r>
        <w:rPr>
          <w:w w:val="101.30772590637207"/>
          <w:rFonts w:ascii="Times New Roman" w:hAnsi="Times New Roman" w:eastAsia="Times New Roman"/>
          <w:b w:val="0"/>
          <w:i w:val="0"/>
          <w:color w:val="000000"/>
          <w:sz w:val="32"/>
        </w:rPr>
        <w:t xml:space="preserve"> của Renault) dành một phần thời gian và nguồn lực của họ để sửa chữa xe hư hỏng cho khách hàng</w:t>
      </w:r>
      <w:r>
        <w:rPr>
          <w:w w:val="101.30772590637207"/>
          <w:rFonts w:ascii="Times New Roman" w:hAnsi="Times New Roman" w:eastAsia="Times New Roman"/>
          <w:b w:val="0"/>
          <w:i w:val="0"/>
          <w:color w:val="000000"/>
          <w:sz w:val="32"/>
        </w:rPr>
        <w:t xml:space="preserve"> đủ điều kiện với chi phí tượng trưng. Các tổ chức phi chính phủ Pháp Wimoov, FASTT và</w:t>
      </w:r>
      <w:r>
        <w:rPr>
          <w:w w:val="101.30772590637207"/>
          <w:rFonts w:ascii="Times New Roman" w:hAnsi="Times New Roman" w:eastAsia="Times New Roman"/>
          <w:b w:val="0"/>
          <w:i w:val="0"/>
          <w:color w:val="000000"/>
          <w:sz w:val="32"/>
        </w:rPr>
        <w:t> UDAF chịu trách nhiệm 'tuyển dụng' khách hàng.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Một phần thường quan trọng của các giải pháp kinh doanh xã hội là thúc đẩy thay đổi hành vi của</w:t>
      </w:r>
      <w:r>
        <w:rPr>
          <w:w w:val="101.30772590637207"/>
          <w:rFonts w:ascii="Times New Roman" w:hAnsi="Times New Roman" w:eastAsia="Times New Roman"/>
          <w:b w:val="0"/>
          <w:i w:val="0"/>
          <w:color w:val="000000"/>
          <w:sz w:val="32"/>
        </w:rPr>
        <w:t xml:space="preserve"> khách hàng. Projet Malin của Danone, một chương trình hợp tác với Hội Chữ thập đỏ Pháp,</w:t>
      </w:r>
      <w:r>
        <w:rPr>
          <w:w w:val="101.30772590637207"/>
          <w:rFonts w:ascii="Times New Roman" w:hAnsi="Times New Roman" w:eastAsia="Times New Roman"/>
          <w:b w:val="0"/>
          <w:i w:val="0"/>
          <w:color w:val="000000"/>
          <w:sz w:val="32"/>
        </w:rPr>
        <w:t xml:space="preserve"> cung cấp cho các gia đình thu nhập thấp thực phẩm bổ dưỡng và giá cả phải chăng cho trẻ em, tài</w:t>
      </w:r>
      <w:r>
        <w:rPr>
          <w:w w:val="101.30772590637207"/>
          <w:rFonts w:ascii="Times New Roman" w:hAnsi="Times New Roman" w:eastAsia="Times New Roman"/>
          <w:b w:val="0"/>
          <w:i w:val="0"/>
          <w:color w:val="000000"/>
          <w:sz w:val="32"/>
        </w:rPr>
        <w:t xml:space="preserve"> liệu giáo dục và các khóa học do bên thứ ba độc lập giảng dạy. 'Mục đích của chương trình</w:t>
      </w:r>
      <w:r>
        <w:rPr>
          <w:w w:val="101.30772590637207"/>
          <w:rFonts w:ascii="Times New Roman" w:hAnsi="Times New Roman" w:eastAsia="Times New Roman"/>
          <w:b w:val="0"/>
          <w:i w:val="0"/>
          <w:color w:val="000000"/>
          <w:sz w:val="32"/>
        </w:rPr>
        <w:t> chúng tôi là đảm bảo trẻ em được nuôi dưỡng tốt', Benjamin Cavalli, thuộc Hội Chữ thập đỏ, nói.</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147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Cross. “Chúng tôi hỏi các bà mẹ xem họ có muốn tham gia một buổi hội thảo giáo dục để phát triển</w:t>
      </w:r>
      <w:r>
        <w:rPr>
          <w:w w:val="101.30772590637207"/>
          <w:rFonts w:ascii="Times New Roman" w:hAnsi="Times New Roman" w:eastAsia="Times New Roman"/>
          <w:b w:val="0"/>
          <w:i w:val="0"/>
          <w:color w:val="000000"/>
          <w:sz w:val="32"/>
        </w:rPr>
        <w:t xml:space="preserve"> các thói quen dinh dưỡng tốt không. Nhiều người đồng ý.” (Các chương trình cần tránh tỏ ra trịch thượng;</w:t>
      </w:r>
      <w:r>
        <w:rPr>
          <w:w w:val="101.30772590637207"/>
          <w:rFonts w:ascii="Times New Roman" w:hAnsi="Times New Roman" w:eastAsia="Times New Roman"/>
          <w:b w:val="0"/>
          <w:i w:val="0"/>
          <w:color w:val="000000"/>
          <w:sz w:val="32"/>
        </w:rPr>
        <w:t> ví dụ, không cần phải giảng giải cho những người đi làm nghèo về cách di chuyển.)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Suy nghĩ theo hướng giải pháp có thể giúp các công ty đối mặt với thách thức về</w:t>
      </w:r>
      <w:r>
        <w:rPr>
          <w:w w:val="101.30772590637207"/>
          <w:rFonts w:ascii="Times New Roman" w:hAnsi="Times New Roman" w:eastAsia="Times New Roman"/>
          <w:b w:val="0"/>
          <w:i w:val="0"/>
          <w:color w:val="000000"/>
          <w:sz w:val="32"/>
        </w:rPr>
        <w:t> chi phí. Từ năm 2000, luật pháp Pháp yêu cầu một thành phố có hơn 3.500 dân, thuộc</w:t>
      </w:r>
      <w:r>
        <w:rPr>
          <w:w w:val="101.30772590637207"/>
          <w:rFonts w:ascii="Times New Roman" w:hAnsi="Times New Roman" w:eastAsia="Times New Roman"/>
          <w:b w:val="0"/>
          <w:i w:val="0"/>
          <w:color w:val="000000"/>
          <w:sz w:val="32"/>
        </w:rPr>
        <w:t xml:space="preserve"> một “trung tâm đô thị” với hơn 50.000 dân, phải có ít nhất 25% nhà ở đủ điều kiện</w:t>
      </w:r>
      <w:r>
        <w:rPr>
          <w:w w:val="101.30772590637207"/>
          <w:rFonts w:ascii="Times New Roman" w:hAnsi="Times New Roman" w:eastAsia="Times New Roman"/>
          <w:b w:val="0"/>
          <w:i w:val="0"/>
          <w:color w:val="000000"/>
          <w:sz w:val="32"/>
        </w:rPr>
        <w:t xml:space="preserve"> là nhà ở xã hội (công cộng). Dễ hiểu là các công ty xây dựng loại này cố gắng giảm</w:t>
      </w:r>
      <w:r>
        <w:rPr>
          <w:w w:val="101.30772590637207"/>
          <w:rFonts w:ascii="Times New Roman" w:hAnsi="Times New Roman" w:eastAsia="Times New Roman"/>
          <w:b w:val="0"/>
          <w:i w:val="0"/>
          <w:color w:val="000000"/>
          <w:sz w:val="32"/>
        </w:rPr>
        <w:t xml:space="preserve"> thiểu chi phí trực tiếp thông qua hiệu quả. Nhưng Bouygues nhận ra rằng xây căn hộ</w:t>
      </w:r>
      <w:r>
        <w:rPr>
          <w:w w:val="101.30772590637207"/>
          <w:rFonts w:ascii="Times New Roman" w:hAnsi="Times New Roman" w:eastAsia="Times New Roman"/>
          <w:b w:val="0"/>
          <w:i w:val="0"/>
          <w:color w:val="000000"/>
          <w:sz w:val="32"/>
        </w:rPr>
        <w:t> với giá rẻ không nhất thiết khiến chúng trở nên phải chăng về lâu dài.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Làm việc với Action Tank, công ty ước tính rằng ở khu vực Paris, chi</w:t>
      </w:r>
      <w:r>
        <w:br/>
      </w:r>
      <w:r>
        <w:rPr>
          <w:w w:val="101.30772590637207"/>
          <w:rFonts w:ascii="Times New Roman" w:hAnsi="Times New Roman" w:eastAsia="Times New Roman"/>
          <w:b w:val="0"/>
          <w:i w:val="0"/>
          <w:color w:val="000000"/>
          <w:sz w:val="32"/>
        </w:rPr>
        <w:t xml:space="preserve"> phí xây dựng chiếm chưa đến 30% tổng chi phí nhà ở trong suốt vòng đời của một tòa</w:t>
      </w:r>
      <w:r>
        <w:rPr>
          <w:w w:val="101.30772590637207"/>
          <w:rFonts w:ascii="Times New Roman" w:hAnsi="Times New Roman" w:eastAsia="Times New Roman"/>
          <w:b w:val="0"/>
          <w:i w:val="0"/>
          <w:color w:val="000000"/>
          <w:sz w:val="32"/>
        </w:rPr>
        <w:t xml:space="preserve"> nhà. Đất chiếm khoảng 12%, tài chính 15%, bảo trì và sửa chữa 12%, và chi phí</w:t>
      </w:r>
      <w:r>
        <w:rPr>
          <w:w w:val="101.30772590637207"/>
          <w:rFonts w:ascii="Times New Roman" w:hAnsi="Times New Roman" w:eastAsia="Times New Roman"/>
          <w:b w:val="0"/>
          <w:i w:val="0"/>
          <w:color w:val="000000"/>
          <w:sz w:val="32"/>
        </w:rPr>
        <w:t xml:space="preserve"> sử dụng (sưởi ấm, điện, nước, thu gom rác và các chi phí vận hành khác) khoảng 35%.</w:t>
      </w:r>
      <w:r>
        <w:rPr>
          <w:w w:val="101.30772590637207"/>
          <w:rFonts w:ascii="Times New Roman" w:hAnsi="Times New Roman" w:eastAsia="Times New Roman"/>
          <w:b w:val="0"/>
          <w:i w:val="0"/>
          <w:color w:val="000000"/>
          <w:sz w:val="32"/>
        </w:rPr>
        <w:t xml:space="preserve"> Vì vậy, công ty đã mở rộng phạm vi để cung cấp dịch vụ tích hợp hơn. Họ đã đề</w:t>
      </w:r>
      <w:r>
        <w:rPr>
          <w:w w:val="101.30772590637207"/>
          <w:rFonts w:ascii="Times New Roman" w:hAnsi="Times New Roman" w:eastAsia="Times New Roman"/>
          <w:b w:val="0"/>
          <w:i w:val="0"/>
          <w:color w:val="000000"/>
          <w:sz w:val="32"/>
        </w:rPr>
        <w:t xml:space="preserve"> xuất các cải tiến như giảm kích thước các căn hộ riêng lẻ để xây dựng trong các khu</w:t>
      </w:r>
      <w:r>
        <w:rPr>
          <w:w w:val="101.30772590637207"/>
          <w:rFonts w:ascii="Times New Roman" w:hAnsi="Times New Roman" w:eastAsia="Times New Roman"/>
          <w:b w:val="0"/>
          <w:i w:val="0"/>
          <w:color w:val="000000"/>
          <w:sz w:val="32"/>
        </w:rPr>
        <w:t xml:space="preserve"> phố có kết nối tốt hơn với giao thông công cộng (một ý tưởng mượn từ ngành</w:t>
      </w:r>
      <w:r>
        <w:rPr>
          <w:w w:val="101.30772590637207"/>
          <w:rFonts w:ascii="Times New Roman" w:hAnsi="Times New Roman" w:eastAsia="Times New Roman"/>
          <w:b w:val="0"/>
          <w:i w:val="0"/>
          <w:color w:val="000000"/>
          <w:sz w:val="32"/>
        </w:rPr>
        <w:t xml:space="preserve"> khách sạn), tạo ra một phòng giặt chung (điều bất thường ở Pháp), yêu cầu người</w:t>
      </w:r>
      <w:r>
        <w:rPr>
          <w:w w:val="101.30772590637207"/>
          <w:rFonts w:ascii="Times New Roman" w:hAnsi="Times New Roman" w:eastAsia="Times New Roman"/>
          <w:b w:val="0"/>
          <w:i w:val="0"/>
          <w:color w:val="000000"/>
          <w:sz w:val="32"/>
        </w:rPr>
        <w:t xml:space="preserve"> thuê nhà tự lo việc dọn dẹp (bao gồm cả rác thải), và thiết lập các hệ thống phân</w:t>
      </w:r>
      <w:r>
        <w:rPr>
          <w:w w:val="101.30772590637207"/>
          <w:rFonts w:ascii="Times New Roman" w:hAnsi="Times New Roman" w:eastAsia="Times New Roman"/>
          <w:b w:val="0"/>
          <w:i w:val="0"/>
          <w:color w:val="000000"/>
          <w:sz w:val="32"/>
        </w:rPr>
        <w:t xml:space="preserve"> phối nước hiệu quả. Một số cải tiến này sẽ đòi hỏi chi phí ban đầu, nhưng</w:t>
      </w:r>
      <w:r>
        <w:rPr>
          <w:w w:val="101.30772590637207"/>
          <w:rFonts w:ascii="Times New Roman" w:hAnsi="Times New Roman" w:eastAsia="Times New Roman"/>
          <w:b w:val="0"/>
          <w:i w:val="0"/>
          <w:color w:val="000000"/>
          <w:sz w:val="32"/>
        </w:rPr>
        <w:t> khoản tiết kiệm về sau sẽ bù đắp nhiều hơn.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Những Lợi Ích Tiềm Ẩn</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Mục đích chính của một doanh nghiệp chi phí thấp là tạo ra giá trị cho cổ đông bằng cách tạo</w:t>
      </w:r>
      <w:r>
        <w:rPr>
          <w:w w:val="101.30772590637207"/>
          <w:rFonts w:ascii="Times New Roman" w:hAnsi="Times New Roman" w:eastAsia="Times New Roman"/>
          <w:b w:val="0"/>
          <w:i w:val="0"/>
          <w:color w:val="000000"/>
          <w:sz w:val="32"/>
        </w:rPr>
        <w:t xml:space="preserve"> ra lợi nhuận. Mặc dù doanh nghiệp làm cho sản phẩm dễ tiếp cận với người tiêu dùng nghèo,</w:t>
      </w:r>
      <w:r>
        <w:rPr>
          <w:w w:val="101.30772590637207"/>
          <w:rFonts w:ascii="Times New Roman" w:hAnsi="Times New Roman" w:eastAsia="Times New Roman"/>
          <w:b w:val="0"/>
          <w:i w:val="0"/>
          <w:color w:val="000000"/>
          <w:sz w:val="32"/>
        </w:rPr>
        <w:t xml:space="preserve"> đó chỉ là một phương tiện để thực hiện cam kết với cổ đông. Tuy nhiên, vì một doanh nghiệp</w:t>
      </w:r>
      <w:r>
        <w:rPr>
          <w:w w:val="101.30772590637207"/>
          <w:rFonts w:ascii="Times New Roman" w:hAnsi="Times New Roman" w:eastAsia="Times New Roman"/>
          <w:b w:val="0"/>
          <w:i w:val="0"/>
          <w:color w:val="000000"/>
          <w:sz w:val="32"/>
        </w:rPr>
        <w:t xml:space="preserve"> xã hội tìm cách giải quyết các vấn đề xã hội một cách bền vững, lợi nhuận của nó được tái đầu</w:t>
      </w:r>
      <w:r>
        <w:rPr>
          <w:w w:val="101.30772590637207"/>
          <w:rFonts w:ascii="Times New Roman" w:hAnsi="Times New Roman" w:eastAsia="Times New Roman"/>
          <w:b w:val="0"/>
          <w:i w:val="0"/>
          <w:color w:val="000000"/>
          <w:sz w:val="32"/>
        </w:rPr>
        <w:t xml:space="preserve"> tư vào công ty. Nhưng điều đó không có nghĩa là các doanh nghiệp xã hội chỉ mang lại lợi ích xã hội.</w:t>
      </w:r>
      <w:r>
        <w:rPr>
          <w:w w:val="101.30772590637207"/>
          <w:rFonts w:ascii="Times New Roman" w:hAnsi="Times New Roman" w:eastAsia="Times New Roman"/>
          <w:b w:val="0"/>
          <w:i w:val="0"/>
          <w:color w:val="000000"/>
          <w:sz w:val="32"/>
        </w:rPr>
        <w:t xml:space="preserve"> Thực tế, các tác động lan tỏa của việc tạo ra chúng về lâu dài có thể có giá trị thương mại</w:t>
      </w:r>
      <w:r>
        <w:rPr>
          <w:w w:val="101.30772590637207"/>
          <w:rFonts w:ascii="Times New Roman" w:hAnsi="Times New Roman" w:eastAsia="Times New Roman"/>
          <w:b w:val="0"/>
          <w:i w:val="0"/>
          <w:color w:val="000000"/>
          <w:sz w:val="32"/>
        </w:rPr>
        <w:t xml:space="preserve"> như lợi nhuận của một doanh nghiệp chi phí thấp. Những tác động đó bao gồm việc khám phá các</w:t>
      </w:r>
      <w:r>
        <w:rPr>
          <w:w w:val="101.30772590637207"/>
          <w:rFonts w:ascii="Times New Roman" w:hAnsi="Times New Roman" w:eastAsia="Times New Roman"/>
          <w:b w:val="0"/>
          <w:i w:val="0"/>
          <w:color w:val="000000"/>
          <w:sz w:val="32"/>
        </w:rPr>
        <w:t xml:space="preserve"> cơ hội đổi mới trong các thị trường mới, thúc đẩy nhân viên và nâng cao danh</w:t>
      </w:r>
      <w:r>
        <w:rPr>
          <w:w w:val="101.30772590637207"/>
          <w:rFonts w:ascii="Times New Roman" w:hAnsi="Times New Roman" w:eastAsia="Times New Roman"/>
          <w:b w:val="0"/>
          <w:i w:val="0"/>
          <w:color w:val="000000"/>
          <w:sz w:val="32"/>
        </w:rPr>
        <w:t> tiếng của công ty—cùng với nhu cầu về sản phẩm và dịch vụ của nó.</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Đổi mới đột phá</w:t>
      </w:r>
    </w:p>
    <w:p>
      <w:pPr>
        <w:autoSpaceDN w:val="0"/>
        <w:autoSpaceDE w:val="0"/>
        <w:widowControl/>
        <w:spacing w:line="252" w:lineRule="auto" w:before="342" w:after="0"/>
        <w:ind w:left="0" w:right="0" w:firstLine="0"/>
        <w:jc w:val="left"/>
      </w:pPr>
      <w:r>
        <w:rPr>
          <w:w w:val="101.30772590637207"/>
          <w:rFonts w:ascii="Times New Roman" w:hAnsi="Times New Roman" w:eastAsia="Times New Roman"/>
          <w:b w:val="0"/>
          <w:i w:val="0"/>
          <w:color w:val="000000"/>
          <w:sz w:val="32"/>
        </w:rPr>
        <w:t>Các doanh nghiệp xã hội từ lâu đã được công nhận là những gì Rosabeth Moss Kanter, của Harvard</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148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Business School, đã gọi là “các địa điểm thử nghiệm beta cho sự đổi mới.” Emmanuel Faber đã mô tả</w:t>
      </w:r>
      <w:r>
        <w:rPr>
          <w:w w:val="101.30772590637207"/>
          <w:rFonts w:ascii="Times New Roman" w:hAnsi="Times New Roman" w:eastAsia="Times New Roman"/>
          <w:b w:val="0"/>
          <w:i w:val="0"/>
          <w:color w:val="000000"/>
          <w:sz w:val="32"/>
        </w:rPr>
        <w:t xml:space="preserve"> doanh nghiệp xã hội của Danone ở Bangladesh, bắt đầu từ năm 2005, là “phòng R&amp;D tốt nhất từ</w:t>
      </w:r>
      <w:r>
        <w:rPr>
          <w:w w:val="101.30772590637207"/>
          <w:rFonts w:ascii="Times New Roman" w:hAnsi="Times New Roman" w:eastAsia="Times New Roman"/>
          <w:b w:val="0"/>
          <w:i w:val="0"/>
          <w:color w:val="000000"/>
          <w:sz w:val="32"/>
        </w:rPr>
        <w:t xml:space="preserve"> trước đến nay.” Chắc chắn, các doanh nghiệp chi phí thấp thường kích hoạt sự đổi mới trong quy</w:t>
      </w:r>
      <w:r>
        <w:rPr>
          <w:w w:val="101.30772590637207"/>
          <w:rFonts w:ascii="Times New Roman" w:hAnsi="Times New Roman" w:eastAsia="Times New Roman"/>
          <w:b w:val="0"/>
          <w:i w:val="0"/>
          <w:color w:val="000000"/>
          <w:sz w:val="32"/>
        </w:rPr>
        <w:t xml:space="preserve"> trình và thiết kế, nhưng sự đổi mới của các doanh nghiệp xã hội có xu hướng triệt để hơn, vì họ đang</w:t>
      </w:r>
      <w:r>
        <w:rPr>
          <w:w w:val="101.30772590637207"/>
          <w:rFonts w:ascii="Times New Roman" w:hAnsi="Times New Roman" w:eastAsia="Times New Roman"/>
          <w:b w:val="0"/>
          <w:i w:val="0"/>
          <w:color w:val="000000"/>
          <w:sz w:val="32"/>
        </w:rPr>
        <w:t xml:space="preserve"> cố gắng duy trì chất lượng ban đầu của sản phẩm và dịch vụ. Như chúng ta đã thấy với Bouygues, điều</w:t>
      </w:r>
      <w:r>
        <w:rPr>
          <w:w w:val="101.30772590637207"/>
          <w:rFonts w:ascii="Times New Roman" w:hAnsi="Times New Roman" w:eastAsia="Times New Roman"/>
          <w:b w:val="0"/>
          <w:i w:val="0"/>
          <w:color w:val="000000"/>
          <w:sz w:val="32"/>
        </w:rPr>
        <w:t xml:space="preserve"> này buộc họ phải thoát khỏi sự đổi mới tập trung vào sản phẩm và thay vào đó tập trung vào</w:t>
      </w:r>
      <w:r>
        <w:rPr>
          <w:w w:val="101.30772590637207"/>
          <w:rFonts w:ascii="Times New Roman" w:hAnsi="Times New Roman" w:eastAsia="Times New Roman"/>
          <w:b w:val="0"/>
          <w:i w:val="0"/>
          <w:color w:val="000000"/>
          <w:sz w:val="32"/>
        </w:rPr>
        <w:t xml:space="preserve"> sự đổi mới</w:t>
      </w:r>
      <w:r>
        <w:rPr>
          <w:w w:val="101.30772590637207"/>
          <w:rFonts w:ascii="Times New Roman" w:hAnsi="Times New Roman" w:eastAsia="Times New Roman"/>
          <w:b w:val="0"/>
          <w:i/>
          <w:color w:val="000000"/>
          <w:sz w:val="32"/>
        </w:rPr>
        <w:t> lấy người tiêu dùng</w:t>
      </w:r>
      <w:r>
        <w:rPr>
          <w:w w:val="101.30772590637207"/>
          <w:rFonts w:ascii="Times New Roman" w:hAnsi="Times New Roman" w:eastAsia="Times New Roman"/>
          <w:b w:val="0"/>
          <w:i w:val="0"/>
          <w:color w:val="000000"/>
          <w:sz w:val="32"/>
        </w:rPr>
        <w:t xml:space="preserve"> làm trung tâm.</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François Rouvier, quản lý của Mobiliz, cho biết: “Phát triển Dacia [dòng xe giá rẻ của Renault</w:t>
      </w:r>
      <w:r>
        <w:rPr>
          <w:w w:val="101.30772590637207"/>
          <w:rFonts w:ascii="Times New Roman" w:hAnsi="Times New Roman" w:eastAsia="Times New Roman"/>
          <w:b w:val="0"/>
          <w:i w:val="0"/>
          <w:color w:val="000000"/>
          <w:sz w:val="32"/>
        </w:rPr>
        <w:t xml:space="preserve"> tại châu Âu] là một thách thức lớn đối với Renault. Chúng tôi bắt đầu từ những mẫu xe hiện có và không</w:t>
      </w:r>
      <w:r>
        <w:rPr>
          <w:w w:val="101.30772590637207"/>
          <w:rFonts w:ascii="Times New Roman" w:hAnsi="Times New Roman" w:eastAsia="Times New Roman"/>
          <w:b w:val="0"/>
          <w:i w:val="0"/>
          <w:color w:val="000000"/>
          <w:sz w:val="32"/>
        </w:rPr>
        <w:t xml:space="preserve"> bỏ sót cơ hội nào để làm cho chúng rẻ hơn. Theo một nghĩa nào đó, chúng tôi đang đi xuống. Nhưng</w:t>
      </w:r>
      <w:r>
        <w:rPr>
          <w:w w:val="101.30772590637207"/>
          <w:rFonts w:ascii="Times New Roman" w:hAnsi="Times New Roman" w:eastAsia="Times New Roman"/>
          <w:b w:val="0"/>
          <w:i w:val="0"/>
          <w:color w:val="000000"/>
          <w:sz w:val="32"/>
        </w:rPr>
        <w:t xml:space="preserve"> trong mô hình kinh doanh xã hội, chúng tôi đặt khách hàng bị hạn chế, không phải sản phẩm, vào</w:t>
      </w:r>
      <w:r>
        <w:rPr>
          <w:w w:val="101.30772590637207"/>
          <w:rFonts w:ascii="Times New Roman" w:hAnsi="Times New Roman" w:eastAsia="Times New Roman"/>
          <w:b w:val="0"/>
          <w:i w:val="0"/>
          <w:color w:val="000000"/>
          <w:sz w:val="32"/>
        </w:rPr>
        <w:t> trung tâm của hành động, và chúng tôi tìm cách giúp họ đi lên. Đây là một tư duy hoàn toàn mới.”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Kết quả là, các công ty có thể xác định cách tăng khả năng tiếp cận sản phẩm thương</w:t>
      </w:r>
      <w:r>
        <w:rPr>
          <w:w w:val="101.30772590637207"/>
          <w:rFonts w:ascii="Times New Roman" w:hAnsi="Times New Roman" w:eastAsia="Times New Roman"/>
          <w:b w:val="0"/>
          <w:i w:val="0"/>
          <w:color w:val="000000"/>
          <w:sz w:val="32"/>
        </w:rPr>
        <w:t xml:space="preserve"> mại của họ. Ví dụ, nghiên cứu tập trung vào người tiêu dùng của Renault đã tiết lộ rằng</w:t>
      </w:r>
      <w:r>
        <w:rPr>
          <w:w w:val="101.30772590637207"/>
          <w:rFonts w:ascii="Times New Roman" w:hAnsi="Times New Roman" w:eastAsia="Times New Roman"/>
          <w:b w:val="0"/>
          <w:i w:val="0"/>
          <w:color w:val="000000"/>
          <w:sz w:val="32"/>
        </w:rPr>
        <w:t xml:space="preserve"> chi phí quá cao để có bằng lái xe là lý do chính khiến ngày càng ít người trẻ ở</w:t>
      </w:r>
      <w:r>
        <w:rPr>
          <w:w w:val="101.30772590637207"/>
          <w:rFonts w:ascii="Times New Roman" w:hAnsi="Times New Roman" w:eastAsia="Times New Roman"/>
          <w:b w:val="0"/>
          <w:i w:val="0"/>
          <w:color w:val="000000"/>
          <w:sz w:val="32"/>
        </w:rPr>
        <w:t xml:space="preserve"> Pháp mua xe. Công ty đã hợp tác với ECF, trường dạy lái xe hàng đầu của Pháp, để</w:t>
      </w:r>
      <w:r>
        <w:rPr>
          <w:w w:val="101.30772590637207"/>
          <w:rFonts w:ascii="Times New Roman" w:hAnsi="Times New Roman" w:eastAsia="Times New Roman"/>
          <w:b w:val="0"/>
          <w:i w:val="0"/>
          <w:color w:val="000000"/>
          <w:sz w:val="32"/>
        </w:rPr>
        <w:t xml:space="preserve"> phát triển một trò chơi máy tính cho người học. Bằng cách tăng tốc quá trình học,</w:t>
      </w:r>
      <w:r>
        <w:rPr>
          <w:w w:val="101.30772590637207"/>
          <w:rFonts w:ascii="Times New Roman" w:hAnsi="Times New Roman" w:eastAsia="Times New Roman"/>
          <w:b w:val="0"/>
          <w:i w:val="0"/>
          <w:color w:val="000000"/>
          <w:sz w:val="32"/>
        </w:rPr>
        <w:t> nó có thể giảm đáng kể chi phí tổng thể của các bài học.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mô hình kinh doanh xã hội cũng thúc đẩy sự đổi mới thông qua mức độ hợp tác cao mà chúng</w:t>
      </w:r>
      <w:r>
        <w:rPr>
          <w:w w:val="101.30772590637207"/>
          <w:rFonts w:ascii="Times New Roman" w:hAnsi="Times New Roman" w:eastAsia="Times New Roman"/>
          <w:b w:val="0"/>
          <w:i w:val="0"/>
          <w:color w:val="000000"/>
          <w:sz w:val="32"/>
        </w:rPr>
        <w:t> liên quan. Đặc biệt, chúng cho phép các công ty tận dụng các khả năng hiện có trong lĩnh</w:t>
      </w:r>
      <w:r>
        <w:rPr>
          <w:w w:val="101.30772590637207"/>
          <w:rFonts w:ascii="Times New Roman" w:hAnsi="Times New Roman" w:eastAsia="Times New Roman"/>
          <w:b w:val="0"/>
          <w:i w:val="0"/>
          <w:color w:val="000000"/>
          <w:sz w:val="32"/>
        </w:rPr>
        <w:t xml:space="preserve"> vực phi lợi nhuận. Essilor đã khởi động một số dự án thương mại nhờ vào thử nghiệm của</w:t>
      </w:r>
      <w:r>
        <w:rPr>
          <w:w w:val="101.30772590637207"/>
          <w:rFonts w:ascii="Times New Roman" w:hAnsi="Times New Roman" w:eastAsia="Times New Roman"/>
          <w:b w:val="0"/>
          <w:i w:val="0"/>
          <w:color w:val="000000"/>
          <w:sz w:val="32"/>
        </w:rPr>
        <w:t xml:space="preserve"> mình. Ví dụ, ở Đông Nam Á, họ đã áp dụng ý tưởng gửi phiếu giảm giá cho khách hàng qua bên thứ</w:t>
      </w:r>
      <w:r>
        <w:rPr>
          <w:w w:val="101.30772590637207"/>
          <w:rFonts w:ascii="Times New Roman" w:hAnsi="Times New Roman" w:eastAsia="Times New Roman"/>
          <w:b w:val="0"/>
          <w:i w:val="0"/>
          <w:color w:val="000000"/>
          <w:sz w:val="32"/>
        </w:rPr>
        <w:t xml:space="preserve"> ba. Thay vì chờ đợi mọi người đến cửa hàng kính mắt và mua kính từ họ, Essilor hợp tác</w:t>
      </w:r>
      <w:r>
        <w:rPr>
          <w:w w:val="101.30772590637207"/>
          <w:rFonts w:ascii="Times New Roman" w:hAnsi="Times New Roman" w:eastAsia="Times New Roman"/>
          <w:b w:val="0"/>
          <w:i w:val="0"/>
          <w:color w:val="000000"/>
          <w:sz w:val="32"/>
        </w:rPr>
        <w:t xml:space="preserve"> với các công ty gửi thư cho nhân viên của họ đề nghị chia sẻ hoặc thậm chí chịu chi phí</w:t>
      </w:r>
      <w:r>
        <w:rPr>
          <w:w w:val="101.30772590637207"/>
          <w:rFonts w:ascii="Times New Roman" w:hAnsi="Times New Roman" w:eastAsia="Times New Roman"/>
          <w:b w:val="0"/>
          <w:i w:val="0"/>
          <w:color w:val="000000"/>
          <w:sz w:val="32"/>
        </w:rPr>
        <w:t xml:space="preserve"> mua kính. Điều này cải thiện cả chất lượng cuộc sống của nhân viên và chất lượng công việc</w:t>
      </w:r>
      <w:r>
        <w:rPr>
          <w:w w:val="101.30772590637207"/>
          <w:rFonts w:ascii="Times New Roman" w:hAnsi="Times New Roman" w:eastAsia="Times New Roman"/>
          <w:b w:val="0"/>
          <w:i w:val="0"/>
          <w:color w:val="000000"/>
          <w:sz w:val="32"/>
        </w:rPr>
        <w:t xml:space="preserve"> của họ—một chiến thắng ba bên mang lại lợi ích cho Essilor, khách hàng của họ và người sử dụng</w:t>
      </w:r>
      <w:r>
        <w:rPr>
          <w:w w:val="101.30772590637207"/>
          <w:rFonts w:ascii="Times New Roman" w:hAnsi="Times New Roman" w:eastAsia="Times New Roman"/>
          <w:b w:val="0"/>
          <w:i w:val="0"/>
          <w:color w:val="000000"/>
          <w:sz w:val="32"/>
        </w:rPr>
        <w:t> lao động của họ.</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Động lực</w:t>
      </w:r>
    </w:p>
    <w:p>
      <w:pPr>
        <w:autoSpaceDN w:val="0"/>
        <w:autoSpaceDE w:val="0"/>
        <w:widowControl/>
        <w:spacing w:line="259" w:lineRule="auto" w:before="342" w:after="0"/>
        <w:ind w:left="0" w:right="288" w:firstLine="0"/>
        <w:jc w:val="left"/>
      </w:pPr>
      <w:r>
        <w:rPr>
          <w:w w:val="101.30772590637207"/>
          <w:rFonts w:ascii="Times New Roman" w:hAnsi="Times New Roman" w:eastAsia="Times New Roman"/>
          <w:b w:val="0"/>
          <w:i w:val="0"/>
          <w:color w:val="000000"/>
          <w:sz w:val="32"/>
        </w:rPr>
        <w:t xml:space="preserve">Kinh nghiệm của chúng tôi cho thấy các mô hình kinh doanh xã hội tạo ra nhiều động lực</w:t>
      </w:r>
      <w:r>
        <w:rPr>
          <w:w w:val="101.30772590637207"/>
          <w:rFonts w:ascii="Times New Roman" w:hAnsi="Times New Roman" w:eastAsia="Times New Roman"/>
          <w:b w:val="0"/>
          <w:i w:val="0"/>
          <w:color w:val="000000"/>
          <w:sz w:val="32"/>
        </w:rPr>
        <w:t xml:space="preserve"> và ý nghĩa cho người lao động, những người thường ít gắn bó hơn khi mục đích duy nhất của</w:t>
      </w:r>
      <w:r>
        <w:rPr>
          <w:w w:val="101.30772590637207"/>
          <w:rFonts w:ascii="Times New Roman" w:hAnsi="Times New Roman" w:eastAsia="Times New Roman"/>
          <w:b w:val="0"/>
          <w:i w:val="0"/>
          <w:color w:val="000000"/>
          <w:sz w:val="32"/>
        </w:rPr>
        <w:t xml:space="preserve"> người sử dụng lao động là làm hài lòng cổ đông. Một trong những mục tiêu của Renault cho</w:t>
      </w:r>
      <w:r>
        <w:rPr>
          <w:w w:val="101.30772590637207"/>
          <w:rFonts w:ascii="Times New Roman" w:hAnsi="Times New Roman" w:eastAsia="Times New Roman"/>
          <w:b w:val="0"/>
          <w:i w:val="0"/>
          <w:color w:val="000000"/>
          <w:sz w:val="32"/>
        </w:rPr>
        <w:t xml:space="preserve"> Mobiliz là củng cố DNA xã hội của công ty; tên này đại diện cho cả sự di chuyển của</w:t>
      </w:r>
      <w:r>
        <w:rPr>
          <w:w w:val="101.30772590637207"/>
          <w:rFonts w:ascii="Times New Roman" w:hAnsi="Times New Roman" w:eastAsia="Times New Roman"/>
          <w:b w:val="0"/>
          <w:i w:val="0"/>
          <w:color w:val="000000"/>
          <w:sz w:val="32"/>
        </w:rPr>
        <w:t> người tiêu dùng mà Renault phục vụ và sự huy động của nhân viên. Công ty đã ngạc nhiên bởi</w:t>
      </w:r>
    </w:p>
    <w:p>
      <w:pPr>
        <w:autoSpaceDN w:val="0"/>
        <w:autoSpaceDE w:val="0"/>
        <w:widowControl/>
        <w:spacing w:line="247" w:lineRule="auto" w:before="208" w:after="0"/>
        <w:ind w:left="0" w:right="20" w:firstLine="0"/>
        <w:jc w:val="right"/>
      </w:pPr>
      <w:r>
        <w:rPr>
          <w:rFonts w:ascii="Arial" w:hAnsi="Arial" w:eastAsia="Arial"/>
          <w:b w:val="0"/>
          <w:i w:val="0"/>
          <w:color w:val="000000"/>
          <w:sz w:val="27"/>
        </w:rPr>
        <w:t>149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phản ứng tích cực của mạng lưới đại lý và lực lượng bán hàng của họ.</w:t>
      </w:r>
    </w:p>
    <w:p>
      <w:pPr>
        <w:autoSpaceDN w:val="0"/>
        <w:autoSpaceDE w:val="0"/>
        <w:widowControl/>
        <w:spacing w:line="257" w:lineRule="auto" w:before="300" w:after="0"/>
        <w:ind w:left="0" w:right="318" w:firstLine="0"/>
        <w:jc w:val="both"/>
      </w:pPr>
      <w:r>
        <w:rPr>
          <w:w w:val="101.30772590637207"/>
          <w:rFonts w:ascii="Times New Roman" w:hAnsi="Times New Roman" w:eastAsia="Times New Roman"/>
          <w:b w:val="0"/>
          <w:i w:val="0"/>
          <w:color w:val="000000"/>
          <w:sz w:val="32"/>
        </w:rPr>
        <w:t xml:space="preserve">“Chúng tôi nghĩ rằng Mobiliz sẽ không được chào đón, vì theo định nghĩa, mô hình này không</w:t>
      </w:r>
      <w:r>
        <w:rPr>
          <w:w w:val="101.30772590637207"/>
          <w:rFonts w:ascii="Times New Roman" w:hAnsi="Times New Roman" w:eastAsia="Times New Roman"/>
          <w:b w:val="0"/>
          <w:i w:val="0"/>
          <w:color w:val="000000"/>
          <w:sz w:val="32"/>
        </w:rPr>
        <w:t xml:space="preserve"> thể kiếm tiền,” Claire Martin, phó chủ tịch phụ trách trách nhiệm xã hội của doanh nghiệp tại</w:t>
      </w:r>
      <w:r>
        <w:rPr>
          <w:w w:val="101.30772590637207"/>
          <w:rFonts w:ascii="Times New Roman" w:hAnsi="Times New Roman" w:eastAsia="Times New Roman"/>
          <w:b w:val="0"/>
          <w:i w:val="0"/>
          <w:color w:val="000000"/>
          <w:sz w:val="32"/>
        </w:rPr>
        <w:t> Renault, cho biết. “Nhưng chúng tôi đã nhận được sự khích lệ từ mọi người trong toàn công ty.</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Phản ứng của bộ phận bán hàng thuận lợi đến mức chúng tôi hiện đang phải đối mặt với</w:t>
      </w:r>
      <w:r>
        <w:rPr>
          <w:w w:val="101.30772590637207"/>
          <w:rFonts w:ascii="Times New Roman" w:hAnsi="Times New Roman" w:eastAsia="Times New Roman"/>
          <w:b w:val="0"/>
          <w:i w:val="0"/>
          <w:color w:val="000000"/>
          <w:sz w:val="32"/>
        </w:rPr>
        <w:t xml:space="preserve"> một vấn đề rất bất ngờ: quá nhiều gara tình nguyện và không đủ chủ xe thu nhập thấp</w:t>
      </w:r>
      <w:r>
        <w:rPr>
          <w:w w:val="101.30772590637207"/>
          <w:rFonts w:ascii="Times New Roman" w:hAnsi="Times New Roman" w:eastAsia="Times New Roman"/>
          <w:b w:val="0"/>
          <w:i w:val="0"/>
          <w:color w:val="000000"/>
          <w:sz w:val="32"/>
        </w:rPr>
        <w:t xml:space="preserve"> có thể được xác định và chuyển qua các tổ chức phi chính phủ đối tác của chúng tôi.” Mức</w:t>
      </w:r>
      <w:r>
        <w:rPr>
          <w:w w:val="101.30772590637207"/>
          <w:rFonts w:ascii="Times New Roman" w:hAnsi="Times New Roman" w:eastAsia="Times New Roman"/>
          <w:b w:val="0"/>
          <w:i w:val="0"/>
          <w:color w:val="000000"/>
          <w:sz w:val="32"/>
        </w:rPr>
        <w:t xml:space="preserve"> độ nhiệt tình này gần như chắc chắn chuyển thành tỷ lệ giữ chân nhân viên và năng</w:t>
      </w:r>
      <w:r>
        <w:rPr>
          <w:w w:val="101.30772590637207"/>
          <w:rFonts w:ascii="Times New Roman" w:hAnsi="Times New Roman" w:eastAsia="Times New Roman"/>
          <w:b w:val="0"/>
          <w:i w:val="0"/>
          <w:color w:val="000000"/>
          <w:sz w:val="32"/>
        </w:rPr>
        <w:t> suất cao hơn.</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Danh tiếng</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Các tập đoàn lớn giới thiệu sản phẩm giá rẻ thường nhanh chóng bị nghi ngờ là cố kiếm tiền</w:t>
      </w:r>
      <w:r>
        <w:rPr>
          <w:w w:val="101.30772590637207"/>
          <w:rFonts w:ascii="Times New Roman" w:hAnsi="Times New Roman" w:eastAsia="Times New Roman"/>
          <w:b w:val="0"/>
          <w:i w:val="0"/>
          <w:color w:val="000000"/>
          <w:sz w:val="32"/>
        </w:rPr>
        <w:t xml:space="preserve"> trên lưng người nghèo, điều này có thể gây tổn hại đến hình ảnh thương hiệu tổng thể của họ.</w:t>
      </w:r>
      <w:r>
        <w:rPr>
          <w:w w:val="101.30772590637207"/>
          <w:rFonts w:ascii="Times New Roman" w:hAnsi="Times New Roman" w:eastAsia="Times New Roman"/>
          <w:b w:val="0"/>
          <w:i w:val="0"/>
          <w:color w:val="000000"/>
          <w:sz w:val="32"/>
        </w:rPr>
        <w:t xml:space="preserve"> Ví dụ, sau khi Danone giới thiệu sữa chua giá rẻ trên thị trường Pháp vào năm 2010, phản ứng</w:t>
      </w:r>
      <w:r>
        <w:rPr>
          <w:w w:val="101.30772590637207"/>
          <w:rFonts w:ascii="Times New Roman" w:hAnsi="Times New Roman" w:eastAsia="Times New Roman"/>
          <w:b w:val="0"/>
          <w:i w:val="0"/>
          <w:color w:val="000000"/>
          <w:sz w:val="32"/>
        </w:rPr>
        <w:t xml:space="preserve"> của công chúng đã buộc công ty phải ngừng dòng sản phẩm này. Nutriset, công ty hàng đầu thế giới</w:t>
      </w:r>
      <w:r>
        <w:rPr>
          <w:w w:val="101.30772590637207"/>
          <w:rFonts w:ascii="Times New Roman" w:hAnsi="Times New Roman" w:eastAsia="Times New Roman"/>
          <w:b w:val="0"/>
          <w:i w:val="0"/>
          <w:color w:val="000000"/>
          <w:sz w:val="32"/>
        </w:rPr>
        <w:t xml:space="preserve"> về thực phẩm khẩn cấp cho các nước đang phát triển, đã phải từ bỏ hai lần thử nghiệm liên</w:t>
      </w:r>
      <w:r>
        <w:rPr>
          <w:w w:val="101.30772590637207"/>
          <w:rFonts w:ascii="Times New Roman" w:hAnsi="Times New Roman" w:eastAsia="Times New Roman"/>
          <w:b w:val="0"/>
          <w:i w:val="0"/>
          <w:color w:val="000000"/>
          <w:sz w:val="32"/>
        </w:rPr>
        <w:t xml:space="preserve"> tiếp bán thanh dinh dưỡng cho người tiêu dùng có thu nhập rất thấp ở Pháp, vì các nhà</w:t>
      </w:r>
      <w:r>
        <w:rPr>
          <w:w w:val="101.30772590637207"/>
          <w:rFonts w:ascii="Times New Roman" w:hAnsi="Times New Roman" w:eastAsia="Times New Roman"/>
          <w:b w:val="0"/>
          <w:i w:val="0"/>
          <w:color w:val="000000"/>
          <w:sz w:val="32"/>
        </w:rPr>
        <w:t> hoạt động xã hội cho rằng đó là cách kiếm tiền vô đạo đức và mục tiêu phải là cung cấp 'bữa</w:t>
      </w:r>
      <w:r>
        <w:rPr>
          <w:w w:val="101.30772590637207"/>
          <w:rFonts w:ascii="Times New Roman" w:hAnsi="Times New Roman" w:eastAsia="Times New Roman"/>
          <w:b w:val="0"/>
          <w:i w:val="0"/>
          <w:color w:val="000000"/>
          <w:sz w:val="32"/>
        </w:rPr>
        <w:t> ăn thực sự'.</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Doanh nghiệp xã hội khác với doanh nghiệp giá rẻ như thế nào</w:t>
      </w:r>
    </w:p>
    <w:p>
      <w:pPr>
        <w:autoSpaceDN w:val="0"/>
        <w:autoSpaceDE w:val="0"/>
        <w:widowControl/>
        <w:spacing w:line="252" w:lineRule="auto" w:before="300" w:after="524"/>
        <w:ind w:left="0" w:right="0" w:firstLine="0"/>
        <w:jc w:val="left"/>
      </w:pPr>
      <w:r>
        <w:rPr>
          <w:w w:val="101.30772590637207"/>
          <w:rFonts w:ascii="Times New Roman" w:hAnsi="Times New Roman" w:eastAsia="Times New Roman"/>
          <w:b w:val="0"/>
          <w:i/>
          <w:color w:val="000000"/>
          <w:sz w:val="32"/>
        </w:rPr>
        <w:t>Đây là so sánh nhanh giữa hai mô hình:</w:t>
      </w:r>
    </w:p>
    <w:tbl>
      <w:tblPr>
        <w:tblW w:type="auto" w:w="0"/>
        <w:tblLayout w:type="fixed"/>
        <w:tblLook w:firstColumn="1" w:firstRow="1" w:lastColumn="0" w:lastRow="0" w:noHBand="0" w:noVBand="1" w:val="04A0"/>
        <w:tblInd w:w="0.0" w:type="dxa"/>
      </w:tblPr>
      <w:tblGrid>
        <w:gridCol w:w="5226"/>
        <w:gridCol w:w="5226"/>
      </w:tblGrid>
      <w:tr>
        <w:trPr>
          <w:trHeight w:hRule="exact" w:val="16308"/>
        </w:trPr>
        <w:tc>
          <w:tcPr>
            <w:tcW w:type="dxa" w:w="9648"/>
            <w:tcBorders/>
            <w:tcMar>
              <w:start w:w="0" w:type="dxa"/>
              <w:end w:w="0" w:type="dxa"/>
            </w:tcMar>
          </w:tcPr>
          <w:p>
            <w:pPr>
              <w:autoSpaceDN w:val="0"/>
              <w:autoSpaceDE w:val="0"/>
              <w:widowControl/>
              <w:spacing w:line="240" w:lineRule="auto" w:before="60" w:after="0"/>
              <w:ind w:left="0" w:right="0" w:firstLine="0"/>
              <w:jc w:val="left"/>
            </w:pPr>
            <w:r>
              <w:drawing>
                <wp:inline xmlns:a="http://schemas.openxmlformats.org/drawingml/2006/main" xmlns:pic="http://schemas.openxmlformats.org/drawingml/2006/picture">
                  <wp:extent cx="5900420" cy="10330180"/>
                  <wp:docPr id="31" name="Picture 31"/>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5900420" cy="10330180"/>
                          </a:xfrm>
                          <a:prstGeom prst="rect"/>
                        </pic:spPr>
                      </pic:pic>
                    </a:graphicData>
                  </a:graphic>
                </wp:inline>
              </w:drawing>
            </w:r>
          </w:p>
        </w:tc>
        <w:tc>
          <w:tcPr>
            <w:tcW w:type="dxa" w:w="780"/>
            <w:tcBorders/>
            <w:tcMar>
              <w:start w:w="0" w:type="dxa"/>
              <w:end w:w="0" w:type="dxa"/>
            </w:tcMar>
          </w:tcPr>
          <w:p>
            <w:pPr>
              <w:autoSpaceDN w:val="0"/>
              <w:autoSpaceDE w:val="0"/>
              <w:widowControl/>
              <w:spacing w:line="247" w:lineRule="auto" w:before="4054" w:after="0"/>
              <w:ind w:left="0" w:right="0" w:firstLine="0"/>
              <w:jc w:val="right"/>
            </w:pPr>
            <w:r>
              <w:rPr>
                <w:rFonts w:ascii="Arial" w:hAnsi="Arial" w:eastAsia="Arial"/>
                <w:b w:val="0"/>
                <w:i w:val="0"/>
                <w:color w:val="000000"/>
                <w:sz w:val="27"/>
              </w:rPr>
              <w:t>150</w:t>
            </w:r>
          </w:p>
        </w:tc>
      </w:tr>
    </w:tbl>
    <w:p>
      <w:pPr>
        <w:autoSpaceDN w:val="0"/>
        <w:autoSpaceDE w:val="0"/>
        <w:widowControl/>
        <w:spacing w:line="14" w:lineRule="exact" w:before="0" w:after="0"/>
        <w:ind w:left="0" w:right="0"/>
      </w:pPr>
    </w:p>
    <w:p>
      <w:pPr>
        <w:sectPr>
          <w:pgSz w:w="12240" w:h="15840"/>
          <w:pgMar w:top="708" w:right="836" w:bottom="0" w:left="952" w:header="720" w:footer="720" w:gutter="0"/>
          <w:cols/>
          <w:docGrid w:linePitch="360"/>
        </w:sectPr>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5900420" cy="10331450"/>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5900420" cy="10331450"/>
                    </a:xfrm>
                    <a:prstGeom prst="rect"/>
                  </pic:spPr>
                </pic:pic>
              </a:graphicData>
            </a:graphic>
          </wp:inline>
        </w:drawing>
      </w:r>
    </w:p>
    <w:p>
      <w:pPr>
        <w:autoSpaceDN w:val="0"/>
        <w:tabs>
          <w:tab w:pos="10028" w:val="left"/>
        </w:tabs>
        <w:autoSpaceDE w:val="0"/>
        <w:widowControl/>
        <w:spacing w:line="305" w:lineRule="auto" w:before="292" w:after="0"/>
        <w:ind w:left="0" w:right="0" w:firstLine="0"/>
        <w:jc w:val="left"/>
      </w:pPr>
      <w:r>
        <w:rPr>
          <w:w w:val="101.30772590637207"/>
          <w:rFonts w:ascii="Times New Roman" w:hAnsi="Times New Roman" w:eastAsia="Times New Roman"/>
          <w:b w:val="0"/>
          <w:i w:val="0"/>
          <w:color w:val="000000"/>
          <w:sz w:val="32"/>
        </w:rPr>
        <w:t xml:space="preserve">Nhưng khi một công ty bắt đầu một doanh nghiệp xã hội, rõ ràng là không vì lợi nhuận, nó có thể</w:t>
      </w:r>
      <w:r>
        <w:tab/>
      </w:r>
      <w:r>
        <w:rPr>
          <w:rFonts w:ascii="Arial" w:hAnsi="Arial" w:eastAsia="Arial"/>
          <w:b w:val="0"/>
          <w:i w:val="0"/>
          <w:color w:val="000000"/>
          <w:sz w:val="27"/>
        </w:rPr>
        <w:t> 151</w:t>
      </w:r>
    </w:p>
    <w:p>
      <w:pPr>
        <w:sectPr>
          <w:pgSz w:w="12240" w:h="15840"/>
          <w:pgMar w:top="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thay đổi nhận thức của các bên liên quan (stakeholder). Mô hình này phá vỡ rào cản và giúp</w:t>
      </w:r>
      <w:r>
        <w:br/>
      </w:r>
      <w:r>
        <w:rPr>
          <w:w w:val="101.30772590637207"/>
          <w:rFonts w:ascii="Times New Roman" w:hAnsi="Times New Roman" w:eastAsia="Times New Roman"/>
          <w:b w:val="0"/>
          <w:i w:val="0"/>
          <w:color w:val="000000"/>
          <w:sz w:val="32"/>
        </w:rPr>
        <w:t xml:space="preserve"> công ty xây dựng các mối quan hệ mới dựa trên sự tin tưởng. Emmanuelle Vignaud, giám đốc tiếp</w:t>
      </w:r>
      <w:r>
        <w:rPr>
          <w:w w:val="101.30772590637207"/>
          <w:rFonts w:ascii="Times New Roman" w:hAnsi="Times New Roman" w:eastAsia="Times New Roman"/>
          <w:b w:val="0"/>
          <w:i w:val="0"/>
          <w:color w:val="000000"/>
          <w:sz w:val="32"/>
        </w:rPr>
        <w:t xml:space="preserve"> thị thương hiệu của Danone, cho biết: 'Các dự án doanh nghiệp xã hội cho thấy công ty chúng</w:t>
      </w:r>
      <w:r>
        <w:rPr>
          <w:w w:val="101.30772590637207"/>
          <w:rFonts w:ascii="Times New Roman" w:hAnsi="Times New Roman" w:eastAsia="Times New Roman"/>
          <w:b w:val="0"/>
          <w:i w:val="0"/>
          <w:color w:val="000000"/>
          <w:sz w:val="32"/>
        </w:rPr>
        <w:t xml:space="preserve"> tôi có tư duy toàn diện và dài hạn hơn. Chúng tôi không còn bị coi là những kẻ săn mồi nữa,</w:t>
      </w:r>
      <w:r>
        <w:rPr>
          <w:w w:val="101.30772590637207"/>
          <w:rFonts w:ascii="Times New Roman" w:hAnsi="Times New Roman" w:eastAsia="Times New Roman"/>
          <w:b w:val="0"/>
          <w:i w:val="0"/>
          <w:color w:val="000000"/>
          <w:sz w:val="32"/>
        </w:rPr>
        <w:t xml:space="preserve"> điều này có những hậu quả cụ thể. Một bác sĩ nhi khoa quan trọng, người trước đây từng từ chối gặp</w:t>
      </w:r>
      <w:r>
        <w:rPr>
          <w:w w:val="101.30772590637207"/>
          <w:rFonts w:ascii="Times New Roman" w:hAnsi="Times New Roman" w:eastAsia="Times New Roman"/>
          <w:b w:val="0"/>
          <w:i w:val="0"/>
          <w:color w:val="000000"/>
          <w:sz w:val="32"/>
        </w:rPr>
        <w:t xml:space="preserve"> chúng tôi, đã đồng ý được phỏng vấn trong hơn hai giờ để giúp chúng tôi hiểu cách thức ăn trẻ em sẽ</w:t>
      </w:r>
      <w:r>
        <w:rPr>
          <w:w w:val="101.30772590637207"/>
          <w:rFonts w:ascii="Times New Roman" w:hAnsi="Times New Roman" w:eastAsia="Times New Roman"/>
          <w:b w:val="0"/>
          <w:i w:val="0"/>
          <w:color w:val="000000"/>
          <w:sz w:val="32"/>
        </w:rPr>
        <w:t xml:space="preserve"> phát triển. Chúng tôi cũng đã giành được sự tin tưởng của hai lãnh đạo công đoàn bác sĩ nhi khoa, những</w:t>
      </w:r>
      <w:r>
        <w:rPr>
          <w:w w:val="101.30772590637207"/>
          <w:rFonts w:ascii="Times New Roman" w:hAnsi="Times New Roman" w:eastAsia="Times New Roman"/>
          <w:b w:val="0"/>
          <w:i w:val="0"/>
          <w:color w:val="000000"/>
          <w:sz w:val="32"/>
        </w:rPr>
        <w:t xml:space="preserve"> người tham gia vào ban quản trị của Projet Malin. Những mối quan hệ này có thể cực kỳ hữu ích khi</w:t>
      </w:r>
      <w:r>
        <w:rPr>
          <w:w w:val="101.30772590637207"/>
          <w:rFonts w:ascii="Times New Roman" w:hAnsi="Times New Roman" w:eastAsia="Times New Roman"/>
          <w:b w:val="0"/>
          <w:i w:val="0"/>
          <w:color w:val="000000"/>
          <w:sz w:val="32"/>
        </w:rPr>
        <w:t> chúng tôi tìm kiếm ý tưởng sản phẩm mới trong tương lai.'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Chắc chắn, mô hình giá rẻ có một lịch sử lâu dài—có lẽ được minh họa rõ nhất bởi Ford Model</w:t>
      </w:r>
      <w:r>
        <w:rPr>
          <w:w w:val="101.30772590637207"/>
          <w:rFonts w:ascii="Times New Roman" w:hAnsi="Times New Roman" w:eastAsia="Times New Roman"/>
          <w:b w:val="0"/>
          <w:i w:val="0"/>
          <w:color w:val="000000"/>
          <w:sz w:val="32"/>
        </w:rPr>
        <w:t xml:space="preserve"> T—trong việc cung cấp cho mọi người quyền truy cập vào hàng hóa và dịch vụ. Khả năng tạo</w:t>
      </w:r>
      <w:r>
        <w:rPr>
          <w:w w:val="101.30772590637207"/>
          <w:rFonts w:ascii="Times New Roman" w:hAnsi="Times New Roman" w:eastAsia="Times New Roman"/>
          <w:b w:val="0"/>
          <w:i w:val="0"/>
          <w:color w:val="000000"/>
          <w:sz w:val="32"/>
        </w:rPr>
        <w:t xml:space="preserve"> ra lợi nhuận tài chính của nó phù hợp với mục tiêu của hầu hết các công ty. Tuy nhiên, chúng</w:t>
      </w:r>
      <w:r>
        <w:rPr>
          <w:w w:val="101.30772590637207"/>
          <w:rFonts w:ascii="Times New Roman" w:hAnsi="Times New Roman" w:eastAsia="Times New Roman"/>
          <w:b w:val="0"/>
          <w:i w:val="0"/>
          <w:color w:val="000000"/>
          <w:sz w:val="32"/>
        </w:rPr>
        <w:t xml:space="preserve"> tôi tin rằng mô hình doanh nghiệp xã hội có tiềm năng cung cấp quyền truy cập rộng rãi hơn, và</w:t>
      </w:r>
      <w:r>
        <w:rPr>
          <w:w w:val="101.30772590637207"/>
          <w:rFonts w:ascii="Times New Roman" w:hAnsi="Times New Roman" w:eastAsia="Times New Roman"/>
          <w:b w:val="0"/>
          <w:i w:val="0"/>
          <w:color w:val="000000"/>
          <w:sz w:val="32"/>
        </w:rPr>
        <w:t xml:space="preserve"> các lợi ích lan tỏa của nó có thể tạo ra giá trị lâu dài, khiến nó trở thành một lựa chọn thay</w:t>
      </w:r>
      <w:r>
        <w:rPr>
          <w:w w:val="101.30772590637207"/>
          <w:rFonts w:ascii="Times New Roman" w:hAnsi="Times New Roman" w:eastAsia="Times New Roman"/>
          <w:b w:val="0"/>
          <w:i w:val="0"/>
          <w:color w:val="000000"/>
          <w:sz w:val="32"/>
        </w:rPr>
        <w:t> thế đáng kể so với các dự án kinh doanh giá rẻ.</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Làm cho mô hình hoạt động</w:t>
      </w:r>
    </w:p>
    <w:p>
      <w:pPr>
        <w:autoSpaceDN w:val="0"/>
        <w:autoSpaceDE w:val="0"/>
        <w:widowControl/>
        <w:spacing w:line="259" w:lineRule="auto" w:before="282" w:after="0"/>
        <w:ind w:left="0" w:right="432" w:firstLine="0"/>
        <w:jc w:val="left"/>
      </w:pPr>
      <w:r>
        <w:rPr>
          <w:w w:val="101.30772590637207"/>
          <w:rFonts w:ascii="Times New Roman" w:hAnsi="Times New Roman" w:eastAsia="Times New Roman"/>
          <w:b w:val="0"/>
          <w:i w:val="0"/>
          <w:color w:val="000000"/>
          <w:sz w:val="32"/>
        </w:rPr>
        <w:t xml:space="preserve">Veolia, Total, La Poste và Michelin là một trong những tổ chức lớn hiện đang tham gia</w:t>
      </w:r>
      <w:r>
        <w:rPr>
          <w:w w:val="101.30772590637207"/>
          <w:rFonts w:ascii="Times New Roman" w:hAnsi="Times New Roman" w:eastAsia="Times New Roman"/>
          <w:b w:val="0"/>
          <w:i w:val="0"/>
          <w:color w:val="000000"/>
          <w:sz w:val="32"/>
        </w:rPr>
        <w:t xml:space="preserve"> Action Tank để thử nghiệm các doanh nghiệp xã hội. Sự thành công của các dự án như vậy</w:t>
      </w:r>
      <w:r>
        <w:rPr>
          <w:w w:val="101.30772590637207"/>
          <w:rFonts w:ascii="Times New Roman" w:hAnsi="Times New Roman" w:eastAsia="Times New Roman"/>
          <w:b w:val="0"/>
          <w:i w:val="0"/>
          <w:color w:val="000000"/>
          <w:sz w:val="32"/>
        </w:rPr>
        <w:t xml:space="preserve"> ở Pháp đã thúc đẩy việc thành lập các action tank ở Bồ Đào Nha và Bỉ để giúp các công ty phát</w:t>
      </w:r>
      <w:r>
        <w:rPr>
          <w:w w:val="101.30772590637207"/>
          <w:rFonts w:ascii="Times New Roman" w:hAnsi="Times New Roman" w:eastAsia="Times New Roman"/>
          <w:b w:val="0"/>
          <w:i w:val="0"/>
          <w:color w:val="000000"/>
          <w:sz w:val="32"/>
        </w:rPr>
        <w:t xml:space="preserve"> triển các chương trình tương tự. Kinh nghiệm của chúng tôi ở Pháp đã giúp chúng tôi</w:t>
      </w:r>
      <w:r>
        <w:rPr>
          <w:w w:val="101.30772590637207"/>
          <w:rFonts w:ascii="Times New Roman" w:hAnsi="Times New Roman" w:eastAsia="Times New Roman"/>
          <w:b w:val="0"/>
          <w:i w:val="0"/>
          <w:color w:val="000000"/>
          <w:sz w:val="32"/>
        </w:rPr>
        <w:t> xác định các yếu tố quan trọng.</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Luôn đặt mục tiêu xã hội lên hàng đầu</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Các công ty phải nhớ điểm chúng tôi đã nêu trước đó: Doanh nghiệp xã hội có mục</w:t>
      </w:r>
      <w:r>
        <w:rPr>
          <w:w w:val="101.30772590637207"/>
          <w:rFonts w:ascii="Times New Roman" w:hAnsi="Times New Roman" w:eastAsia="Times New Roman"/>
          <w:b w:val="0"/>
          <w:i/>
          <w:color w:val="000000"/>
          <w:sz w:val="32"/>
        </w:rPr>
        <w:t xml:space="preserve"> tiêu xã</w:t>
      </w:r>
      <w:r>
        <w:rPr>
          <w:w w:val="101.30772590637207"/>
          <w:rFonts w:ascii="Times New Roman" w:hAnsi="Times New Roman" w:eastAsia="Times New Roman"/>
          <w:b w:val="0"/>
          <w:i/>
          <w:color w:val="000000"/>
          <w:sz w:val="32"/>
        </w:rPr>
        <w:t> hội và</w:t>
      </w:r>
      <w:r>
        <w:rPr>
          <w:w w:val="101.30772590637207"/>
          <w:rFonts w:ascii="Times New Roman" w:hAnsi="Times New Roman" w:eastAsia="Times New Roman"/>
          <w:b w:val="0"/>
          <w:i w:val="0"/>
          <w:color w:val="000000"/>
          <w:sz w:val="32"/>
        </w:rPr>
        <w:t xml:space="preserve"> lợi</w:t>
      </w:r>
      <w:r>
        <w:rPr>
          <w:w w:val="101.30772590637207"/>
          <w:rFonts w:ascii="Times New Roman" w:hAnsi="Times New Roman" w:eastAsia="Times New Roman"/>
          <w:b w:val="0"/>
          <w:i/>
          <w:color w:val="000000"/>
          <w:sz w:val="32"/>
        </w:rPr>
        <w:t> ích lan tỏa kinh doanh,</w:t>
      </w:r>
      <w:r>
        <w:rPr>
          <w:w w:val="101.30772590637207"/>
          <w:rFonts w:ascii="Times New Roman" w:hAnsi="Times New Roman" w:eastAsia="Times New Roman"/>
          <w:b w:val="0"/>
          <w:i w:val="0"/>
          <w:color w:val="000000"/>
          <w:sz w:val="32"/>
        </w:rPr>
        <w:t xml:space="preserve"> không phải ngược lại. Nếu một doanh nghiệp xã hội được tạo ra</w:t>
      </w:r>
      <w:r>
        <w:rPr>
          <w:w w:val="101.30772590637207"/>
          <w:rFonts w:ascii="Times New Roman" w:hAnsi="Times New Roman" w:eastAsia="Times New Roman"/>
          <w:b w:val="0"/>
          <w:i w:val="0"/>
          <w:color w:val="000000"/>
          <w:sz w:val="32"/>
        </w:rPr>
        <w:t xml:space="preserve"> để kích thích đổi mới hoặc cải thiện danh tiếng, nó sẽ gây ra sự nghi ngờ giữa các đối tác, đe</w:t>
      </w:r>
      <w:r>
        <w:rPr>
          <w:w w:val="101.30772590637207"/>
          <w:rFonts w:ascii="Times New Roman" w:hAnsi="Times New Roman" w:eastAsia="Times New Roman"/>
          <w:b w:val="0"/>
          <w:i w:val="0"/>
          <w:color w:val="000000"/>
          <w:sz w:val="32"/>
        </w:rPr>
        <w:t xml:space="preserve"> dọa sự hợp tác cần thiết cho đổi mới và trông giống như sự đạo đức giả của công ty đối</w:t>
      </w:r>
      <w:r>
        <w:rPr>
          <w:w w:val="101.30772590637207"/>
          <w:rFonts w:ascii="Times New Roman" w:hAnsi="Times New Roman" w:eastAsia="Times New Roman"/>
          <w:b w:val="0"/>
          <w:i w:val="0"/>
          <w:color w:val="000000"/>
          <w:sz w:val="32"/>
        </w:rPr>
        <w:t> với nhân viên. Điều này không có nghĩa là bạn không thể nói về các lợi ích lan tỏa—chỉ là</w:t>
      </w:r>
      <w:r>
        <w:rPr>
          <w:w w:val="101.30772590637207"/>
          <w:rFonts w:ascii="Times New Roman" w:hAnsi="Times New Roman" w:eastAsia="Times New Roman"/>
          <w:b w:val="0"/>
          <w:i w:val="0"/>
          <w:color w:val="000000"/>
          <w:sz w:val="32"/>
        </w:rPr>
        <w:t> chúng phải đứng ở vị trí thứ hai hoặc bạn sẽ không đạt được chúng chút nào.</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Hãy kiên nhẫn và chọn lọc khi hợp tác</w:t>
      </w:r>
    </w:p>
    <w:p>
      <w:pPr>
        <w:autoSpaceDN w:val="0"/>
        <w:autoSpaceDE w:val="0"/>
        <w:widowControl/>
        <w:spacing w:line="252" w:lineRule="auto" w:before="342" w:after="0"/>
        <w:ind w:left="0" w:right="0" w:firstLine="0"/>
        <w:jc w:val="left"/>
      </w:pPr>
      <w:r>
        <w:rPr>
          <w:w w:val="101.30772590637207"/>
          <w:rFonts w:ascii="Times New Roman" w:hAnsi="Times New Roman" w:eastAsia="Times New Roman"/>
          <w:b w:val="0"/>
          <w:i w:val="0"/>
          <w:color w:val="000000"/>
          <w:sz w:val="32"/>
        </w:rPr>
        <w:t>Cần có thời gian để xây dựng mô hình phù hợp cho vấn đề xã hội mà bạn đang giải quyết.</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152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(Schneider Electric đã làm việc với Action Tank từ khi tổ chức này mới thành</w:t>
      </w:r>
      <w:r>
        <w:rPr>
          <w:w w:val="101.30772590637207"/>
          <w:rFonts w:ascii="Times New Roman" w:hAnsi="Times New Roman" w:eastAsia="Times New Roman"/>
          <w:b w:val="0"/>
          <w:i w:val="0"/>
          <w:color w:val="000000"/>
          <w:sz w:val="32"/>
        </w:rPr>
        <w:t xml:space="preserve"> lập, nhưng vì chủ yếu là công ty B2B, việc chọn dự án khá thách thức. Schneider</w:t>
      </w:r>
      <w:r>
        <w:rPr>
          <w:w w:val="101.30772590637207"/>
          <w:rFonts w:ascii="Times New Roman" w:hAnsi="Times New Roman" w:eastAsia="Times New Roman"/>
          <w:b w:val="0"/>
          <w:i w:val="0"/>
          <w:color w:val="000000"/>
          <w:sz w:val="32"/>
        </w:rPr>
        <w:t xml:space="preserve"> chỉ mới bắt đầu thử nghiệm đo lường mức tiêu thụ năng lượng cho người</w:t>
      </w:r>
      <w:r>
        <w:rPr>
          <w:w w:val="101.30772590637207"/>
          <w:rFonts w:ascii="Times New Roman" w:hAnsi="Times New Roman" w:eastAsia="Times New Roman"/>
          <w:b w:val="0"/>
          <w:i w:val="0"/>
          <w:color w:val="000000"/>
          <w:sz w:val="32"/>
        </w:rPr>
        <w:t xml:space="preserve"> nghèo.) Đàm phán là cần thiết cả nội bộ lẫn với các đối tác hệ sinh thái bên</w:t>
      </w:r>
      <w:r>
        <w:rPr>
          <w:w w:val="101.30772590637207"/>
          <w:rFonts w:ascii="Times New Roman" w:hAnsi="Times New Roman" w:eastAsia="Times New Roman"/>
          <w:b w:val="0"/>
          <w:i w:val="0"/>
          <w:color w:val="000000"/>
          <w:sz w:val="32"/>
        </w:rPr>
        <w:t xml:space="preserve"> ngoài. Tìm được tổ chức phù hợp để hợp tác rất khó: Bạn cần hiểu văn hóa và tư duy</w:t>
      </w:r>
      <w:r>
        <w:rPr>
          <w:w w:val="101.30772590637207"/>
          <w:rFonts w:ascii="Times New Roman" w:hAnsi="Times New Roman" w:eastAsia="Times New Roman"/>
          <w:b w:val="0"/>
          <w:i w:val="0"/>
          <w:color w:val="000000"/>
          <w:sz w:val="32"/>
        </w:rPr>
        <w:t xml:space="preserve"> của họ—nhất là khi họ là tổ chức phi lợi nhuận, vì sự tham gia và uy tín của họ</w:t>
      </w:r>
      <w:r>
        <w:rPr>
          <w:w w:val="101.30772590637207"/>
          <w:rFonts w:ascii="Times New Roman" w:hAnsi="Times New Roman" w:eastAsia="Times New Roman"/>
          <w:b w:val="0"/>
          <w:i w:val="0"/>
          <w:color w:val="000000"/>
          <w:sz w:val="32"/>
        </w:rPr>
        <w:t xml:space="preserve"> là yếu tố then chốt cho thành công. Action Tank đã hỗ trợ rất nhiều trong</w:t>
      </w:r>
      <w:r>
        <w:rPr>
          <w:w w:val="101.30772590637207"/>
          <w:rFonts w:ascii="Times New Roman" w:hAnsi="Times New Roman" w:eastAsia="Times New Roman"/>
          <w:b w:val="0"/>
          <w:i w:val="0"/>
          <w:color w:val="000000"/>
          <w:sz w:val="32"/>
        </w:rPr>
        <w:t xml:space="preserve"> việc kết nối và thấu hiểu các thách thức hợp tác, và nhiều công ty tư</w:t>
      </w:r>
      <w:r>
        <w:br/>
      </w:r>
      <w:r>
        <w:rPr>
          <w:w w:val="101.30772590637207"/>
          <w:rFonts w:ascii="Times New Roman" w:hAnsi="Times New Roman" w:eastAsia="Times New Roman"/>
          <w:b w:val="0"/>
          <w:i w:val="0"/>
          <w:color w:val="000000"/>
          <w:sz w:val="32"/>
        </w:rPr>
        <w:t> vấn hàng đầu thế giới có các mảng chuyên về dự án xã hội.</w:t>
      </w:r>
    </w:p>
    <w:p>
      <w:pPr>
        <w:autoSpaceDN w:val="0"/>
        <w:autoSpaceDE w:val="0"/>
        <w:widowControl/>
        <w:spacing w:line="252" w:lineRule="auto" w:before="390" w:after="0"/>
        <w:ind w:left="0" w:right="0" w:firstLine="0"/>
        <w:jc w:val="left"/>
      </w:pPr>
      <w:r>
        <w:rPr>
          <w:rFonts w:ascii="Times New Roman" w:hAnsi="Times New Roman" w:eastAsia="Times New Roman"/>
          <w:b/>
          <w:i w:val="0"/>
          <w:color w:val="000000"/>
          <w:sz w:val="49"/>
        </w:rPr>
        <w:t>Giữ mọi thứ đơn giản nhất có thể</w:t>
      </w:r>
    </w:p>
    <w:p>
      <w:pPr>
        <w:autoSpaceDN w:val="0"/>
        <w:autoSpaceDE w:val="0"/>
        <w:widowControl/>
        <w:spacing w:line="259" w:lineRule="auto" w:before="342" w:after="0"/>
        <w:ind w:left="0" w:right="288" w:firstLine="0"/>
        <w:jc w:val="left"/>
      </w:pPr>
      <w:r>
        <w:rPr>
          <w:w w:val="101.30772590637207"/>
          <w:rFonts w:ascii="Times New Roman" w:hAnsi="Times New Roman" w:eastAsia="Times New Roman"/>
          <w:b w:val="0"/>
          <w:i w:val="0"/>
          <w:color w:val="000000"/>
          <w:sz w:val="32"/>
        </w:rPr>
        <w:t xml:space="preserve">Người nghèo ở các nước phát triển thường có nhiều lựa chọn. SFR và Emmaüs đã xác định</w:t>
      </w:r>
      <w:r>
        <w:rPr>
          <w:w w:val="101.30772590637207"/>
          <w:rFonts w:ascii="Times New Roman" w:hAnsi="Times New Roman" w:eastAsia="Times New Roman"/>
          <w:b w:val="0"/>
          <w:i w:val="0"/>
          <w:color w:val="000000"/>
          <w:sz w:val="32"/>
        </w:rPr>
        <w:t xml:space="preserve"> hơn 300 chương trình dịch vụ xã hội tại Pháp. Nhưng mỗi chương trình lại có quy trình</w:t>
      </w:r>
      <w:r>
        <w:rPr>
          <w:w w:val="101.30772590637207"/>
          <w:rFonts w:ascii="Times New Roman" w:hAnsi="Times New Roman" w:eastAsia="Times New Roman"/>
          <w:b w:val="0"/>
          <w:i w:val="0"/>
          <w:color w:val="000000"/>
          <w:sz w:val="32"/>
        </w:rPr>
        <w:t xml:space="preserve"> và tiêu chí đủ điều kiện riêng, đôi khi phức tạp, và người nghèo với thời gian hạn chế khó</w:t>
      </w:r>
      <w:r>
        <w:rPr>
          <w:w w:val="101.30772590637207"/>
          <w:rFonts w:ascii="Times New Roman" w:hAnsi="Times New Roman" w:eastAsia="Times New Roman"/>
          <w:b w:val="0"/>
          <w:i w:val="0"/>
          <w:color w:val="000000"/>
          <w:sz w:val="32"/>
        </w:rPr>
        <w:t xml:space="preserve"> có thể đưa ra lựa chọn sáng suốt giữa chúng. Ngay cả khi một doanh nghiệp xã hội có thể</w:t>
      </w:r>
      <w:r>
        <w:rPr>
          <w:w w:val="101.30772590637207"/>
          <w:rFonts w:ascii="Times New Roman" w:hAnsi="Times New Roman" w:eastAsia="Times New Roman"/>
          <w:b w:val="0"/>
          <w:i w:val="0"/>
          <w:color w:val="000000"/>
          <w:sz w:val="32"/>
        </w:rPr>
        <w:t xml:space="preserve"> xác định toàn bộ người thụ hưởng tiềm năng (như Optique Solidaire đã làm được), họ thường chỉ tiếp</w:t>
      </w:r>
      <w:r>
        <w:rPr>
          <w:w w:val="101.30772590637207"/>
          <w:rFonts w:ascii="Times New Roman" w:hAnsi="Times New Roman" w:eastAsia="Times New Roman"/>
          <w:b w:val="0"/>
          <w:i w:val="0"/>
          <w:color w:val="000000"/>
          <w:sz w:val="32"/>
        </w:rPr>
        <w:t xml:space="preserve"> cận được khoảng 30% trong số đó. Một số doanh nghiệp xã hội hiện đang phát triển</w:t>
      </w:r>
      <w:r>
        <w:rPr>
          <w:w w:val="101.30772590637207"/>
          <w:rFonts w:ascii="Times New Roman" w:hAnsi="Times New Roman" w:eastAsia="Times New Roman"/>
          <w:b w:val="0"/>
          <w:i w:val="0"/>
          <w:color w:val="000000"/>
          <w:sz w:val="32"/>
        </w:rPr>
        <w:t xml:space="preserve"> các chiến dịch tiếp thị đẩy truyền thống như quảng cáo và phiếu giảm giá để nâng cao nhận thức</w:t>
      </w:r>
      <w:r>
        <w:rPr>
          <w:w w:val="101.30772590637207"/>
          <w:rFonts w:ascii="Times New Roman" w:hAnsi="Times New Roman" w:eastAsia="Times New Roman"/>
          <w:b w:val="0"/>
          <w:i w:val="0"/>
          <w:color w:val="000000"/>
          <w:sz w:val="32"/>
        </w:rPr>
        <w:t> cộng đồng về sản phẩm và dịch vụ của họ.</w:t>
      </w:r>
    </w:p>
    <w:p>
      <w:pPr>
        <w:autoSpaceDN w:val="0"/>
        <w:autoSpaceDE w:val="0"/>
        <w:widowControl/>
        <w:spacing w:line="252" w:lineRule="auto" w:before="392" w:after="0"/>
        <w:ind w:left="0" w:right="0" w:firstLine="0"/>
        <w:jc w:val="left"/>
      </w:pPr>
      <w:r>
        <w:rPr>
          <w:rFonts w:ascii="Times New Roman" w:hAnsi="Times New Roman" w:eastAsia="Times New Roman"/>
          <w:b/>
          <w:i w:val="0"/>
          <w:color w:val="000000"/>
          <w:sz w:val="49"/>
        </w:rPr>
        <w:t>Bắt đầu từ quy mô địa phương</w:t>
      </w:r>
    </w:p>
    <w:p>
      <w:pPr>
        <w:autoSpaceDN w:val="0"/>
        <w:autoSpaceDE w:val="0"/>
        <w:widowControl/>
        <w:spacing w:line="259" w:lineRule="auto" w:before="342" w:after="0"/>
        <w:ind w:left="0" w:right="144" w:firstLine="0"/>
        <w:jc w:val="left"/>
      </w:pPr>
      <w:r>
        <w:rPr>
          <w:w w:val="101.30772590637207"/>
          <w:rFonts w:ascii="Times New Roman" w:hAnsi="Times New Roman" w:eastAsia="Times New Roman"/>
          <w:b w:val="0"/>
          <w:i w:val="0"/>
          <w:color w:val="000000"/>
          <w:sz w:val="32"/>
        </w:rPr>
        <w:t xml:space="preserve">Đừng cố triển khai chương trình quốc gia từ con số không. Việc tìm cách hợp tác với các tổ</w:t>
      </w:r>
      <w:r>
        <w:rPr>
          <w:w w:val="101.30772590637207"/>
          <w:rFonts w:ascii="Times New Roman" w:hAnsi="Times New Roman" w:eastAsia="Times New Roman"/>
          <w:b w:val="0"/>
          <w:i w:val="0"/>
          <w:color w:val="000000"/>
          <w:sz w:val="32"/>
        </w:rPr>
        <w:t xml:space="preserve"> chức phi lợi nhuận nên được thực hiện ở quy mô nhỏ. May mắn thay, tính độc quyền khách hàng</w:t>
      </w:r>
      <w:r>
        <w:rPr>
          <w:w w:val="101.30772590637207"/>
          <w:rFonts w:ascii="Times New Roman" w:hAnsi="Times New Roman" w:eastAsia="Times New Roman"/>
          <w:b w:val="0"/>
          <w:i w:val="0"/>
          <w:color w:val="000000"/>
          <w:sz w:val="32"/>
        </w:rPr>
        <w:t xml:space="preserve"> của doanh nghiệp xã hội giúp việc chạy thử nghiệm dễ dàng. Essilor cần 18 tháng để tìm ra</w:t>
      </w:r>
      <w:r>
        <w:rPr>
          <w:w w:val="101.30772590637207"/>
          <w:rFonts w:ascii="Times New Roman" w:hAnsi="Times New Roman" w:eastAsia="Times New Roman"/>
          <w:b w:val="0"/>
          <w:i w:val="0"/>
          <w:color w:val="000000"/>
          <w:sz w:val="32"/>
        </w:rPr>
        <w:t xml:space="preserve"> mô hình phù hợp, bao gồm cả dự án thí điểm tại Marseille, và Projet Malin của Danone vẫn</w:t>
      </w:r>
      <w:r>
        <w:rPr>
          <w:w w:val="101.30772590637207"/>
          <w:rFonts w:ascii="Times New Roman" w:hAnsi="Times New Roman" w:eastAsia="Times New Roman"/>
          <w:b w:val="0"/>
          <w:i w:val="0"/>
          <w:color w:val="000000"/>
          <w:sz w:val="32"/>
        </w:rPr>
        <w:t xml:space="preserve"> đang được hoàn thiện chỉ trong bốn thành phố. Việc xác định cách lọc khách hàng có thể đặc</w:t>
      </w:r>
      <w:r>
        <w:rPr>
          <w:w w:val="101.30772590637207"/>
          <w:rFonts w:ascii="Times New Roman" w:hAnsi="Times New Roman" w:eastAsia="Times New Roman"/>
          <w:b w:val="0"/>
          <w:i w:val="0"/>
          <w:color w:val="000000"/>
          <w:sz w:val="32"/>
        </w:rPr>
        <w:t> biệt khó khăn.</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Kinh doanh xã hội vẫn còn trong giai đoạn sơ khai. Tuy nhiên, bằng chứng ban đầu cho thấy nó có thể</w:t>
      </w:r>
      <w:r>
        <w:rPr>
          <w:w w:val="101.30772590637207"/>
          <w:rFonts w:ascii="Times New Roman" w:hAnsi="Times New Roman" w:eastAsia="Times New Roman"/>
          <w:b w:val="0"/>
          <w:i w:val="0"/>
          <w:color w:val="000000"/>
          <w:sz w:val="32"/>
        </w:rPr>
        <w:t> giúp các công ty tìm kiếm giải pháp dựa trên thị trường cho các vấn đề nghèo đói. Các tác động lan</w:t>
      </w:r>
      <w:r>
        <w:rPr>
          <w:w w:val="101.30772590637207"/>
          <w:rFonts w:ascii="Times New Roman" w:hAnsi="Times New Roman" w:eastAsia="Times New Roman"/>
          <w:b w:val="0"/>
          <w:i w:val="0"/>
          <w:color w:val="000000"/>
          <w:sz w:val="32"/>
        </w:rPr>
        <w:t xml:space="preserve"> tỏa kinh doanh—đổi mới, động lực và danh tiếng—là rất đáng kể. Quan trọng hơn, nó đang</w:t>
      </w:r>
      <w:r>
        <w:br/>
      </w:r>
      <w:r>
        <w:rPr>
          <w:w w:val="101.30772590637207"/>
          <w:rFonts w:ascii="Times New Roman" w:hAnsi="Times New Roman" w:eastAsia="Times New Roman"/>
          <w:b w:val="0"/>
          <w:i w:val="0"/>
          <w:color w:val="000000"/>
          <w:sz w:val="32"/>
        </w:rPr>
        <w:t xml:space="preserve"> chứng minh rằng các tập đoàn lớn có thể là tác nhân mạnh mẽ của sự thay đổi xã hội khi họ hợp</w:t>
      </w:r>
      <w:r>
        <w:rPr>
          <w:w w:val="101.30772590637207"/>
          <w:rFonts w:ascii="Times New Roman" w:hAnsi="Times New Roman" w:eastAsia="Times New Roman"/>
          <w:b w:val="0"/>
          <w:i w:val="0"/>
          <w:color w:val="000000"/>
          <w:sz w:val="32"/>
        </w:rPr>
        <w:t xml:space="preserve"> tác với các tổ chức khác. Và doanh nghiệp xã hội có thể đoàn kết tất cả các tổ chức trong</w:t>
      </w:r>
      <w:r>
        <w:br/>
      </w:r>
      <w:r>
        <w:rPr>
          <w:w w:val="101.30772590637207"/>
          <w:rFonts w:ascii="Times New Roman" w:hAnsi="Times New Roman" w:eastAsia="Times New Roman"/>
          <w:b w:val="0"/>
          <w:i w:val="0"/>
          <w:color w:val="000000"/>
          <w:sz w:val="32"/>
        </w:rPr>
        <w:t xml:space="preserve"> xã hội, bao gồm doanh nghiệp, tổ chức phi lợi nhuận và cơ quan chính phủ. Đó không phải là thành</w:t>
      </w:r>
      <w:r>
        <w:rPr>
          <w:w w:val="101.30772590637207"/>
          <w:rFonts w:ascii="Times New Roman" w:hAnsi="Times New Roman" w:eastAsia="Times New Roman"/>
          <w:b w:val="0"/>
          <w:i w:val="0"/>
          <w:color w:val="000000"/>
          <w:sz w:val="32"/>
        </w:rPr>
        <w:t> tựu nhỏ, vì chúng ta cần tất cả tài năng của mình trong cuộc chiến chống đói nghèo.</w:t>
      </w:r>
    </w:p>
    <w:p>
      <w:pPr>
        <w:autoSpaceDN w:val="0"/>
        <w:autoSpaceDE w:val="0"/>
        <w:widowControl/>
        <w:spacing w:line="247" w:lineRule="auto" w:before="244" w:after="0"/>
        <w:ind w:left="0" w:right="20" w:firstLine="0"/>
        <w:jc w:val="right"/>
      </w:pPr>
      <w:r>
        <w:rPr>
          <w:rFonts w:ascii="Arial" w:hAnsi="Arial" w:eastAsia="Arial"/>
          <w:b w:val="0"/>
          <w:i w:val="0"/>
          <w:color w:val="000000"/>
          <w:sz w:val="27"/>
        </w:rPr>
        <w:t>153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Xuất bản lần đầu vào tháng 3 năm 2015. Tái bản R1503B</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Sự nghiệp</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Một cuộc phỏng vấn với Muhammad Yunus</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Muhammad Yunus đã</w:t>
      </w:r>
      <w:r>
        <w:rPr>
          <w:w w:val="101.30772590637207"/>
          <w:rFonts w:ascii="Times New Roman" w:hAnsi="Times New Roman" w:eastAsia="Times New Roman"/>
          <w:b w:val="0"/>
          <w:i/>
          <w:color w:val="000000"/>
          <w:sz w:val="32"/>
        </w:rPr>
        <w:t> giành giải Nobel Hòa bình nhờ phổ biến khái niệm tín dụng vi mô (microcredit)</w:t>
      </w:r>
      <w:r>
        <w:rPr>
          <w:w w:val="101.30772590637207"/>
          <w:rFonts w:ascii="Times New Roman" w:hAnsi="Times New Roman" w:eastAsia="Times New Roman"/>
          <w:b w:val="0"/>
          <w:i/>
          <w:color w:val="000000"/>
          <w:sz w:val="32"/>
        </w:rPr>
        <w:t xml:space="preserve"> - những khoản vay nhỏ giúp người nghèo khởi nghiệp - thông qua Ngân hàng Grameen có trụ sở tại</w:t>
      </w:r>
      <w:r>
        <w:rPr>
          <w:w w:val="101.30772590637207"/>
          <w:rFonts w:ascii="Times New Roman" w:hAnsi="Times New Roman" w:eastAsia="Times New Roman"/>
          <w:b w:val="0"/>
          <w:i/>
          <w:color w:val="000000"/>
          <w:sz w:val="32"/>
        </w:rPr>
        <w:t> Bang</w:t>
      </w:r>
      <w:r>
        <w:rPr>
          <w:w w:val="101.30772590637207"/>
          <w:rFonts w:ascii="Times New Roman" w:hAnsi="Times New Roman" w:eastAsia="Times New Roman"/>
          <w:b w:val="0"/>
          <w:i w:val="0"/>
          <w:color w:val="000000"/>
          <w:sz w:val="32"/>
        </w:rPr>
        <w:t xml:space="preserve">ladesh. Phỏng vấn bởi Alison Beard</w:t>
      </w:r>
    </w:p>
    <w:p>
      <w:pPr>
        <w:autoSpaceDN w:val="0"/>
        <w:autoSpaceDE w:val="0"/>
        <w:widowControl/>
        <w:spacing w:line="254" w:lineRule="auto" w:before="306" w:after="0"/>
        <w:ind w:left="0" w:right="864" w:firstLine="0"/>
        <w:jc w:val="left"/>
      </w:pPr>
      <w:r>
        <w:rPr>
          <w:w w:val="98.87987024643841"/>
          <w:rFonts w:ascii="Times New Roman" w:hAnsi="Times New Roman" w:eastAsia="Times New Roman"/>
          <w:b/>
          <w:i/>
          <w:color w:val="000000"/>
          <w:sz w:val="34"/>
        </w:rPr>
        <w:t xml:space="preserve">Tài chính vi mô đã bị chỉ trích trong những năm gần đây. Làm thế nào ông duy trì kiểm</w:t>
      </w:r>
      <w:r>
        <w:rPr>
          <w:w w:val="98.87987024643841"/>
          <w:rFonts w:ascii="Times New Roman" w:hAnsi="Times New Roman" w:eastAsia="Times New Roman"/>
          <w:b/>
          <w:i/>
          <w:color w:val="000000"/>
          <w:sz w:val="34"/>
        </w:rPr>
        <w:t> soát chất lượng khi tổ chức và ý tưởng của ông lan rộng?</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Vấn đề không phải là tín dụng vi mô. Mà là sử dụng ý tưởng này cho những mục đích sai lầm. Một</w:t>
      </w:r>
      <w:r>
        <w:rPr>
          <w:w w:val="101.30772590637207"/>
          <w:rFonts w:ascii="Times New Roman" w:hAnsi="Times New Roman" w:eastAsia="Times New Roman"/>
          <w:b w:val="0"/>
          <w:i w:val="0"/>
          <w:color w:val="000000"/>
          <w:sz w:val="32"/>
        </w:rPr>
        <w:t xml:space="preserve"> số chương trình ở Ấn Độ coi tín dụng vi mô như một cơ hội để kiếm tiền. Họ thổi phồng nó lên và lên</w:t>
      </w:r>
      <w:r>
        <w:rPr>
          <w:w w:val="101.30772590637207"/>
          <w:rFonts w:ascii="Times New Roman" w:hAnsi="Times New Roman" w:eastAsia="Times New Roman"/>
          <w:b w:val="0"/>
          <w:i w:val="0"/>
          <w:color w:val="000000"/>
          <w:sz w:val="32"/>
        </w:rPr>
        <w:t xml:space="preserve"> sàn chứng khoán để phát hành cổ phiếu lần đầu (IPO) v.v. Và điều đó tạo ra mọi căng thẳng. Giờ đây, ở</w:t>
      </w:r>
      <w:r>
        <w:rPr>
          <w:w w:val="101.30772590637207"/>
          <w:rFonts w:ascii="Times New Roman" w:hAnsi="Times New Roman" w:eastAsia="Times New Roman"/>
          <w:b w:val="0"/>
          <w:i w:val="0"/>
          <w:color w:val="000000"/>
          <w:sz w:val="32"/>
        </w:rPr>
        <w:t xml:space="preserve"> một số nơi, ngay cả những kẻ cho vay nặng lãi cũng gọi dịch vụ của họ là tín dụng vi mô. Nhưng chúng tôi</w:t>
      </w:r>
      <w:r>
        <w:rPr>
          <w:w w:val="101.30772590637207"/>
          <w:rFonts w:ascii="Times New Roman" w:hAnsi="Times New Roman" w:eastAsia="Times New Roman"/>
          <w:b w:val="0"/>
          <w:i w:val="0"/>
          <w:color w:val="000000"/>
          <w:sz w:val="32"/>
        </w:rPr>
        <w:t> không gặp vấn đề gì tại Ngân hàng Grameen ở Bangladesh, vì tín dụng vi mô vẫn duy trì định</w:t>
      </w:r>
      <w:r>
        <w:rPr>
          <w:w w:val="101.30772590637207"/>
          <w:rFonts w:ascii="Times New Roman" w:hAnsi="Times New Roman" w:eastAsia="Times New Roman"/>
          <w:b w:val="0"/>
          <w:i w:val="0"/>
          <w:color w:val="000000"/>
          <w:sz w:val="32"/>
        </w:rPr>
        <w:t> hướng sứ mệnh. Chúng tôi muốn giúp đỡ người nghèo. Chúng tôi không coi họ là đối tượng để kiếm tiền.</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Làm thế nào ông đảm bảo tất cả nhân viên của mình tuân thủ sứ mệnh?</w:t>
      </w:r>
    </w:p>
    <w:p>
      <w:pPr>
        <w:autoSpaceDN w:val="0"/>
        <w:autoSpaceDE w:val="0"/>
        <w:widowControl/>
        <w:spacing w:line="259" w:lineRule="auto" w:before="294" w:after="0"/>
        <w:ind w:left="0" w:right="144" w:firstLine="0"/>
        <w:jc w:val="left"/>
      </w:pPr>
      <w:r>
        <w:rPr>
          <w:w w:val="101.30772590637207"/>
          <w:rFonts w:ascii="Times New Roman" w:hAnsi="Times New Roman" w:eastAsia="Times New Roman"/>
          <w:b w:val="0"/>
          <w:i w:val="0"/>
          <w:color w:val="000000"/>
          <w:sz w:val="32"/>
        </w:rPr>
        <w:t xml:space="preserve">Chúng tôi có 2.600 chi nhánh tại Ngân hàng Grameen. Mỗi chi nhánh gần như tự chủ. Nhưng</w:t>
      </w:r>
      <w:r>
        <w:rPr>
          <w:w w:val="101.30772590637207"/>
          <w:rFonts w:ascii="Times New Roman" w:hAnsi="Times New Roman" w:eastAsia="Times New Roman"/>
          <w:b w:val="0"/>
          <w:i w:val="0"/>
          <w:color w:val="000000"/>
          <w:sz w:val="32"/>
        </w:rPr>
        <w:t xml:space="preserve"> mục tiêu của chúng tôi được nêu rất rõ ràng, và chúng tôi giám sát xem các chi nhánh có đạt</w:t>
      </w:r>
      <w:r>
        <w:rPr>
          <w:w w:val="101.30772590637207"/>
          <w:rFonts w:ascii="Times New Roman" w:hAnsi="Times New Roman" w:eastAsia="Times New Roman"/>
          <w:b w:val="0"/>
          <w:i w:val="0"/>
          <w:color w:val="000000"/>
          <w:sz w:val="32"/>
        </w:rPr>
        <w:t xml:space="preserve"> được chúng hay không thông qua một hệ thống gọi là Năm Sao. Mỗi nhân viên được giao chăm</w:t>
      </w:r>
      <w:r>
        <w:rPr>
          <w:w w:val="101.30772590637207"/>
          <w:rFonts w:ascii="Times New Roman" w:hAnsi="Times New Roman" w:eastAsia="Times New Roman"/>
          <w:b w:val="0"/>
          <w:i w:val="0"/>
          <w:color w:val="000000"/>
          <w:sz w:val="32"/>
        </w:rPr>
        <w:t xml:space="preserve"> sóc 600 người vay. Nếu bạn thu hồi được 100% khoản vay từ những người vay đó, bạn sẽ nhận được một</w:t>
      </w:r>
      <w:r>
        <w:rPr>
          <w:w w:val="101.30772590637207"/>
          <w:rFonts w:ascii="Times New Roman" w:hAnsi="Times New Roman" w:eastAsia="Times New Roman"/>
          <w:b w:val="0"/>
          <w:i w:val="0"/>
          <w:color w:val="000000"/>
          <w:sz w:val="32"/>
        </w:rPr>
        <w:t xml:space="preserve"> sao. Nếu toàn bộ chi nhánh đạt 100%, thì mọi người trong chi nhánh đều nhận được một sao. Nếu bạn duy</w:t>
      </w:r>
      <w:r>
        <w:rPr>
          <w:w w:val="101.30772590637207"/>
          <w:rFonts w:ascii="Times New Roman" w:hAnsi="Times New Roman" w:eastAsia="Times New Roman"/>
          <w:b w:val="0"/>
          <w:i w:val="0"/>
          <w:color w:val="000000"/>
          <w:sz w:val="32"/>
        </w:rPr>
        <w:t xml:space="preserve"> trì điều đó cả năm, bạn sẽ nhận được một sao nữa. Nếu chi nhánh của bạn có lãi, bạn sẽ nhận được sao</w:t>
      </w:r>
      <w:r>
        <w:rPr>
          <w:w w:val="101.30772590637207"/>
          <w:rFonts w:ascii="Times New Roman" w:hAnsi="Times New Roman" w:eastAsia="Times New Roman"/>
          <w:b w:val="0"/>
          <w:i w:val="0"/>
          <w:color w:val="000000"/>
          <w:sz w:val="32"/>
        </w:rPr>
        <w:t xml:space="preserve"> thứ tư. Và nếu con của những người vay trong chi nhánh của bạn đều đi học - từng đứa trẻ - bạn sẽ</w:t>
      </w:r>
      <w:r>
        <w:rPr>
          <w:w w:val="101.30772590637207"/>
          <w:rFonts w:ascii="Times New Roman" w:hAnsi="Times New Roman" w:eastAsia="Times New Roman"/>
          <w:b w:val="0"/>
          <w:i w:val="0"/>
          <w:color w:val="000000"/>
          <w:sz w:val="32"/>
        </w:rPr>
        <w:t xml:space="preserve"> nhận được sao thứ năm. Đây là những ngôi sao bạn có thể đeo trên ngực, giống như trong quân đội. Vì</w:t>
      </w:r>
      <w:r>
        <w:rPr>
          <w:w w:val="101.30772590637207"/>
          <w:rFonts w:ascii="Times New Roman" w:hAnsi="Times New Roman" w:eastAsia="Times New Roman"/>
          <w:b w:val="0"/>
          <w:i w:val="0"/>
          <w:color w:val="000000"/>
          <w:sz w:val="32"/>
        </w:rPr>
        <w:t> vậy, khi bạn đi làm, bạn sẽ thấy thành tích sao.</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Ông tìm kiếm những phẩm chất gì ở nhân viên Grameen?</w:t>
      </w:r>
    </w:p>
    <w:p>
      <w:pPr>
        <w:autoSpaceDN w:val="0"/>
        <w:autoSpaceDE w:val="0"/>
        <w:widowControl/>
        <w:spacing w:line="254" w:lineRule="auto" w:before="296" w:after="0"/>
        <w:ind w:left="0" w:right="432" w:firstLine="0"/>
        <w:jc w:val="left"/>
      </w:pPr>
      <w:r>
        <w:rPr>
          <w:w w:val="101.30772590637207"/>
          <w:rFonts w:ascii="Times New Roman" w:hAnsi="Times New Roman" w:eastAsia="Times New Roman"/>
          <w:b w:val="0"/>
          <w:i w:val="0"/>
          <w:color w:val="000000"/>
          <w:sz w:val="32"/>
        </w:rPr>
        <w:t xml:space="preserve">Ban đầu, chúng tôi rất nhỏ, vì vậy chúng tôi kén chọn. Chúng tôi cố gắng có được đội ngũ tốt nhất</w:t>
      </w:r>
      <w:r>
        <w:rPr>
          <w:w w:val="101.30772590637207"/>
          <w:rFonts w:ascii="Times New Roman" w:hAnsi="Times New Roman" w:eastAsia="Times New Roman"/>
          <w:b w:val="0"/>
          <w:i w:val="0"/>
          <w:color w:val="000000"/>
          <w:sz w:val="32"/>
        </w:rPr>
        <w:t> có thể. Bây giờ chúng tôi tuyển dụng rất nhiều người, chúng tôi không tìm kiếm người lý tưởng nữa.</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Sẽ có sự khác biệt về chất lượng giữa những người chúng tôi tuyển, nhưng không sao. Đưa họ</w:t>
      </w:r>
      <w:r>
        <w:rPr>
          <w:w w:val="101.30772590637207"/>
          <w:rFonts w:ascii="Times New Roman" w:hAnsi="Times New Roman" w:eastAsia="Times New Roman"/>
          <w:b w:val="0"/>
          <w:i w:val="0"/>
          <w:color w:val="000000"/>
          <w:sz w:val="32"/>
        </w:rPr>
        <w:t xml:space="preserve"> vào, và để họ trải qua quy trình. Chúng tôi nhận nhiều loại người, và hệ thống sẽ biến họ thành</w:t>
      </w:r>
      <w:r>
        <w:rPr>
          <w:w w:val="101.30772590637207"/>
          <w:rFonts w:ascii="Times New Roman" w:hAnsi="Times New Roman" w:eastAsia="Times New Roman"/>
          <w:b w:val="0"/>
          <w:i w:val="0"/>
          <w:color w:val="000000"/>
          <w:sz w:val="32"/>
        </w:rPr>
        <w:t> những người lý tưởng.</w:t>
      </w:r>
    </w:p>
    <w:p>
      <w:pPr>
        <w:autoSpaceDN w:val="0"/>
        <w:autoSpaceDE w:val="0"/>
        <w:widowControl/>
        <w:spacing w:line="247" w:lineRule="auto" w:before="316" w:after="0"/>
        <w:ind w:left="0" w:right="20" w:firstLine="0"/>
        <w:jc w:val="right"/>
      </w:pPr>
      <w:r>
        <w:rPr>
          <w:rFonts w:ascii="Arial" w:hAnsi="Arial" w:eastAsia="Arial"/>
          <w:b w:val="0"/>
          <w:i w:val="0"/>
          <w:color w:val="000000"/>
          <w:sz w:val="27"/>
        </w:rPr>
        <w:t>154</w:t>
      </w:r>
    </w:p>
    <w:p>
      <w:pPr>
        <w:sectPr>
          <w:pgSz w:w="12240" w:h="15840"/>
          <w:pgMar w:top="708"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4" w:lineRule="auto" w:before="0" w:after="0"/>
        <w:ind w:left="0" w:right="144" w:firstLine="0"/>
        <w:jc w:val="left"/>
      </w:pPr>
      <w:r>
        <w:rPr>
          <w:w w:val="98.87987024643841"/>
          <w:rFonts w:ascii="Times New Roman" w:hAnsi="Times New Roman" w:eastAsia="Times New Roman"/>
          <w:b/>
          <w:i/>
          <w:color w:val="000000"/>
          <w:sz w:val="34"/>
        </w:rPr>
        <w:t xml:space="preserve">Ngân hàng Grameen khởi đầu là một dự án nghiên cứu thực địa. Tại sao việc ra thực địa lại quan</w:t>
      </w:r>
      <w:r>
        <w:rPr>
          <w:w w:val="98.87987024643841"/>
          <w:rFonts w:ascii="Times New Roman" w:hAnsi="Times New Roman" w:eastAsia="Times New Roman"/>
          <w:b/>
          <w:i/>
          <w:color w:val="000000"/>
          <w:sz w:val="34"/>
        </w:rPr>
        <w:t> trọng đến vậy?</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Khi tôi làm luận án tiến sĩ và sau đó giảng dạy, tôi có cái nhìn từ trên cao. Tôi có thể thấy</w:t>
      </w:r>
      <w:r>
        <w:rPr>
          <w:w w:val="101.30772590637207"/>
          <w:rFonts w:ascii="Times New Roman" w:hAnsi="Times New Roman" w:eastAsia="Times New Roman"/>
          <w:b w:val="0"/>
          <w:i w:val="0"/>
          <w:color w:val="000000"/>
          <w:sz w:val="32"/>
        </w:rPr>
        <w:t xml:space="preserve"> một phổ rất rộng các sự vật, gần như toàn thế giới. Nhưng tôi chỉ thấy đường nét của sự vật và tự</w:t>
      </w:r>
      <w:r>
        <w:rPr>
          <w:w w:val="101.30772590637207"/>
          <w:rFonts w:ascii="Times New Roman" w:hAnsi="Times New Roman" w:eastAsia="Times New Roman"/>
          <w:b w:val="0"/>
          <w:i w:val="0"/>
          <w:color w:val="000000"/>
          <w:sz w:val="32"/>
        </w:rPr>
        <w:t xml:space="preserve"> lấp đầy chúng, giống như một đứa trẻ tô màu trong một cái hộp, bằng cách bịa ra những câu chuyện về</w:t>
      </w:r>
      <w:r>
        <w:rPr>
          <w:w w:val="101.30772590637207"/>
          <w:rFonts w:ascii="Times New Roman" w:hAnsi="Times New Roman" w:eastAsia="Times New Roman"/>
          <w:b w:val="0"/>
          <w:i w:val="0"/>
          <w:color w:val="000000"/>
          <w:sz w:val="32"/>
        </w:rPr>
        <w:t xml:space="preserve"> cách con người hành xử. Sau đó, khi làm việc tại làng, gõ cửa từng nhà, gặp gỡ từng người, tôi</w:t>
      </w:r>
      <w:r>
        <w:rPr>
          <w:w w:val="101.30772590637207"/>
          <w:rFonts w:ascii="Times New Roman" w:hAnsi="Times New Roman" w:eastAsia="Times New Roman"/>
          <w:b w:val="0"/>
          <w:i w:val="0"/>
          <w:color w:val="000000"/>
          <w:sz w:val="32"/>
        </w:rPr>
        <w:t xml:space="preserve"> có cái nhìn từ góc độ con sâu. Tôi thấy mọi thứ ở cự ly rất gần - tất cả chi tiết, những gì thực</w:t>
      </w:r>
      <w:r>
        <w:rPr>
          <w:w w:val="101.30772590637207"/>
          <w:rFonts w:ascii="Times New Roman" w:hAnsi="Times New Roman" w:eastAsia="Times New Roman"/>
          <w:b w:val="0"/>
          <w:i w:val="0"/>
          <w:color w:val="000000"/>
          <w:sz w:val="32"/>
        </w:rPr>
        <w:t xml:space="preserve"> sự xảy ra bên trong. Và điều đó quan trọng hơn, vì tôi có thể thấy rõ ràng vấn đề là gì và cố</w:t>
      </w:r>
      <w:r>
        <w:rPr>
          <w:w w:val="101.30772590637207"/>
          <w:rFonts w:ascii="Times New Roman" w:hAnsi="Times New Roman" w:eastAsia="Times New Roman"/>
          <w:b w:val="0"/>
          <w:i w:val="0"/>
          <w:color w:val="000000"/>
          <w:sz w:val="32"/>
        </w:rPr>
        <w:t> gắng giải quyết nó - bắt đầu từ một vấn đề nhỏ nhặt, và cảm thấy tràn đầy năng lượng từ đó.</w:t>
      </w:r>
    </w:p>
    <w:p>
      <w:pPr>
        <w:autoSpaceDN w:val="0"/>
        <w:autoSpaceDE w:val="0"/>
        <w:widowControl/>
        <w:spacing w:line="252" w:lineRule="auto" w:before="306" w:after="0"/>
        <w:ind w:left="0" w:right="0" w:firstLine="0"/>
        <w:jc w:val="left"/>
      </w:pPr>
      <w:r>
        <w:rPr>
          <w:w w:val="98.87987024643841"/>
          <w:rFonts w:ascii="Times New Roman" w:hAnsi="Times New Roman" w:eastAsia="Times New Roman"/>
          <w:b/>
          <w:i/>
          <w:color w:val="000000"/>
          <w:sz w:val="34"/>
        </w:rPr>
        <w:t>Làm thế nào để bạn thu nhỏ lại lần nữa?</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Tôi không thu nhỏ. Tôi chỉ nhìn vào một mảnh đất, không phải cả đồn điền. Tôi làm mảnh đất đó và nó</w:t>
      </w:r>
      <w:r>
        <w:rPr>
          <w:w w:val="101.30772590637207"/>
          <w:rFonts w:ascii="Times New Roman" w:hAnsi="Times New Roman" w:eastAsia="Times New Roman"/>
          <w:b w:val="0"/>
          <w:i w:val="0"/>
          <w:color w:val="000000"/>
          <w:sz w:val="32"/>
        </w:rPr>
        <w:t xml:space="preserve"> hoạt động, vì vậy tôi làm mảnh tiếp theo theo cách tương tự. Bạn bắt đầu với 100 người và</w:t>
      </w:r>
      <w:r>
        <w:rPr>
          <w:w w:val="101.30772590637207"/>
          <w:rFonts w:ascii="Times New Roman" w:hAnsi="Times New Roman" w:eastAsia="Times New Roman"/>
          <w:b w:val="0"/>
          <w:i w:val="0"/>
          <w:color w:val="000000"/>
          <w:sz w:val="32"/>
        </w:rPr>
        <w:t xml:space="preserve"> sau đó chuyển sang 100 người tiếp theo, và cuối cùng bạn thấy rằng bạn có thể thêm 100 người</w:t>
      </w:r>
      <w:r>
        <w:rPr>
          <w:w w:val="101.30772590637207"/>
          <w:rFonts w:ascii="Times New Roman" w:hAnsi="Times New Roman" w:eastAsia="Times New Roman"/>
          <w:b w:val="0"/>
          <w:i w:val="0"/>
          <w:color w:val="000000"/>
          <w:sz w:val="32"/>
        </w:rPr>
        <w:t xml:space="preserve"> ở đây, 100 người khác ở đó và ở kia. Bạn đang tăng lên quy mô lớn hơn với tốc độ dần dần.</w:t>
      </w:r>
      <w:r>
        <w:rPr>
          <w:w w:val="101.30772590637207"/>
          <w:rFonts w:ascii="Times New Roman" w:hAnsi="Times New Roman" w:eastAsia="Times New Roman"/>
          <w:b w:val="0"/>
          <w:i w:val="0"/>
          <w:color w:val="000000"/>
          <w:sz w:val="32"/>
        </w:rPr>
        <w:t xml:space="preserve"> Sau đó, bạn phải giám sát và bắt đầu liên kết cấu trúc và những thứ tương tự. Nhưng bạn không thiết</w:t>
      </w:r>
      <w:r>
        <w:rPr>
          <w:w w:val="101.30772590637207"/>
          <w:rFonts w:ascii="Times New Roman" w:hAnsi="Times New Roman" w:eastAsia="Times New Roman"/>
          <w:b w:val="0"/>
          <w:i w:val="0"/>
          <w:color w:val="000000"/>
          <w:sz w:val="32"/>
        </w:rPr>
        <w:t> kế từ đầu cho một triệu người, bắt đầu với một cấu trúc lớn. Bạn đang tiến từng bước một.</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Tuy nhiên, bạn cũng nổi tiếng với việc đặt ra những mục tiêu lớn. Tại sao bạn làm điều đó?</w:t>
      </w:r>
    </w:p>
    <w:p>
      <w:pPr>
        <w:autoSpaceDN w:val="0"/>
        <w:autoSpaceDE w:val="0"/>
        <w:widowControl/>
        <w:spacing w:line="259" w:lineRule="auto" w:before="296" w:after="0"/>
        <w:ind w:left="0" w:right="0" w:firstLine="0"/>
        <w:jc w:val="left"/>
      </w:pPr>
      <w:r>
        <w:rPr>
          <w:w w:val="101.30772590637207"/>
          <w:rFonts w:ascii="Times New Roman" w:hAnsi="Times New Roman" w:eastAsia="Times New Roman"/>
          <w:b w:val="0"/>
          <w:i w:val="0"/>
          <w:color w:val="000000"/>
          <w:sz w:val="32"/>
        </w:rPr>
        <w:t xml:space="preserve">Tôi tin rằng nếu bạn đặt tất cả sức sáng tạo của con người ở một bên và tất cả các vấn đề của thế giới</w:t>
      </w:r>
      <w:r>
        <w:rPr>
          <w:w w:val="101.30772590637207"/>
          <w:rFonts w:ascii="Times New Roman" w:hAnsi="Times New Roman" w:eastAsia="Times New Roman"/>
          <w:b w:val="0"/>
          <w:i w:val="0"/>
          <w:color w:val="000000"/>
          <w:sz w:val="32"/>
        </w:rPr>
        <w:t xml:space="preserve"> ở bên kia, và đưa chúng vào một trận chiến, sức sáng tạo của con người sẽ luôn chiến thắng. Chỉ là chúng</w:t>
      </w:r>
      <w:r>
        <w:rPr>
          <w:w w:val="101.30772590637207"/>
          <w:rFonts w:ascii="Times New Roman" w:hAnsi="Times New Roman" w:eastAsia="Times New Roman"/>
          <w:b w:val="0"/>
          <w:i w:val="0"/>
          <w:color w:val="000000"/>
          <w:sz w:val="32"/>
        </w:rPr>
        <w:t xml:space="preserve"> ta không sử dụng sức sáng tạo của mình để giải quyết vấn đề; chúng ta sử dụng nó để kiếm tiền. Chúng ta đã</w:t>
      </w:r>
      <w:r>
        <w:rPr>
          <w:w w:val="101.30772590637207"/>
          <w:rFonts w:ascii="Times New Roman" w:hAnsi="Times New Roman" w:eastAsia="Times New Roman"/>
          <w:b w:val="0"/>
          <w:i w:val="0"/>
          <w:color w:val="000000"/>
          <w:sz w:val="32"/>
        </w:rPr>
        <w:t xml:space="preserve"> tạo ra một hệ thống các thực thể theo đuổi tiền bạc, thay vì các thực thể giải quyết vấn</w:t>
      </w:r>
      <w:r>
        <w:rPr>
          <w:w w:val="101.30772590637207"/>
          <w:rFonts w:ascii="Times New Roman" w:hAnsi="Times New Roman" w:eastAsia="Times New Roman"/>
          <w:b w:val="0"/>
          <w:i w:val="0"/>
          <w:color w:val="000000"/>
          <w:sz w:val="32"/>
        </w:rPr>
        <w:t xml:space="preserve"> đề. Vậy làm thế nào để chúng ta thoát khỏi điều này? Kinh doanh xã hội (social business). Tạo</w:t>
      </w:r>
      <w:r>
        <w:br/>
      </w:r>
      <w:r>
        <w:rPr>
          <w:w w:val="101.30772590637207"/>
          <w:rFonts w:ascii="Times New Roman" w:hAnsi="Times New Roman" w:eastAsia="Times New Roman"/>
          <w:b w:val="0"/>
          <w:i w:val="0"/>
          <w:color w:val="000000"/>
          <w:sz w:val="32"/>
        </w:rPr>
        <w:t xml:space="preserve"> ra các công ty dành riêng cho việc giải quyết một phần nhỏ các vấn đề của chúng ta và hoạt động với hiệu</w:t>
      </w:r>
      <w:r>
        <w:rPr>
          <w:w w:val="101.30772590637207"/>
          <w:rFonts w:ascii="Times New Roman" w:hAnsi="Times New Roman" w:eastAsia="Times New Roman"/>
          <w:b w:val="0"/>
          <w:i w:val="0"/>
          <w:color w:val="000000"/>
          <w:sz w:val="32"/>
        </w:rPr>
        <w:t xml:space="preserve"> quả của doanh nghiệp—nhưng các nhà đầu tư của họ không mong đợi cổ tức. Kiếm tiền là một niềm</w:t>
      </w:r>
      <w:r>
        <w:rPr>
          <w:w w:val="101.30772590637207"/>
          <w:rFonts w:ascii="Times New Roman" w:hAnsi="Times New Roman" w:eastAsia="Times New Roman"/>
          <w:b w:val="0"/>
          <w:i w:val="0"/>
          <w:color w:val="000000"/>
          <w:sz w:val="32"/>
        </w:rPr>
        <w:t xml:space="preserve"> hạnh phúc. Làm cho người khác hạnh phúc cũng là một niềm hạnh phúc. Vậy tại sao chúng ta không làm</w:t>
      </w:r>
      <w:r>
        <w:rPr>
          <w:w w:val="101.30772590637207"/>
          <w:rFonts w:ascii="Times New Roman" w:hAnsi="Times New Roman" w:eastAsia="Times New Roman"/>
          <w:b w:val="0"/>
          <w:i w:val="0"/>
          <w:color w:val="000000"/>
          <w:sz w:val="32"/>
        </w:rPr>
        <w:t> cả hai và tối đa hóa hạnh phúc của mình?</w:t>
      </w:r>
    </w:p>
    <w:p>
      <w:pPr>
        <w:autoSpaceDN w:val="0"/>
        <w:autoSpaceDE w:val="0"/>
        <w:widowControl/>
        <w:spacing w:line="254" w:lineRule="auto" w:before="306" w:after="0"/>
        <w:ind w:left="0" w:right="1152" w:firstLine="0"/>
        <w:jc w:val="left"/>
      </w:pPr>
      <w:r>
        <w:rPr>
          <w:w w:val="98.87987024643841"/>
          <w:rFonts w:ascii="Times New Roman" w:hAnsi="Times New Roman" w:eastAsia="Times New Roman"/>
          <w:b/>
          <w:i/>
          <w:color w:val="000000"/>
          <w:sz w:val="34"/>
        </w:rPr>
        <w:t xml:space="preserve">Có phải mọi công ty nên là một doanh nghiệp xã hội, hoặc có một phần của nó là doanh nghiệp</w:t>
      </w:r>
      <w:r>
        <w:rPr>
          <w:w w:val="98.87987024643841"/>
          <w:rFonts w:ascii="Times New Roman" w:hAnsi="Times New Roman" w:eastAsia="Times New Roman"/>
          <w:b/>
          <w:i/>
          <w:color w:val="000000"/>
          <w:sz w:val="34"/>
        </w:rPr>
        <w:t> xã hội?</w:t>
      </w:r>
    </w:p>
    <w:p>
      <w:pPr>
        <w:autoSpaceDN w:val="0"/>
        <w:autoSpaceDE w:val="0"/>
        <w:widowControl/>
        <w:spacing w:line="257" w:lineRule="auto" w:before="296" w:after="0"/>
        <w:ind w:left="0" w:right="0" w:firstLine="0"/>
        <w:jc w:val="left"/>
      </w:pPr>
      <w:r>
        <w:rPr>
          <w:w w:val="101.30772590637207"/>
          <w:rFonts w:ascii="Times New Roman" w:hAnsi="Times New Roman" w:eastAsia="Times New Roman"/>
          <w:b w:val="0"/>
          <w:i w:val="0"/>
          <w:color w:val="000000"/>
          <w:sz w:val="32"/>
        </w:rPr>
        <w:t xml:space="preserve">Mỗi công ty là một pháp nhân, vì vậy giống như mỗi người có thể làm cả hai, mỗi công ty cũng</w:t>
      </w:r>
      <w:r>
        <w:rPr>
          <w:w w:val="101.30772590637207"/>
          <w:rFonts w:ascii="Times New Roman" w:hAnsi="Times New Roman" w:eastAsia="Times New Roman"/>
          <w:b w:val="0"/>
          <w:i w:val="0"/>
          <w:color w:val="000000"/>
          <w:sz w:val="32"/>
        </w:rPr>
        <w:t xml:space="preserve"> có thể làm cả hai. Đó là một sự lựa chọn, liệu chỉ làm một trong hai, hay kết hợp với tỷ lệ</w:t>
      </w:r>
      <w:r>
        <w:rPr>
          <w:w w:val="101.30772590637207"/>
          <w:rFonts w:ascii="Times New Roman" w:hAnsi="Times New Roman" w:eastAsia="Times New Roman"/>
          <w:b w:val="0"/>
          <w:i w:val="0"/>
          <w:color w:val="000000"/>
          <w:sz w:val="32"/>
        </w:rPr>
        <w:t xml:space="preserve"> khác nhau: 80/20 hoặc 20/80. Tôi không phản đối việc kiếm tiền. Nhưng tại sao bạn</w:t>
      </w:r>
      <w:r>
        <w:rPr>
          <w:w w:val="101.30772590637207"/>
          <w:rFonts w:ascii="Times New Roman" w:hAnsi="Times New Roman" w:eastAsia="Times New Roman"/>
          <w:b w:val="0"/>
          <w:i w:val="0"/>
          <w:color w:val="000000"/>
          <w:sz w:val="32"/>
        </w:rPr>
        <w:t> không tạo ra một doanh nghiệp xã hội nhỏ bên cạnh để đưa năm người ra khỏi hệ thống phúc lợi</w:t>
      </w:r>
    </w:p>
    <w:p>
      <w:pPr>
        <w:autoSpaceDN w:val="0"/>
        <w:autoSpaceDE w:val="0"/>
        <w:widowControl/>
        <w:spacing w:line="247" w:lineRule="auto" w:before="196" w:after="0"/>
        <w:ind w:left="0" w:right="20" w:firstLine="0"/>
        <w:jc w:val="right"/>
      </w:pPr>
      <w:r>
        <w:rPr>
          <w:rFonts w:ascii="Arial" w:hAnsi="Arial" w:eastAsia="Arial"/>
          <w:b w:val="0"/>
          <w:i w:val="0"/>
          <w:color w:val="000000"/>
          <w:sz w:val="27"/>
        </w:rPr>
        <w:t>155</w:t>
      </w:r>
    </w:p>
    <w:p>
      <w:pPr>
        <w:sectPr>
          <w:pgSz w:w="12240" w:h="15840"/>
          <w:pgMar w:top="710"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hoặc cung cấp dịch vụ chăm sóc sức khỏe hoặc công nghệ cho một nhóm người chưa có, hoặc tạo ra một doanh nghiệp để</w:t>
      </w:r>
      <w:r>
        <w:rPr>
          <w:w w:val="101.30772590637207"/>
          <w:rFonts w:ascii="Times New Roman" w:hAnsi="Times New Roman" w:eastAsia="Times New Roman"/>
          <w:b w:val="0"/>
          <w:i w:val="0"/>
          <w:color w:val="000000"/>
          <w:sz w:val="32"/>
        </w:rPr>
        <w:t> tuyển dụng thanh thiếu niên phạm pháp? Bất cứ điều gì bạn cảm thấy thoải mái.</w:t>
      </w:r>
    </w:p>
    <w:p>
      <w:pPr>
        <w:autoSpaceDN w:val="0"/>
        <w:autoSpaceDE w:val="0"/>
        <w:widowControl/>
        <w:spacing w:line="254" w:lineRule="auto" w:before="304" w:after="0"/>
        <w:ind w:left="0" w:right="144" w:firstLine="0"/>
        <w:jc w:val="left"/>
      </w:pPr>
      <w:r>
        <w:rPr>
          <w:w w:val="98.87987024643841"/>
          <w:rFonts w:ascii="Times New Roman" w:hAnsi="Times New Roman" w:eastAsia="Times New Roman"/>
          <w:b/>
          <w:i/>
          <w:color w:val="000000"/>
          <w:sz w:val="34"/>
        </w:rPr>
        <w:t xml:space="preserve">Trong các liên doanh với các tập đoàn lớn, ông đã gặp những trở</w:t>
      </w:r>
      <w:r>
        <w:rPr>
          <w:w w:val="98.87987024643841"/>
          <w:rFonts w:ascii="Times New Roman" w:hAnsi="Times New Roman" w:eastAsia="Times New Roman"/>
          <w:b/>
          <w:i/>
          <w:color w:val="000000"/>
          <w:sz w:val="34"/>
        </w:rPr>
        <w:t> ngại nào?</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Tôi có nhiều điều thú vị hơn là vấn đề. Nhưng có một vấn đề thú vị với Danone đã trở</w:t>
      </w:r>
      <w:r>
        <w:rPr>
          <w:w w:val="101.30772590637207"/>
          <w:rFonts w:ascii="Times New Roman" w:hAnsi="Times New Roman" w:eastAsia="Times New Roman"/>
          <w:b w:val="0"/>
          <w:i w:val="0"/>
          <w:color w:val="000000"/>
          <w:sz w:val="32"/>
        </w:rPr>
        <w:t xml:space="preserve"> thành một trường hợp kinh điển. Chúng tôi có một thỏa thuận liên doanh 50-50: Grameen</w:t>
      </w:r>
      <w:r>
        <w:rPr>
          <w:w w:val="101.30772590637207"/>
          <w:rFonts w:ascii="Times New Roman" w:hAnsi="Times New Roman" w:eastAsia="Times New Roman"/>
          <w:b w:val="0"/>
          <w:i w:val="0"/>
          <w:color w:val="000000"/>
          <w:sz w:val="32"/>
        </w:rPr>
        <w:t xml:space="preserve"> sẽ đóng góp 500.000 euro, và Danone cũng vậy. Grameen không có vấn đề gì. Nhưng</w:t>
      </w:r>
      <w:r>
        <w:rPr>
          <w:w w:val="101.30772590637207"/>
          <w:rFonts w:ascii="Times New Roman" w:hAnsi="Times New Roman" w:eastAsia="Times New Roman"/>
          <w:b w:val="0"/>
          <w:i w:val="0"/>
          <w:color w:val="000000"/>
          <w:sz w:val="32"/>
        </w:rPr>
        <w:t xml:space="preserve"> Danone không thể cung cấp một nửa của họ. Nhiều tuần trôi qua, họ không thể. Nhiều</w:t>
      </w:r>
      <w:r>
        <w:rPr>
          <w:w w:val="101.30772590637207"/>
          <w:rFonts w:ascii="Times New Roman" w:hAnsi="Times New Roman" w:eastAsia="Times New Roman"/>
          <w:b w:val="0"/>
          <w:i w:val="0"/>
          <w:color w:val="000000"/>
          <w:sz w:val="32"/>
        </w:rPr>
        <w:t xml:space="preserve"> tháng trôi qua, họ vẫn không thể. Cuối cùng, họ giải thích. Các luật sư của họ phản đối, nói</w:t>
      </w:r>
      <w:r>
        <w:rPr>
          <w:w w:val="101.30772590637207"/>
          <w:rFonts w:ascii="Times New Roman" w:hAnsi="Times New Roman" w:eastAsia="Times New Roman"/>
          <w:b w:val="0"/>
          <w:i w:val="0"/>
          <w:color w:val="000000"/>
          <w:sz w:val="32"/>
        </w:rPr>
        <w:t xml:space="preserve"> rằng số tiền đó thuộc về các cổ đông và do đó không thể được sử dụng để đầu tư vào một công</w:t>
      </w:r>
      <w:r>
        <w:rPr>
          <w:w w:val="101.30772590637207"/>
          <w:rFonts w:ascii="Times New Roman" w:hAnsi="Times New Roman" w:eastAsia="Times New Roman"/>
          <w:b w:val="0"/>
          <w:i w:val="0"/>
          <w:color w:val="000000"/>
          <w:sz w:val="32"/>
        </w:rPr>
        <w:t xml:space="preserve"> ty sẽ không trả cổ tức cho họ. Nhưng sau đó Danone đã đưa ra một giải pháp. Họ gửi một</w:t>
      </w:r>
      <w:r>
        <w:rPr>
          <w:w w:val="101.30772590637207"/>
          <w:rFonts w:ascii="Times New Roman" w:hAnsi="Times New Roman" w:eastAsia="Times New Roman"/>
          <w:b w:val="0"/>
          <w:i w:val="0"/>
          <w:color w:val="000000"/>
          <w:sz w:val="32"/>
        </w:rPr>
        <w:t xml:space="preserve"> lá thư đến tất cả các cổ đông trước cuộc họp đại hội đồng thường niên nói rằng: Chúng tôi muốn</w:t>
      </w:r>
      <w:r>
        <w:rPr>
          <w:w w:val="101.30772590637207"/>
          <w:rFonts w:ascii="Times New Roman" w:hAnsi="Times New Roman" w:eastAsia="Times New Roman"/>
          <w:b w:val="0"/>
          <w:i w:val="0"/>
          <w:color w:val="000000"/>
          <w:sz w:val="32"/>
        </w:rPr>
        <w:t xml:space="preserve"> thành lập một công ty ở Bangladesh để giải quyết vấn đề trẻ em suy dinh dưỡng. Nếu bạn</w:t>
      </w:r>
      <w:r>
        <w:rPr>
          <w:w w:val="101.30772590637207"/>
          <w:rFonts w:ascii="Times New Roman" w:hAnsi="Times New Roman" w:eastAsia="Times New Roman"/>
          <w:b w:val="0"/>
          <w:i w:val="0"/>
          <w:color w:val="000000"/>
          <w:sz w:val="32"/>
        </w:rPr>
        <w:t xml:space="preserve"> muốn sử dụng một phần cổ tức của mình để đầu tư vào công ty này, xin hãy đăng ký và cho</w:t>
      </w:r>
      <w:r>
        <w:rPr>
          <w:w w:val="101.30772590637207"/>
          <w:rFonts w:ascii="Times New Roman" w:hAnsi="Times New Roman" w:eastAsia="Times New Roman"/>
          <w:b w:val="0"/>
          <w:i w:val="0"/>
          <w:color w:val="000000"/>
          <w:sz w:val="32"/>
        </w:rPr>
        <w:t xml:space="preserve"> chúng tôi biết bạn muốn đóng góp bao nhiêu phần trăm. Khoảng 97% hoặc 98% cổ đông đã đăng</w:t>
      </w:r>
      <w:r>
        <w:rPr>
          <w:w w:val="101.30772590637207"/>
          <w:rFonts w:ascii="Times New Roman" w:hAnsi="Times New Roman" w:eastAsia="Times New Roman"/>
          <w:b w:val="0"/>
          <w:i w:val="0"/>
          <w:color w:val="000000"/>
          <w:sz w:val="32"/>
        </w:rPr>
        <w:t> ký, và Danone cuối cùng đã có 35 triệu euro. Vì vậy, có một vấn đề, và có một giải pháp.</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Vai trò của ông trong các liên doanh của Grameen có trực tiếp đến mức nào?</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Tôi chỉ là một người. Phần lớn thời gian, tôi không trực tiếp tham gia vào việc thiết kế sản</w:t>
      </w:r>
      <w:r>
        <w:rPr>
          <w:w w:val="101.30772590637207"/>
          <w:rFonts w:ascii="Times New Roman" w:hAnsi="Times New Roman" w:eastAsia="Times New Roman"/>
          <w:b w:val="0"/>
          <w:i w:val="0"/>
          <w:color w:val="000000"/>
          <w:sz w:val="32"/>
        </w:rPr>
        <w:t xml:space="preserve"> phẩm. Nhưng tôi là chất xúc tác để kết nối mọi người, tập trung vào mục tiêu, nhắc nhở mọi người</w:t>
      </w:r>
      <w:r>
        <w:rPr>
          <w:w w:val="101.30772590637207"/>
          <w:rFonts w:ascii="Times New Roman" w:hAnsi="Times New Roman" w:eastAsia="Times New Roman"/>
          <w:b w:val="0"/>
          <w:i w:val="0"/>
          <w:color w:val="000000"/>
          <w:sz w:val="32"/>
        </w:rPr>
        <w:t xml:space="preserve"> về điều chúng tôi muốn. Ví dụ, trong trường hợp Danone, họ đầu tiên cho tôi xem một hộp nhựa</w:t>
      </w:r>
      <w:r>
        <w:rPr>
          <w:w w:val="101.30772590637207"/>
          <w:rFonts w:ascii="Times New Roman" w:hAnsi="Times New Roman" w:eastAsia="Times New Roman"/>
          <w:b w:val="0"/>
          <w:i w:val="0"/>
          <w:color w:val="000000"/>
          <w:sz w:val="32"/>
        </w:rPr>
        <w:t xml:space="preserve"> đựng sữa chua. Tôi nói, 'Trong kinh doanh xã hội (social business), nhựa không được phép. Chúng</w:t>
      </w:r>
      <w:r>
        <w:rPr>
          <w:w w:val="101.30772590637207"/>
          <w:rFonts w:ascii="Times New Roman" w:hAnsi="Times New Roman" w:eastAsia="Times New Roman"/>
          <w:b w:val="0"/>
          <w:i w:val="0"/>
          <w:color w:val="000000"/>
          <w:sz w:val="32"/>
        </w:rPr>
        <w:t xml:space="preserve"> tôi muốn vật liệu phân hủy sinh học.' Những người từ Danone nói, 'Chúng tôi dùng nhựa trên</w:t>
      </w:r>
      <w:r>
        <w:rPr>
          <w:w w:val="101.30772590637207"/>
          <w:rFonts w:ascii="Times New Roman" w:hAnsi="Times New Roman" w:eastAsia="Times New Roman"/>
          <w:b w:val="0"/>
          <w:i w:val="0"/>
          <w:color w:val="000000"/>
          <w:sz w:val="32"/>
        </w:rPr>
        <w:t xml:space="preserve"> toàn thế giới.' Tôi trả lời, 'Trên toàn thế giới, các ông là người tạo lợi nhuận. Ở đây,</w:t>
      </w:r>
      <w:r>
        <w:rPr>
          <w:w w:val="101.30772590637207"/>
          <w:rFonts w:ascii="Times New Roman" w:hAnsi="Times New Roman" w:eastAsia="Times New Roman"/>
          <w:b w:val="0"/>
          <w:i w:val="0"/>
          <w:color w:val="000000"/>
          <w:sz w:val="32"/>
        </w:rPr>
        <w:t xml:space="preserve"> các ông là một doanh nghiệp xã hội.' Họ không hài lòng, nhưng họ bắt đầu tìm kiếm giải pháp. Sau</w:t>
      </w:r>
      <w:r>
        <w:rPr>
          <w:w w:val="101.30772590637207"/>
          <w:rFonts w:ascii="Times New Roman" w:hAnsi="Times New Roman" w:eastAsia="Times New Roman"/>
          <w:b w:val="0"/>
          <w:i w:val="0"/>
          <w:color w:val="000000"/>
          <w:sz w:val="32"/>
        </w:rPr>
        <w:t> bốn tháng, họ quay lại với một hộp đựng mới làm từ tinh bột ngô. 'Tôi có thể ăn nó</w:t>
      </w:r>
      <w:r>
        <w:rPr>
          <w:w w:val="101.30772590637207"/>
          <w:rFonts w:ascii="Times New Roman" w:hAnsi="Times New Roman" w:eastAsia="Times New Roman"/>
          <w:b w:val="0"/>
          <w:i w:val="0"/>
          <w:color w:val="000000"/>
          <w:sz w:val="32"/>
        </w:rPr>
        <w:t> không?' Tôi hỏi. 'Bởi vì tại sao người nghèo lại phải tiêu tiền vào thứ mà họ phải vứt đi?'</w:t>
      </w:r>
    </w:p>
    <w:p>
      <w:pPr>
        <w:autoSpaceDN w:val="0"/>
        <w:autoSpaceDE w:val="0"/>
        <w:widowControl/>
        <w:spacing w:line="257" w:lineRule="auto" w:before="12" w:after="0"/>
        <w:ind w:left="0" w:right="576" w:firstLine="0"/>
        <w:jc w:val="left"/>
      </w:pPr>
      <w:r>
        <w:rPr>
          <w:w w:val="101.30772590637207"/>
          <w:rFonts w:ascii="Times New Roman" w:hAnsi="Times New Roman" w:eastAsia="Times New Roman"/>
          <w:b w:val="0"/>
          <w:i w:val="0"/>
          <w:color w:val="000000"/>
          <w:sz w:val="32"/>
        </w:rPr>
        <w:t xml:space="preserve">Tại sao bạn không thể đặt dinh dưỡng vào trong cốc?" Vì vậy, họ đã làm việc rất chăm chỉ để tạo ra một chiếc</w:t>
      </w:r>
      <w:r>
        <w:rPr>
          <w:w w:val="101.30772590637207"/>
          <w:rFonts w:ascii="Times New Roman" w:hAnsi="Times New Roman" w:eastAsia="Times New Roman"/>
          <w:b w:val="0"/>
          <w:i w:val="0"/>
          <w:color w:val="000000"/>
          <w:sz w:val="32"/>
        </w:rPr>
        <w:t xml:space="preserve"> cốc ăn được. Những công ty lớn này có sức sáng tạo vô cùng to lớn. Nhưng nếu bạn không hỏi, bạn sẽ không bao</w:t>
      </w:r>
      <w:r>
        <w:rPr>
          <w:w w:val="101.30772590637207"/>
          <w:rFonts w:ascii="Times New Roman" w:hAnsi="Times New Roman" w:eastAsia="Times New Roman"/>
          <w:b w:val="0"/>
          <w:i w:val="0"/>
          <w:color w:val="000000"/>
          <w:sz w:val="32"/>
        </w:rPr>
        <w:t> giờ nhận được câu trả lời.</w:t>
      </w:r>
    </w:p>
    <w:p>
      <w:pPr>
        <w:autoSpaceDN w:val="0"/>
        <w:autoSpaceDE w:val="0"/>
        <w:widowControl/>
        <w:spacing w:line="254" w:lineRule="auto" w:before="304" w:after="0"/>
        <w:ind w:left="0" w:right="720" w:firstLine="0"/>
        <w:jc w:val="left"/>
      </w:pPr>
      <w:r>
        <w:rPr>
          <w:w w:val="98.87987024643841"/>
          <w:rFonts w:ascii="Times New Roman" w:hAnsi="Times New Roman" w:eastAsia="Times New Roman"/>
          <w:b/>
          <w:i/>
          <w:color w:val="000000"/>
          <w:sz w:val="34"/>
        </w:rPr>
        <w:t xml:space="preserve">Bạn có một mạng lưới ủng hộ rộng lớn như vậy. Làm thế nào bạn xây dựng những mối</w:t>
      </w:r>
      <w:r>
        <w:rPr>
          <w:w w:val="98.87987024643841"/>
          <w:rFonts w:ascii="Times New Roman" w:hAnsi="Times New Roman" w:eastAsia="Times New Roman"/>
          <w:b/>
          <w:i/>
          <w:color w:val="000000"/>
          <w:sz w:val="34"/>
        </w:rPr>
        <w:t> quan hệ đó và vận động cho ý tưởng của mình?</w:t>
      </w:r>
    </w:p>
    <w:p>
      <w:pPr>
        <w:autoSpaceDN w:val="0"/>
        <w:autoSpaceDE w:val="0"/>
        <w:widowControl/>
        <w:spacing w:line="254" w:lineRule="auto" w:before="296" w:after="0"/>
        <w:ind w:left="0" w:right="144" w:firstLine="0"/>
        <w:jc w:val="left"/>
      </w:pPr>
      <w:r>
        <w:rPr>
          <w:w w:val="101.30772590637207"/>
          <w:rFonts w:ascii="Times New Roman" w:hAnsi="Times New Roman" w:eastAsia="Times New Roman"/>
          <w:b w:val="0"/>
          <w:i w:val="0"/>
          <w:color w:val="000000"/>
          <w:sz w:val="32"/>
        </w:rPr>
        <w:t xml:space="preserve">Tôi không vận động để được ủng hộ. Mọi người trở thành người ủng hộ vì điều đó phù hợp với mong muốn và khát</w:t>
      </w:r>
      <w:r>
        <w:rPr>
          <w:w w:val="101.30772590637207"/>
          <w:rFonts w:ascii="Times New Roman" w:hAnsi="Times New Roman" w:eastAsia="Times New Roman"/>
          <w:b w:val="0"/>
          <w:i w:val="0"/>
          <w:color w:val="000000"/>
          <w:sz w:val="32"/>
        </w:rPr>
        <w:t> khao giúp đỡ người nghèo của chính họ.</w:t>
      </w:r>
    </w:p>
    <w:p>
      <w:pPr>
        <w:autoSpaceDN w:val="0"/>
        <w:autoSpaceDE w:val="0"/>
        <w:widowControl/>
        <w:spacing w:line="247" w:lineRule="auto" w:before="160" w:after="0"/>
        <w:ind w:left="0" w:right="20" w:firstLine="0"/>
        <w:jc w:val="right"/>
      </w:pPr>
      <w:r>
        <w:rPr>
          <w:rFonts w:ascii="Arial" w:hAnsi="Arial" w:eastAsia="Arial"/>
          <w:b w:val="0"/>
          <w:i w:val="0"/>
          <w:color w:val="000000"/>
          <w:sz w:val="27"/>
        </w:rPr>
        <w:t>156</w:t>
      </w:r>
    </w:p>
    <w:p>
      <w:pPr>
        <w:sectPr>
          <w:pgSz w:w="12240" w:h="15840"/>
          <w:pgMar w:top="708" w:right="836" w:bottom="562" w:left="952" w:header="720" w:footer="720" w:gutter="0"/>
          <w:cols/>
          <w:docGrid w:linePitch="360"/>
        </w:sectPr>
      </w:pPr>
    </w:p>
    <w:p>
      <w:pPr>
        <w:autoSpaceDN w:val="0"/>
        <w:autoSpaceDE w:val="0"/>
        <w:widowControl/>
        <w:spacing w:line="220" w:lineRule="exact" w:before="0" w:after="490"/>
        <w:ind w:left="0" w:right="0"/>
      </w:pPr>
    </w:p>
    <w:p>
      <w:pPr>
        <w:autoSpaceDN w:val="0"/>
        <w:autoSpaceDE w:val="0"/>
        <w:widowControl/>
        <w:spacing w:line="254" w:lineRule="auto" w:before="0" w:after="0"/>
        <w:ind w:left="0" w:right="288" w:firstLine="0"/>
        <w:jc w:val="left"/>
      </w:pPr>
      <w:r>
        <w:rPr>
          <w:w w:val="98.87987024643841"/>
          <w:rFonts w:ascii="Times New Roman" w:hAnsi="Times New Roman" w:eastAsia="Times New Roman"/>
          <w:b/>
          <w:i/>
          <w:color w:val="000000"/>
          <w:sz w:val="34"/>
        </w:rPr>
        <w:t xml:space="preserve">Có tới 97% các khoản vay của Grameen là dành cho phụ nữ. Phụ nữ có phải là những người kinh doanh giỏi hơn đàn ông</w:t>
      </w:r>
      <w:r>
        <w:rPr>
          <w:w w:val="98.87987024643841"/>
          <w:rFonts w:ascii="Times New Roman" w:hAnsi="Times New Roman" w:eastAsia="Times New Roman"/>
          <w:b/>
          <w:i/>
          <w:color w:val="000000"/>
          <w:sz w:val="34"/>
        </w:rPr>
        <w:t> không?</w:t>
      </w:r>
    </w:p>
    <w:p>
      <w:pPr>
        <w:autoSpaceDN w:val="0"/>
        <w:autoSpaceDE w:val="0"/>
        <w:widowControl/>
        <w:spacing w:line="259" w:lineRule="auto" w:before="296" w:after="0"/>
        <w:ind w:left="0" w:right="144" w:firstLine="0"/>
        <w:jc w:val="left"/>
      </w:pPr>
      <w:r>
        <w:rPr>
          <w:w w:val="101.30772590637207"/>
          <w:rFonts w:ascii="Times New Roman" w:hAnsi="Times New Roman" w:eastAsia="Times New Roman"/>
          <w:b w:val="0"/>
          <w:i w:val="0"/>
          <w:color w:val="000000"/>
          <w:sz w:val="32"/>
        </w:rPr>
        <w:t xml:space="preserve">Phụ nữ trước đây chỉ chiếm chưa đến 1% các khoản vay ngân hàng ở Bangladesh. Vì vậy,</w:t>
      </w:r>
      <w:r>
        <w:rPr>
          <w:w w:val="101.30772590637207"/>
          <w:rFonts w:ascii="Times New Roman" w:hAnsi="Times New Roman" w:eastAsia="Times New Roman"/>
          <w:b w:val="0"/>
          <w:i w:val="0"/>
          <w:color w:val="000000"/>
          <w:sz w:val="32"/>
        </w:rPr>
        <w:t xml:space="preserve"> khi tôi tạo ra Grameen, tôi muốn đảm bảo rằng một nửa số người vay là phụ nữ. Khi</w:t>
      </w:r>
      <w:r>
        <w:rPr>
          <w:w w:val="101.30772590637207"/>
          <w:rFonts w:ascii="Times New Roman" w:hAnsi="Times New Roman" w:eastAsia="Times New Roman"/>
          <w:b w:val="0"/>
          <w:i w:val="0"/>
          <w:color w:val="000000"/>
          <w:sz w:val="32"/>
        </w:rPr>
        <w:t xml:space="preserve"> chúng tôi tiếp cận họ, họ nói: “Tôi không biết phải làm gì với tiền. Tôi sợ tiền. Hãy đưa nó</w:t>
      </w:r>
      <w:r>
        <w:rPr>
          <w:w w:val="101.30772590637207"/>
          <w:rFonts w:ascii="Times New Roman" w:hAnsi="Times New Roman" w:eastAsia="Times New Roman"/>
          <w:b w:val="0"/>
          <w:i w:val="0"/>
          <w:color w:val="000000"/>
          <w:sz w:val="32"/>
        </w:rPr>
        <w:t xml:space="preserve"> cho chồng tôi.” Và tôi nghĩ: “Đây không phải là tiếng nói của người phụ nữ. Đây là tiếng nói</w:t>
      </w:r>
      <w:r>
        <w:rPr>
          <w:w w:val="101.30772590637207"/>
          <w:rFonts w:ascii="Times New Roman" w:hAnsi="Times New Roman" w:eastAsia="Times New Roman"/>
          <w:b w:val="0"/>
          <w:i w:val="0"/>
          <w:color w:val="000000"/>
          <w:sz w:val="32"/>
        </w:rPr>
        <w:t xml:space="preserve"> của lịch sử, của hệ thống, đã tạo ra nỗi sợ hãi trong tâm trí họ.” Chúng tôi phải mất sáu năm mới</w:t>
      </w:r>
      <w:r>
        <w:rPr>
          <w:w w:val="101.30772590637207"/>
          <w:rFonts w:ascii="Times New Roman" w:hAnsi="Times New Roman" w:eastAsia="Times New Roman"/>
          <w:b w:val="0"/>
          <w:i w:val="0"/>
          <w:color w:val="000000"/>
          <w:sz w:val="32"/>
        </w:rPr>
        <w:t xml:space="preserve"> đạt được mục tiêu 50/50. Sau đó, chúng tôi thấy rằng những người phụ nữ vay vốn mang lại</w:t>
      </w:r>
      <w:r>
        <w:rPr>
          <w:w w:val="101.30772590637207"/>
          <w:rFonts w:ascii="Times New Roman" w:hAnsi="Times New Roman" w:eastAsia="Times New Roman"/>
          <w:b w:val="0"/>
          <w:i w:val="0"/>
          <w:color w:val="000000"/>
          <w:sz w:val="32"/>
        </w:rPr>
        <w:t xml:space="preserve"> nhiều lợi ích hơn cho gia đình họ. Phụ nữ muốn xây dựng điều gì đó cho tương lai bằng tiền</w:t>
      </w:r>
      <w:r>
        <w:rPr>
          <w:w w:val="101.30772590637207"/>
          <w:rFonts w:ascii="Times New Roman" w:hAnsi="Times New Roman" w:eastAsia="Times New Roman"/>
          <w:b w:val="0"/>
          <w:i w:val="0"/>
          <w:color w:val="000000"/>
          <w:sz w:val="32"/>
        </w:rPr>
        <w:t xml:space="preserve"> của họ. Đàn ông muốn tiêu tiền để hưởng thụ. Vì vậy, chúng tôi đã thay đổi chính sách để</w:t>
      </w:r>
      <w:r>
        <w:rPr>
          <w:w w:val="101.30772590637207"/>
          <w:rFonts w:ascii="Times New Roman" w:hAnsi="Times New Roman" w:eastAsia="Times New Roman"/>
          <w:b w:val="0"/>
          <w:i w:val="0"/>
          <w:color w:val="000000"/>
          <w:sz w:val="32"/>
        </w:rPr>
        <w:t> tập trung vào phụ nữ.</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Grameen hiện đang hoạt động trên toàn thế giới. Ông đã thấy những khác biệt văn hóa nào?</w:t>
      </w:r>
    </w:p>
    <w:p>
      <w:pPr>
        <w:autoSpaceDN w:val="0"/>
        <w:autoSpaceDE w:val="0"/>
        <w:widowControl/>
        <w:spacing w:line="257" w:lineRule="auto" w:before="296" w:after="0"/>
        <w:ind w:left="0" w:right="288" w:firstLine="0"/>
        <w:jc w:val="left"/>
      </w:pPr>
      <w:r>
        <w:rPr>
          <w:w w:val="101.30772590637207"/>
          <w:rFonts w:ascii="Times New Roman" w:hAnsi="Times New Roman" w:eastAsia="Times New Roman"/>
          <w:b w:val="0"/>
          <w:i w:val="0"/>
          <w:color w:val="000000"/>
          <w:sz w:val="32"/>
        </w:rPr>
        <w:t xml:space="preserve">Chúng tôi có một ngân hàng ở New York City—9.000 người vay, khoản vay trung bình 1.500 đô la, tỷ</w:t>
      </w:r>
      <w:r>
        <w:rPr>
          <w:w w:val="101.30772590637207"/>
          <w:rFonts w:ascii="Times New Roman" w:hAnsi="Times New Roman" w:eastAsia="Times New Roman"/>
          <w:b w:val="0"/>
          <w:i w:val="0"/>
          <w:color w:val="000000"/>
          <w:sz w:val="32"/>
        </w:rPr>
        <w:t xml:space="preserve"> lệ hoàn trả trên 99%—và nó đang làm chính xác những điều chúng tôi làm ở Bangladesh. Không có sự khác</w:t>
      </w:r>
      <w:r>
        <w:rPr>
          <w:w w:val="101.30772590637207"/>
          <w:rFonts w:ascii="Times New Roman" w:hAnsi="Times New Roman" w:eastAsia="Times New Roman"/>
          <w:b w:val="0"/>
          <w:i w:val="0"/>
          <w:color w:val="000000"/>
          <w:sz w:val="32"/>
        </w:rPr>
        <w:t> biệt văn hóa nào. Chúng tôi tập trung vào bản chất của Grameen: những khoản vay nhỏ cho phụ nữ nghèo.</w:t>
      </w:r>
    </w:p>
    <w:p>
      <w:pPr>
        <w:autoSpaceDN w:val="0"/>
        <w:autoSpaceDE w:val="0"/>
        <w:widowControl/>
        <w:spacing w:line="252" w:lineRule="auto" w:before="304" w:after="0"/>
        <w:ind w:left="0" w:right="0" w:firstLine="0"/>
        <w:jc w:val="left"/>
      </w:pPr>
      <w:r>
        <w:rPr>
          <w:w w:val="98.87987024643841"/>
          <w:rFonts w:ascii="Times New Roman" w:hAnsi="Times New Roman" w:eastAsia="Times New Roman"/>
          <w:b/>
          <w:i/>
          <w:color w:val="000000"/>
          <w:sz w:val="34"/>
        </w:rPr>
        <w:t>Ông có nghĩ mình sẽ nghỉ hưu hoàn toàn không?</w:t>
      </w:r>
    </w:p>
    <w:p>
      <w:pPr>
        <w:autoSpaceDN w:val="0"/>
        <w:autoSpaceDE w:val="0"/>
        <w:widowControl/>
        <w:spacing w:line="257" w:lineRule="auto" w:before="296" w:after="0"/>
        <w:ind w:left="0" w:right="720" w:firstLine="0"/>
        <w:jc w:val="left"/>
      </w:pPr>
      <w:r>
        <w:rPr>
          <w:w w:val="101.30772590637207"/>
          <w:rFonts w:ascii="Times New Roman" w:hAnsi="Times New Roman" w:eastAsia="Times New Roman"/>
          <w:b w:val="0"/>
          <w:i w:val="0"/>
          <w:color w:val="000000"/>
          <w:sz w:val="32"/>
        </w:rPr>
        <w:t xml:space="preserve">Tôi không nghĩ bất kỳ ai muốn nghỉ hưu khi họ còn tận hưởng cuộc sống. Và tôi đang tận</w:t>
      </w:r>
      <w:r>
        <w:rPr>
          <w:w w:val="101.30772590637207"/>
          <w:rFonts w:ascii="Times New Roman" w:hAnsi="Times New Roman" w:eastAsia="Times New Roman"/>
          <w:b w:val="0"/>
          <w:i w:val="0"/>
          <w:color w:val="000000"/>
          <w:sz w:val="32"/>
        </w:rPr>
        <w:t> hưởng cuộc sống.</w:t>
      </w:r>
    </w:p>
    <w:p>
      <w:pPr>
        <w:autoSpaceDN w:val="0"/>
        <w:autoSpaceDE w:val="0"/>
        <w:widowControl/>
        <w:spacing w:line="252" w:lineRule="auto" w:before="300" w:after="0"/>
        <w:ind w:left="516" w:right="0" w:firstLine="0"/>
        <w:jc w:val="left"/>
      </w:pPr>
      <w:r>
        <w:rPr>
          <w:w w:val="101.30772590637207"/>
          <w:rFonts w:ascii="Times New Roman" w:hAnsi="Times New Roman" w:eastAsia="Times New Roman"/>
          <w:b w:val="0"/>
          <w:i w:val="0"/>
          <w:color w:val="000000"/>
          <w:sz w:val="32"/>
        </w:rPr>
        <w:t>Xuất bản lần đầu vào tháng 12 năm 2012. Tái bản R1212M</w:t>
      </w:r>
    </w:p>
    <w:p>
      <w:pPr>
        <w:autoSpaceDN w:val="0"/>
        <w:autoSpaceDE w:val="0"/>
        <w:widowControl/>
        <w:spacing w:line="247" w:lineRule="auto" w:before="4878" w:after="0"/>
        <w:ind w:left="0" w:right="20" w:firstLine="0"/>
        <w:jc w:val="right"/>
      </w:pPr>
      <w:r>
        <w:rPr>
          <w:rFonts w:ascii="Arial" w:hAnsi="Arial" w:eastAsia="Arial"/>
          <w:b w:val="0"/>
          <w:i w:val="0"/>
          <w:color w:val="000000"/>
          <w:sz w:val="27"/>
        </w:rPr>
        <w:t>157</w:t>
      </w:r>
    </w:p>
    <w:p>
      <w:pPr>
        <w:sectPr>
          <w:pgSz w:w="12240" w:h="15840"/>
          <w:pgMar w:top="710" w:right="836" w:bottom="562" w:left="952" w:header="720" w:footer="720" w:gutter="0"/>
          <w:cols/>
          <w:docGrid w:linePitch="360"/>
        </w:sectPr>
      </w:pPr>
    </w:p>
    <w:p>
      <w:pPr>
        <w:autoSpaceDN w:val="0"/>
        <w:autoSpaceDE w:val="0"/>
        <w:widowControl/>
        <w:spacing w:line="220" w:lineRule="exact" w:before="0" w:after="502"/>
        <w:ind w:left="0" w:right="0"/>
      </w:pPr>
    </w:p>
    <w:p>
      <w:pPr>
        <w:autoSpaceDN w:val="0"/>
        <w:autoSpaceDE w:val="0"/>
        <w:widowControl/>
        <w:spacing w:line="252" w:lineRule="auto" w:before="0" w:after="0"/>
        <w:ind w:left="0" w:right="0" w:firstLine="0"/>
        <w:jc w:val="left"/>
      </w:pPr>
      <w:r>
        <w:rPr>
          <w:rFonts w:ascii="Times New Roman" w:hAnsi="Times New Roman" w:eastAsia="Times New Roman"/>
          <w:b/>
          <w:i w:val="0"/>
          <w:color w:val="000000"/>
          <w:sz w:val="49"/>
        </w:rPr>
        <w:t>Hoạt động từ thiện táo bạo</w:t>
      </w:r>
    </w:p>
    <w:p>
      <w:pPr>
        <w:autoSpaceDN w:val="0"/>
        <w:autoSpaceDE w:val="0"/>
        <w:widowControl/>
        <w:spacing w:line="257" w:lineRule="auto" w:before="312" w:after="0"/>
        <w:ind w:left="0" w:right="432" w:firstLine="0"/>
        <w:jc w:val="left"/>
      </w:pPr>
      <w:r>
        <w:rPr>
          <w:rFonts w:ascii="Times New Roman" w:hAnsi="Times New Roman" w:eastAsia="Times New Roman"/>
          <w:b/>
          <w:i w:val="0"/>
          <w:color w:val="000000"/>
          <w:sz w:val="49"/>
        </w:rPr>
        <w:t>Bài học từ 15 sáng kiến thay đổi thế giới.</w:t>
      </w:r>
      <w:r>
        <w:rPr>
          <w:rFonts w:ascii="Times New Roman" w:hAnsi="Times New Roman" w:eastAsia="Times New Roman"/>
          <w:b/>
          <w:i/>
          <w:color w:val="000000"/>
          <w:sz w:val="49"/>
        </w:rPr>
        <w:t xml:space="preserve"> bởi Susan</w:t>
      </w:r>
      <w:r>
        <w:rPr>
          <w:rFonts w:ascii="Times New Roman" w:hAnsi="Times New Roman" w:eastAsia="Times New Roman"/>
          <w:b/>
          <w:i/>
          <w:color w:val="000000"/>
          <w:sz w:val="49"/>
        </w:rPr>
        <w:t> Wolf Ditkoff và Abe Grindle</w:t>
      </w:r>
    </w:p>
    <w:p>
      <w:pPr>
        <w:autoSpaceDN w:val="0"/>
        <w:autoSpaceDE w:val="0"/>
        <w:widowControl/>
        <w:spacing w:line="254" w:lineRule="auto" w:before="282" w:after="0"/>
        <w:ind w:left="0" w:right="144" w:firstLine="0"/>
        <w:jc w:val="left"/>
      </w:pPr>
      <w:r>
        <w:rPr>
          <w:w w:val="101.30772590637207"/>
          <w:rFonts w:ascii="Times New Roman" w:hAnsi="Times New Roman" w:eastAsia="Times New Roman"/>
          <w:b w:val="0"/>
          <w:i w:val="0"/>
          <w:color w:val="000000"/>
          <w:sz w:val="32"/>
        </w:rPr>
        <w:t xml:space="preserve">Các nhà từ thiện tư nhân đã góp phần thúc đẩy một số câu chuyện thành công có tác</w:t>
      </w:r>
      <w:r>
        <w:rPr>
          <w:w w:val="101.30772590637207"/>
          <w:rFonts w:ascii="Times New Roman" w:hAnsi="Times New Roman" w:eastAsia="Times New Roman"/>
          <w:b w:val="0"/>
          <w:i w:val="0"/>
          <w:color w:val="000000"/>
          <w:sz w:val="32"/>
        </w:rPr>
        <w:t> động xã hội quan trọng nhất trong thế kỷ qua: gần như xóa sổ hoàn toàn bệnh bại liệt trên toàn cầu.</w:t>
      </w:r>
    </w:p>
    <w:p>
      <w:pPr>
        <w:autoSpaceDN w:val="0"/>
        <w:autoSpaceDE w:val="0"/>
        <w:widowControl/>
        <w:spacing w:line="257" w:lineRule="auto" w:before="12" w:after="0"/>
        <w:ind w:left="0" w:right="288" w:firstLine="0"/>
        <w:jc w:val="left"/>
      </w:pPr>
      <w:r>
        <w:rPr>
          <w:w w:val="101.30772590637207"/>
          <w:rFonts w:ascii="Times New Roman" w:hAnsi="Times New Roman" w:eastAsia="Times New Roman"/>
          <w:b w:val="0"/>
          <w:i w:val="0"/>
          <w:color w:val="000000"/>
          <w:sz w:val="32"/>
        </w:rPr>
        <w:t xml:space="preserve">Cung cấp bữa trưa miễn phí và giảm giá cho tất cả trẻ em nghèo ở Mỹ. Thiết</w:t>
      </w:r>
      <w:r>
        <w:rPr>
          <w:w w:val="101.30772590637207"/>
          <w:rFonts w:ascii="Times New Roman" w:hAnsi="Times New Roman" w:eastAsia="Times New Roman"/>
          <w:b w:val="0"/>
          <w:i w:val="0"/>
          <w:color w:val="000000"/>
          <w:sz w:val="32"/>
        </w:rPr>
        <w:t xml:space="preserve"> lập dịch vụ khẩn cấp 911 phổ quát. Đảm bảo quyền kết hôn cho các cặp đôi đồng</w:t>
      </w:r>
      <w:r>
        <w:rPr>
          <w:w w:val="101.30772590637207"/>
          <w:rFonts w:ascii="Times New Roman" w:hAnsi="Times New Roman" w:eastAsia="Times New Roman"/>
          <w:b w:val="0"/>
          <w:i w:val="0"/>
          <w:color w:val="000000"/>
          <w:sz w:val="32"/>
        </w:rPr>
        <w:t> giới ở Mỹ. Những nỗ lực này đã thay đổi hoặc cứu sống hàng trăm triệu người.</w:t>
      </w:r>
    </w:p>
    <w:p>
      <w:pPr>
        <w:autoSpaceDN w:val="0"/>
        <w:autoSpaceDE w:val="0"/>
        <w:widowControl/>
        <w:spacing w:line="257" w:lineRule="auto" w:before="12" w:after="0"/>
        <w:ind w:left="0" w:right="720" w:firstLine="0"/>
        <w:jc w:val="left"/>
      </w:pPr>
      <w:r>
        <w:rPr>
          <w:w w:val="101.30772590637207"/>
          <w:rFonts w:ascii="Times New Roman" w:hAnsi="Times New Roman" w:eastAsia="Times New Roman"/>
          <w:b w:val="0"/>
          <w:i w:val="0"/>
          <w:color w:val="000000"/>
          <w:sz w:val="32"/>
        </w:rPr>
        <w:t xml:space="preserve">Việc chúng ta coi những điều đó là hiển nhiên không làm giảm đi sự đáng kinh ngạc của chúng:</w:t>
      </w:r>
      <w:r>
        <w:rPr>
          <w:w w:val="101.30772590637207"/>
          <w:rFonts w:ascii="Times New Roman" w:hAnsi="Times New Roman" w:eastAsia="Times New Roman"/>
          <w:b w:val="0"/>
          <w:i w:val="0"/>
          <w:color w:val="000000"/>
          <w:sz w:val="32"/>
        </w:rPr>
        <w:t xml:space="preserve"> Chúng từng là những mục tiêu xa vời không tưởng trước khi trở thành những câu chuyện thành công tất yếu</w:t>
      </w:r>
      <w:r>
        <w:rPr>
          <w:w w:val="101.30772590637207"/>
          <w:rFonts w:ascii="Times New Roman" w:hAnsi="Times New Roman" w:eastAsia="Times New Roman"/>
          <w:b w:val="0"/>
          <w:i w:val="0"/>
          <w:color w:val="000000"/>
          <w:sz w:val="32"/>
        </w:rPr>
        <w:t> khi nhìn lại.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Nhiều nhà từ thiện quy mô lớn mới nổi ngày nay khao khát những thành công táo bạo tương</w:t>
      </w:r>
      <w:r>
        <w:rPr>
          <w:w w:val="101.30772590637207"/>
          <w:rFonts w:ascii="Times New Roman" w:hAnsi="Times New Roman" w:eastAsia="Times New Roman"/>
          <w:b w:val="0"/>
          <w:i w:val="0"/>
          <w:color w:val="000000"/>
          <w:sz w:val="32"/>
        </w:rPr>
        <w:t xml:space="preserve"> tự. Họ không muốn tài trợ cho các trại tạm trú cho người vô gia cư hay ngân hàng thực phẩm; họ</w:t>
      </w:r>
      <w:r>
        <w:rPr>
          <w:w w:val="101.30772590637207"/>
          <w:rFonts w:ascii="Times New Roman" w:hAnsi="Times New Roman" w:eastAsia="Times New Roman"/>
          <w:b w:val="0"/>
          <w:i w:val="0"/>
          <w:color w:val="000000"/>
          <w:sz w:val="32"/>
        </w:rPr>
        <w:t xml:space="preserve"> muốn chấm dứt tình trạng vô gia cư và nạn đói. Tiến bộ đều đặn, tuyến tính là chưa đủ; họ</w:t>
      </w:r>
      <w:r>
        <w:rPr>
          <w:w w:val="101.30772590637207"/>
          <w:rFonts w:ascii="Times New Roman" w:hAnsi="Times New Roman" w:eastAsia="Times New Roman"/>
          <w:b w:val="0"/>
          <w:i w:val="0"/>
          <w:color w:val="000000"/>
          <w:sz w:val="32"/>
        </w:rPr>
        <w:t xml:space="preserve"> đòi hỏi sự thay đổi mang tính đột phá, xúc tác, hệ thống—và trong thời gian ngắn. Ngay cả khi</w:t>
      </w:r>
      <w:r>
        <w:rPr>
          <w:w w:val="101.30772590637207"/>
          <w:rFonts w:ascii="Times New Roman" w:hAnsi="Times New Roman" w:eastAsia="Times New Roman"/>
          <w:b w:val="0"/>
          <w:i w:val="0"/>
          <w:color w:val="000000"/>
          <w:sz w:val="32"/>
        </w:rPr>
        <w:t xml:space="preserve"> xã hội đang vật lộn với những câu hỏi quan trọng về sự tập trung của cải ngày nay, nhiều nhà từ</w:t>
      </w:r>
      <w:r>
        <w:rPr>
          <w:w w:val="101.30772590637207"/>
          <w:rFonts w:ascii="Times New Roman" w:hAnsi="Times New Roman" w:eastAsia="Times New Roman"/>
          <w:b w:val="0"/>
          <w:i w:val="0"/>
          <w:color w:val="000000"/>
          <w:sz w:val="32"/>
        </w:rPr>
        <w:t xml:space="preserve"> thiện lớn nhất vẫn cảm thấy sức nặng của trách nhiệm đi kèm với đặc quyền của họ. Và quy</w:t>
      </w:r>
      <w:r>
        <w:rPr>
          <w:w w:val="101.30772590637207"/>
          <w:rFonts w:ascii="Times New Roman" w:hAnsi="Times New Roman" w:eastAsia="Times New Roman"/>
          <w:b w:val="0"/>
          <w:i w:val="0"/>
          <w:color w:val="000000"/>
          <w:sz w:val="32"/>
        </w:rPr>
        <w:t> mô tham vọng của họ, cùng với khối tài sản họ sẵn sàng trao lại cho xã hội, thật đáng kinh ngạc.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Nhưng ngày càng nhiều nhà tài trợ trong số này bày tỏ sự thất vọng lớn trong riêng tư. Dù đã viết những</w:t>
      </w:r>
      <w:r>
        <w:rPr>
          <w:w w:val="101.30772590637207"/>
          <w:rFonts w:ascii="Times New Roman" w:hAnsi="Times New Roman" w:eastAsia="Times New Roman"/>
          <w:b w:val="0"/>
          <w:i w:val="0"/>
          <w:color w:val="000000"/>
          <w:sz w:val="32"/>
        </w:rPr>
        <w:t xml:space="preserve"> tấm séc lớn trong nhiều năm, họ vẫn không thấy những thành công mang tính chuyển đổi cho xã hội: Hãy</w:t>
      </w:r>
      <w:r>
        <w:rPr>
          <w:w w:val="101.30772590637207"/>
          <w:rFonts w:ascii="Times New Roman" w:hAnsi="Times New Roman" w:eastAsia="Times New Roman"/>
          <w:b w:val="0"/>
          <w:i w:val="0"/>
          <w:color w:val="000000"/>
          <w:sz w:val="32"/>
        </w:rPr>
        <w:t xml:space="preserve"> nghĩ đến các can thiệp từ thiện nhằm ngăn chặn biến đổi khí hậu hoặc cải thiện giáo dục công lập ở</w:t>
      </w:r>
      <w:r>
        <w:rPr>
          <w:w w:val="101.30772590637207"/>
          <w:rFonts w:ascii="Times New Roman" w:hAnsi="Times New Roman" w:eastAsia="Times New Roman"/>
          <w:b w:val="0"/>
          <w:i w:val="0"/>
          <w:color w:val="000000"/>
          <w:sz w:val="32"/>
        </w:rPr>
        <w:t xml:space="preserve"> Mỹ, chỉ để nêu hai ví dụ. Khi đối mặt với thất bại và chỉ trích công khai, những nhà từ thiện giỏi nhất sẽ</w:t>
      </w:r>
      <w:r>
        <w:rPr>
          <w:w w:val="101.30772590637207"/>
          <w:rFonts w:ascii="Times New Roman" w:hAnsi="Times New Roman" w:eastAsia="Times New Roman"/>
          <w:b w:val="0"/>
          <w:i w:val="0"/>
          <w:color w:val="000000"/>
          <w:sz w:val="32"/>
        </w:rPr>
        <w:t xml:space="preserve"> xem xét lại mục tiêu và cách tiếp cận của họ, bao gồm cả cách họ thu hút cộng đồng mà họ mong muốn giúp</w:t>
      </w:r>
      <w:r>
        <w:rPr>
          <w:w w:val="101.30772590637207"/>
          <w:rFonts w:ascii="Times New Roman" w:hAnsi="Times New Roman" w:eastAsia="Times New Roman"/>
          <w:b w:val="0"/>
          <w:i w:val="0"/>
          <w:color w:val="000000"/>
          <w:sz w:val="32"/>
        </w:rPr>
        <w:t xml:space="preserve"> đỡ tham gia vào quá trình ra quyết định. Nhưng một số rút lui về những khoản quyên góp có vẻ an</w:t>
      </w:r>
      <w:r>
        <w:rPr>
          <w:w w:val="101.30772590637207"/>
          <w:rFonts w:ascii="Times New Roman" w:hAnsi="Times New Roman" w:eastAsia="Times New Roman"/>
          <w:b w:val="0"/>
          <w:i w:val="0"/>
          <w:color w:val="000000"/>
          <w:sz w:val="32"/>
        </w:rPr>
        <w:t xml:space="preserve"> toàn hơn cho các trường đại học hoặc bảo tàng nghệ thuật, trong khi những người khác rút lui hoàn toàn</w:t>
      </w:r>
      <w:r>
        <w:rPr>
          <w:w w:val="101.30772590637207"/>
          <w:rFonts w:ascii="Times New Roman" w:hAnsi="Times New Roman" w:eastAsia="Times New Roman"/>
          <w:b w:val="0"/>
          <w:i w:val="0"/>
          <w:color w:val="000000"/>
          <w:sz w:val="32"/>
        </w:rPr>
        <w:t> khỏi việc cho đi công khai.</w:t>
      </w:r>
    </w:p>
    <w:p>
      <w:pPr>
        <w:autoSpaceDN w:val="0"/>
        <w:autoSpaceDE w:val="0"/>
        <w:widowControl/>
        <w:spacing w:line="252" w:lineRule="auto" w:before="302" w:after="0"/>
        <w:ind w:left="0" w:right="0" w:firstLine="0"/>
        <w:jc w:val="left"/>
      </w:pPr>
      <w:r>
        <w:rPr>
          <w:w w:val="101.30772590637207"/>
          <w:rFonts w:ascii="Times New Roman" w:hAnsi="Times New Roman" w:eastAsia="Times New Roman"/>
          <w:b w:val="0"/>
          <w:i w:val="0"/>
          <w:color w:val="000000"/>
          <w:sz w:val="32"/>
        </w:rPr>
        <w:t>Thay đổi xã hội táo bạo là một thách thức vô cùng lớn. Tuy nhiên, lịch sử cho thấy nó có thể thành công.</w:t>
      </w:r>
    </w:p>
    <w:p>
      <w:pPr>
        <w:autoSpaceDN w:val="0"/>
        <w:autoSpaceDE w:val="0"/>
        <w:widowControl/>
        <w:spacing w:line="259" w:lineRule="auto" w:before="12" w:after="0"/>
        <w:ind w:left="0" w:right="576" w:firstLine="0"/>
        <w:jc w:val="left"/>
      </w:pPr>
      <w:r>
        <w:rPr>
          <w:w w:val="101.30772590637207"/>
          <w:rFonts w:ascii="Times New Roman" w:hAnsi="Times New Roman" w:eastAsia="Times New Roman"/>
          <w:b w:val="0"/>
          <w:i w:val="0"/>
          <w:color w:val="000000"/>
          <w:sz w:val="32"/>
        </w:rPr>
        <w:t xml:space="preserve">Thật không may, thành công không bao giờ đến từ một khoản tài trợ duy nhất hay một giải pháp thần kỳ;</w:t>
      </w:r>
      <w:r>
        <w:rPr>
          <w:w w:val="101.30772590637207"/>
          <w:rFonts w:ascii="Times New Roman" w:hAnsi="Times New Roman" w:eastAsia="Times New Roman"/>
          <w:b w:val="0"/>
          <w:i w:val="0"/>
          <w:color w:val="000000"/>
          <w:sz w:val="32"/>
        </w:rPr>
        <w:t xml:space="preserve"> nó đòi hỏi sự hợp tác, sự tham gia của chính phủ và sự kiên trì qua nhiều thập kỷ, cùng nhiều yếu</w:t>
      </w:r>
      <w:r>
        <w:rPr>
          <w:w w:val="101.30772590637207"/>
          <w:rFonts w:ascii="Times New Roman" w:hAnsi="Times New Roman" w:eastAsia="Times New Roman"/>
          <w:b w:val="0"/>
          <w:i w:val="0"/>
          <w:color w:val="000000"/>
          <w:sz w:val="32"/>
        </w:rPr>
        <w:t xml:space="preserve"> tố khác. Để hiểu rõ hơn vì sao một số nỗ lực vượt qua được tỷ lệ thất bại và những bài học nào mà các</w:t>
      </w:r>
      <w:r>
        <w:rPr>
          <w:w w:val="101.30772590637207"/>
          <w:rFonts w:ascii="Times New Roman" w:hAnsi="Times New Roman" w:eastAsia="Times New Roman"/>
          <w:b w:val="0"/>
          <w:i w:val="0"/>
          <w:color w:val="000000"/>
          <w:sz w:val="32"/>
        </w:rPr>
        <w:t xml:space="preserve"> nhà từ thiện ngày nay có thể học từ những nỗ lực thành công trong quá khứ, chúng tôi đã nghiên cứu sâu</w:t>
      </w:r>
      <w:r>
        <w:rPr>
          <w:w w:val="101.30772590637207"/>
          <w:rFonts w:ascii="Times New Roman" w:hAnsi="Times New Roman" w:eastAsia="Times New Roman"/>
          <w:b w:val="0"/>
          <w:i w:val="0"/>
          <w:color w:val="000000"/>
          <w:sz w:val="32"/>
        </w:rPr>
        <w:t> về 15 sáng kiến đột phá, từ việc tiếp cận rộng rãi dịch vụ chăm sóc cuối đời (hospice care) đến công bằng</w:t>
      </w:r>
    </w:p>
    <w:p>
      <w:pPr>
        <w:autoSpaceDN w:val="0"/>
        <w:autoSpaceDE w:val="0"/>
        <w:widowControl/>
        <w:spacing w:line="247" w:lineRule="auto" w:before="304" w:after="0"/>
        <w:ind w:left="0" w:right="20" w:firstLine="0"/>
        <w:jc w:val="right"/>
      </w:pPr>
      <w:r>
        <w:rPr>
          <w:rFonts w:ascii="Arial" w:hAnsi="Arial" w:eastAsia="Arial"/>
          <w:b w:val="0"/>
          <w:i w:val="0"/>
          <w:color w:val="000000"/>
          <w:sz w:val="27"/>
        </w:rPr>
        <w:t>158</w:t>
      </w:r>
    </w:p>
    <w:p>
      <w:pPr>
        <w:sectPr>
          <w:pgSz w:w="12240" w:h="15840"/>
          <w:pgMar w:top="722"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tiền lương cho lao động nông trại nhập cư ở Mỹ đến dung dịch bù nước cứu mạng</w:t>
      </w:r>
      <w:r>
        <w:rPr>
          <w:w w:val="101.30772590637207"/>
          <w:rFonts w:ascii="Times New Roman" w:hAnsi="Times New Roman" w:eastAsia="Times New Roman"/>
          <w:b w:val="0"/>
          <w:i w:val="0"/>
          <w:color w:val="000000"/>
          <w:sz w:val="32"/>
        </w:rPr>
        <w:t> ở Bangladesh (xem thanh bên</w:t>
      </w:r>
      <w:r>
        <w:rPr>
          <w:w w:val="101.30772590637207"/>
          <w:rFonts w:ascii="Times New Roman" w:hAnsi="Times New Roman" w:eastAsia="Times New Roman"/>
          <w:b w:val="0"/>
          <w:i w:val="0"/>
          <w:color w:val="0000EE"/>
          <w:sz w:val="32"/>
          <w:u w:val="single"/>
        </w:rPr>
        <w:t> “Các Sáng Kiến Thay Đổi Xã Hội Táo Bạo Của Thế Kỷ</w:t>
      </w:r>
      <w:r>
        <w:rPr>
          <w:w w:val="101.30772590637207"/>
          <w:rFonts w:ascii="Times New Roman" w:hAnsi="Times New Roman" w:eastAsia="Times New Roman"/>
          <w:b w:val="0"/>
          <w:i w:val="0"/>
          <w:color w:val="000000"/>
          <w:sz w:val="32"/>
        </w:rPr>
        <w:t> Qua”).</w:t>
      </w:r>
    </w:p>
    <w:p>
      <w:pPr>
        <w:autoSpaceDN w:val="0"/>
        <w:autoSpaceDE w:val="0"/>
        <w:widowControl/>
        <w:spacing w:line="254" w:lineRule="auto" w:before="12" w:after="0"/>
        <w:ind w:left="0" w:right="576" w:firstLine="0"/>
        <w:jc w:val="left"/>
      </w:pPr>
      <w:r>
        <w:rPr>
          <w:w w:val="101.30772590637207"/>
          <w:rFonts w:ascii="Times New Roman" w:hAnsi="Times New Roman" w:eastAsia="Times New Roman"/>
          <w:b w:val="0"/>
          <w:i w:val="0"/>
          <w:color w:val="000000"/>
          <w:sz w:val="32"/>
        </w:rPr>
        <w:t xml:space="preserve">Nghiên cứu của chúng tôi đã phát hiện ra năm yếu tố cùng nhau tạo nên một khuôn khổ</w:t>
      </w:r>
      <w:r>
        <w:rPr>
          <w:w w:val="101.30772590637207"/>
          <w:rFonts w:ascii="Times New Roman" w:hAnsi="Times New Roman" w:eastAsia="Times New Roman"/>
          <w:b w:val="0"/>
          <w:i w:val="0"/>
          <w:color w:val="000000"/>
          <w:sz w:val="32"/>
        </w:rPr>
        <w:t> cho các nhà từ thiện theo đuổi sự thay đổi quy mô lớn, đầy tham vọng. Các nỗ lực thành công:</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Xây dựng sự hiểu biết chung về vấn đề và hệ sinh thái của nó</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Đặt ra các “cột mốc có thể đạt được” và trau chuốt một thông điệp hấp dẫn</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Thiết kế các phương pháp tiếp cận có thể hoạt động ở quy mô lớn</w:t>
      </w:r>
    </w:p>
    <w:p>
      <w:pPr>
        <w:autoSpaceDN w:val="0"/>
        <w:tabs>
          <w:tab w:pos="720" w:val="left"/>
        </w:tabs>
        <w:autoSpaceDE w:val="0"/>
        <w:widowControl/>
        <w:spacing w:line="240" w:lineRule="auto" w:before="300" w:after="0"/>
        <w:ind w:left="488" w:right="0" w:firstLine="0"/>
        <w:jc w:val="left"/>
      </w:pPr>
      <w:r>
        <w:drawing>
          <wp:inline xmlns:a="http://schemas.openxmlformats.org/drawingml/2006/main" xmlns:pic="http://schemas.openxmlformats.org/drawingml/2006/picture">
            <wp:extent cx="63500" cy="63500"/>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3500" cy="63500"/>
                    </a:xfrm>
                    <a:prstGeom prst="rect"/>
                  </pic:spPr>
                </pic:pic>
              </a:graphicData>
            </a:graphic>
          </wp:inline>
        </w:drawing>
      </w:r>
      <w:r>
        <w:rPr>
          <w:w w:val="101.30772590637207"/>
          <w:rFonts w:ascii="Times New Roman" w:hAnsi="Times New Roman" w:eastAsia="Times New Roman"/>
          <w:b w:val="0"/>
          <w:i w:val="0"/>
          <w:color w:val="000000"/>
          <w:sz w:val="32"/>
        </w:rPr>
        <w:t>Thúc đẩy (thay vì giả định) nhu cầu</w:t>
      </w:r>
    </w:p>
    <w:p>
      <w:pPr>
        <w:autoSpaceDN w:val="0"/>
        <w:autoSpaceDE w:val="0"/>
        <w:widowControl/>
        <w:spacing w:line="252" w:lineRule="auto" w:before="300" w:after="0"/>
        <w:ind w:left="720" w:right="0" w:firstLine="0"/>
        <w:jc w:val="left"/>
      </w:pPr>
      <w:r>
        <w:rPr>
          <w:w w:val="101.30772590637207"/>
          <w:rFonts w:ascii="Times New Roman" w:hAnsi="Times New Roman" w:eastAsia="Times New Roman"/>
          <w:b w:val="0"/>
          <w:i w:val="0"/>
          <w:color w:val="000000"/>
          <w:sz w:val="32"/>
        </w:rPr>
        <w:t>Chấp nhận các điều chỉnh trong quá trình thực hiện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Các Sáng Kiến Thay Đổi Xã Hội Táo Bạo Của Thế Kỷ Qua</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CHÚNG TÔI ĐÃ NGHIÊN CỨU 15 PHONG TRÀO XÃ HỘI đã vượt qua mọi khó khăn và đạt được những kết</w:t>
      </w:r>
      <w:r>
        <w:rPr>
          <w:w w:val="101.30772590637207"/>
          <w:rFonts w:ascii="Times New Roman" w:hAnsi="Times New Roman" w:eastAsia="Times New Roman"/>
          <w:b w:val="0"/>
          <w:i w:val="0"/>
          <w:color w:val="000000"/>
          <w:sz w:val="32"/>
        </w:rPr>
        <w:t xml:space="preserve"> quả thay đổi cuộc sống để tìm ra bài học cho các nhà tài trợ đầy tham vọng ngày nay. Mặc dù giờ đây chúng ta coi</w:t>
      </w:r>
      <w:r>
        <w:rPr>
          <w:w w:val="101.30772590637207"/>
          <w:rFonts w:ascii="Times New Roman" w:hAnsi="Times New Roman" w:eastAsia="Times New Roman"/>
          <w:b w:val="0"/>
          <w:i w:val="0"/>
          <w:color w:val="000000"/>
          <w:sz w:val="32"/>
        </w:rPr>
        <w:t xml:space="preserve"> sự thành công của họ là điều hiển nhiên, hầu hết các sáng kiến này đã phải mất nhiều thập kỷ mới đạt được</w:t>
      </w:r>
      <w:r>
        <w:rPr>
          <w:w w:val="101.30772590637207"/>
          <w:rFonts w:ascii="Times New Roman" w:hAnsi="Times New Roman" w:eastAsia="Times New Roman"/>
          <w:b w:val="0"/>
          <w:i w:val="0"/>
          <w:color w:val="000000"/>
          <w:sz w:val="32"/>
        </w:rPr>
        <w:t> những bước đột phá.</w:t>
      </w:r>
    </w:p>
    <w:p>
      <w:pPr>
        <w:autoSpaceDN w:val="0"/>
        <w:autoSpaceDE w:val="0"/>
        <w:widowControl/>
        <w:spacing w:line="252" w:lineRule="auto" w:before="338" w:after="132"/>
        <w:ind w:left="0" w:right="1188" w:firstLine="0"/>
        <w:jc w:val="right"/>
      </w:pPr>
      <w:r>
        <w:rPr>
          <w:rFonts w:ascii="Times New Roman" w:hAnsi="Times New Roman" w:eastAsia="Times New Roman"/>
          <w:b w:val="0"/>
          <w:i w:val="0"/>
          <w:color w:val="000000"/>
          <w:sz w:val="23"/>
        </w:rPr>
        <w:t>Sự áp bức có hệ thống đối với người không phải da trắng ở Nam Phi</w:t>
      </w:r>
    </w:p>
    <w:p>
      <w:pPr>
        <w:sectPr>
          <w:pgSz w:w="12240" w:h="15840"/>
          <w:pgMar w:top="706" w:right="836" w:bottom="562" w:left="952" w:header="720" w:footer="720" w:gutter="0"/>
          <w:cols/>
          <w:docGrid w:linePitch="360"/>
        </w:sectPr>
      </w:pPr>
    </w:p>
    <w:p>
      <w:pPr>
        <w:autoSpaceDN w:val="0"/>
        <w:autoSpaceDE w:val="0"/>
        <w:widowControl/>
        <w:spacing w:line="252" w:lineRule="auto" w:before="0" w:after="0"/>
        <w:ind w:left="324" w:right="0" w:firstLine="0"/>
        <w:jc w:val="left"/>
      </w:pPr>
      <w:r>
        <w:rPr>
          <w:rFonts w:ascii="Times New Roman" w:hAnsi="Times New Roman" w:eastAsia="Times New Roman"/>
          <w:b w:val="0"/>
          <w:i w:val="0"/>
          <w:color w:val="000000"/>
          <w:sz w:val="23"/>
        </w:rPr>
        <w:t>Phong Trào Chống Chủ Nghĩa Phân Biệt Chủng Tộc</w:t>
      </w:r>
    </w:p>
    <w:p>
      <w:pPr>
        <w:sectPr>
          <w:type w:val="continuous"/>
          <w:pgSz w:w="12240" w:h="15840"/>
          <w:pgMar w:top="706" w:right="836" w:bottom="562" w:left="952" w:header="720" w:footer="720" w:gutter="0"/>
          <w:cols w:num="2" w:equalWidth="0">
            <w:col w:w="3768" w:space="0"/>
            <w:col w:w="6684" w:space="0"/>
          </w:cols>
          <w:docGrid w:linePitch="360"/>
        </w:sectPr>
      </w:pPr>
    </w:p>
    <w:p>
      <w:pPr>
        <w:autoSpaceDN w:val="0"/>
        <w:autoSpaceDE w:val="0"/>
        <w:widowControl/>
        <w:spacing w:line="259" w:lineRule="auto" w:before="0" w:after="0"/>
        <w:ind w:left="1190" w:right="1008" w:firstLine="0"/>
        <w:jc w:val="left"/>
      </w:pPr>
      <w:r>
        <w:rPr>
          <w:rFonts w:ascii="Times New Roman" w:hAnsi="Times New Roman" w:eastAsia="Times New Roman"/>
          <w:b w:val="0"/>
          <w:i w:val="0"/>
          <w:color w:val="000000"/>
          <w:sz w:val="23"/>
        </w:rPr>
        <w:t xml:space="preserve">đã kết thúc vào những năm 1990—hơn bốn thập kỷ sau khi chế độ phân biệt</w:t>
      </w:r>
      <w:r>
        <w:rPr>
          <w:rFonts w:ascii="Times New Roman" w:hAnsi="Times New Roman" w:eastAsia="Times New Roman"/>
          <w:b w:val="0"/>
          <w:i w:val="0"/>
          <w:color w:val="000000"/>
          <w:sz w:val="23"/>
        </w:rPr>
        <w:t xml:space="preserve"> chủng tộc (apartheid) lần đầu tiên trở thành luật—nhờ vào một chiến dịch không</w:t>
      </w:r>
      <w:r>
        <w:rPr>
          <w:rFonts w:ascii="Times New Roman" w:hAnsi="Times New Roman" w:eastAsia="Times New Roman"/>
          <w:b w:val="0"/>
          <w:i w:val="0"/>
          <w:color w:val="000000"/>
          <w:sz w:val="23"/>
        </w:rPr>
        <w:t> mệt mỏi về hoạt động xã hội, chính trị và kinh tế.</w:t>
      </w:r>
    </w:p>
    <w:p>
      <w:pPr>
        <w:autoSpaceDN w:val="0"/>
        <w:autoSpaceDE w:val="0"/>
        <w:widowControl/>
        <w:spacing w:line="252" w:lineRule="auto" w:before="60" w:after="12"/>
        <w:ind w:left="1190" w:right="0" w:firstLine="0"/>
        <w:jc w:val="left"/>
      </w:pPr>
      <w:r>
        <w:rPr>
          <w:rFonts w:ascii="Times New Roman" w:hAnsi="Times New Roman" w:eastAsia="Times New Roman"/>
          <w:b w:val="0"/>
          <w:i w:val="0"/>
          <w:color w:val="000000"/>
          <w:sz w:val="23"/>
        </w:rPr>
        <w:t>Sử dụng một mô hình phẫu thuật hiệu quả cao và giá cả linh hoạt,</w:t>
      </w:r>
    </w:p>
    <w:p>
      <w:pPr>
        <w:sectPr>
          <w:type w:val="nextColumn"/>
          <w:pgSz w:w="12240" w:h="15840"/>
          <w:pgMar w:top="706" w:right="836" w:bottom="562" w:left="952" w:header="720" w:footer="720" w:gutter="0"/>
          <w:cols w:num="2" w:equalWidth="0">
            <w:col w:w="3768" w:space="0"/>
            <w:col w:w="6684" w:space="0"/>
          </w:cols>
          <w:docGrid w:linePitch="360"/>
        </w:sectPr>
      </w:pPr>
    </w:p>
    <w:tbl>
      <w:tblPr>
        <w:tblW w:type="auto" w:w="0"/>
        <w:tblLayout w:type="fixed"/>
        <w:tblLook w:firstColumn="1" w:firstRow="1" w:lastColumn="0" w:lastRow="0" w:noHBand="0" w:noVBand="1" w:val="04A0"/>
        <w:tblInd w:w="147.99999999999997" w:type="dxa"/>
      </w:tblPr>
      <w:tblGrid>
        <w:gridCol w:w="5226"/>
        <w:gridCol w:w="5226"/>
      </w:tblGrid>
      <w:tr>
        <w:trPr>
          <w:trHeight w:hRule="exact" w:val="476"/>
        </w:trPr>
        <w:tc>
          <w:tcPr>
            <w:tcW w:type="dxa" w:w="3260"/>
            <w:tcBorders/>
            <w:tcMar>
              <w:start w:w="0" w:type="dxa"/>
              <w:end w:w="0" w:type="dxa"/>
            </w:tcMar>
          </w:tcPr>
          <w:p>
            <w:pPr>
              <w:autoSpaceDN w:val="0"/>
              <w:autoSpaceDE w:val="0"/>
              <w:widowControl/>
              <w:spacing w:line="252" w:lineRule="auto" w:before="120" w:after="0"/>
              <w:ind w:left="176" w:right="0" w:firstLine="0"/>
              <w:jc w:val="left"/>
            </w:pPr>
            <w:r>
              <w:rPr>
                <w:rFonts w:ascii="Times New Roman" w:hAnsi="Times New Roman" w:eastAsia="Times New Roman"/>
                <w:b w:val="0"/>
                <w:i w:val="0"/>
                <w:color w:val="000000"/>
                <w:sz w:val="23"/>
              </w:rPr>
              <w:t>Bệnh viện Mắt Aravind</w:t>
            </w:r>
          </w:p>
        </w:tc>
        <w:tc>
          <w:tcPr>
            <w:tcW w:type="dxa" w:w="6500"/>
            <w:tcBorders/>
            <w:tcMar>
              <w:start w:w="0" w:type="dxa"/>
              <w:end w:w="0" w:type="dxa"/>
            </w:tcMar>
          </w:tcPr>
          <w:p>
            <w:pPr>
              <w:autoSpaceDN w:val="0"/>
              <w:autoSpaceDE w:val="0"/>
              <w:widowControl/>
              <w:spacing w:line="259" w:lineRule="auto" w:before="0" w:after="0"/>
              <w:ind w:left="1440" w:right="432" w:firstLine="0"/>
              <w:jc w:val="center"/>
            </w:pPr>
            <w:r>
              <w:rPr>
                <w:rFonts w:ascii="Times New Roman" w:hAnsi="Times New Roman" w:eastAsia="Times New Roman"/>
                <w:b w:val="0"/>
                <w:i w:val="0"/>
                <w:color w:val="000000"/>
                <w:sz w:val="23"/>
              </w:rPr>
              <w:t xml:space="preserve">chuỗi bệnh viện này đã giảm hơn 50% tình trạng mù do đục thủy</w:t>
            </w:r>
            <w:r>
              <w:rPr>
                <w:rFonts w:ascii="Times New Roman" w:hAnsi="Times New Roman" w:eastAsia="Times New Roman"/>
                <w:b w:val="0"/>
                <w:i w:val="0"/>
                <w:color w:val="000000"/>
                <w:sz w:val="23"/>
              </w:rPr>
              <w:t> tinh thể ở Tamil Nadu, Ấn Độ, và phục vụ tất cả bệnh nhân bất kể</w:t>
            </w:r>
          </w:p>
        </w:tc>
      </w:tr>
    </w:tbl>
    <w:p>
      <w:pPr>
        <w:autoSpaceDN w:val="0"/>
        <w:autoSpaceDE w:val="0"/>
        <w:widowControl/>
        <w:spacing w:line="252" w:lineRule="auto" w:before="6" w:after="0"/>
        <w:ind w:left="0" w:right="4518" w:firstLine="0"/>
        <w:jc w:val="right"/>
      </w:pPr>
      <w:r>
        <w:rPr>
          <w:rFonts w:ascii="Times New Roman" w:hAnsi="Times New Roman" w:eastAsia="Times New Roman"/>
          <w:b w:val="0"/>
          <w:i w:val="0"/>
          <w:color w:val="000000"/>
          <w:sz w:val="23"/>
        </w:rPr>
        <w:t>khả năng chi trả.</w:t>
      </w:r>
    </w:p>
    <w:p>
      <w:pPr>
        <w:autoSpaceDN w:val="0"/>
        <w:tabs>
          <w:tab w:pos="4958" w:val="left"/>
        </w:tabs>
        <w:autoSpaceDE w:val="0"/>
        <w:widowControl/>
        <w:spacing w:line="259" w:lineRule="auto" w:before="60" w:after="0"/>
        <w:ind w:left="324" w:right="864" w:firstLine="0"/>
        <w:jc w:val="left"/>
      </w:pPr>
      <w:r>
        <w:tab/>
      </w:r>
      <w:r>
        <w:rPr>
          <w:rFonts w:ascii="Times New Roman" w:hAnsi="Times New Roman" w:eastAsia="Times New Roman"/>
          <w:b w:val="0"/>
          <w:i w:val="0"/>
          <w:color w:val="000000"/>
          <w:sz w:val="23"/>
        </w:rPr>
        <w:t xml:space="preserve">Đến năm 2006, khoảng 98% trẻ em Mỹ đi ô tô đã được</w:t>
      </w:r>
      <w:r>
        <w:rPr>
          <w:rFonts w:ascii="Times New Roman" w:hAnsi="Times New Roman" w:eastAsia="Times New Roman"/>
          <w:b w:val="0"/>
          <w:i w:val="0"/>
          <w:color w:val="000000"/>
          <w:sz w:val="23"/>
        </w:rPr>
        <w:t xml:space="preserve"> giữ an toàn</w:t>
      </w:r>
      <w:r>
        <w:tab/>
      </w:r>
      <w:r>
        <w:rPr>
          <w:rFonts w:ascii="Times New Roman" w:hAnsi="Times New Roman" w:eastAsia="Times New Roman"/>
          <w:b w:val="0"/>
          <w:i w:val="0"/>
          <w:color w:val="000000"/>
          <w:sz w:val="23"/>
        </w:rPr>
        <w:t xml:space="preserve"> trong ghế an toàn (Car Seats), giảm 71% nguy cơ tử vong trong</w:t>
      </w:r>
      <w:r>
        <w:tab/>
      </w:r>
      <w:r>
        <w:rPr>
          <w:rFonts w:ascii="Times New Roman" w:hAnsi="Times New Roman" w:eastAsia="Times New Roman"/>
          <w:b w:val="0"/>
          <w:i w:val="0"/>
          <w:color w:val="000000"/>
          <w:sz w:val="23"/>
        </w:rPr>
        <w:t> tai nạn ô tô.</w:t>
      </w:r>
    </w:p>
    <w:p>
      <w:pPr>
        <w:autoSpaceDN w:val="0"/>
        <w:tabs>
          <w:tab w:pos="4958" w:val="left"/>
        </w:tabs>
        <w:autoSpaceDE w:val="0"/>
        <w:widowControl/>
        <w:spacing w:line="259" w:lineRule="auto" w:before="60" w:after="0"/>
        <w:ind w:left="324" w:right="1152" w:firstLine="0"/>
        <w:jc w:val="left"/>
      </w:pPr>
      <w:r>
        <w:tab/>
      </w:r>
      <w:r>
        <w:rPr>
          <w:rFonts w:ascii="Times New Roman" w:hAnsi="Times New Roman" w:eastAsia="Times New Roman"/>
          <w:b w:val="0"/>
          <w:i w:val="0"/>
          <w:color w:val="000000"/>
          <w:sz w:val="23"/>
        </w:rPr>
        <w:t xml:space="preserve">Mỗi năm, hơn 18 triệu người Mỹ học quy trình đào</w:t>
      </w:r>
      <w:r>
        <w:rPr>
          <w:rFonts w:ascii="Times New Roman" w:hAnsi="Times New Roman" w:eastAsia="Times New Roman"/>
          <w:b w:val="0"/>
          <w:i w:val="0"/>
          <w:color w:val="000000"/>
          <w:sz w:val="23"/>
        </w:rPr>
        <w:t xml:space="preserve"> tạo CPR</w:t>
      </w:r>
      <w:r>
        <w:tab/>
      </w:r>
      <w:r>
        <w:rPr>
          <w:rFonts w:ascii="Times New Roman" w:hAnsi="Times New Roman" w:eastAsia="Times New Roman"/>
          <w:b w:val="0"/>
          <w:i w:val="0"/>
          <w:color w:val="000000"/>
          <w:sz w:val="23"/>
        </w:rPr>
        <w:t xml:space="preserve"> khẩn cấp này, được thực hiện cho gần một nửa số</w:t>
      </w:r>
      <w:r>
        <w:tab/>
      </w:r>
      <w:r>
        <w:rPr>
          <w:rFonts w:ascii="Times New Roman" w:hAnsi="Times New Roman" w:eastAsia="Times New Roman"/>
          <w:b w:val="0"/>
          <w:i w:val="0"/>
          <w:color w:val="000000"/>
          <w:sz w:val="23"/>
        </w:rPr>
        <w:t> người bị ngừng tim ngoài bệnh viện.</w:t>
      </w:r>
    </w:p>
    <w:p>
      <w:pPr>
        <w:autoSpaceDN w:val="0"/>
        <w:autoSpaceDE w:val="0"/>
        <w:widowControl/>
        <w:spacing w:line="252" w:lineRule="auto" w:before="60" w:after="132"/>
        <w:ind w:left="0" w:right="1788" w:firstLine="0"/>
        <w:jc w:val="right"/>
      </w:pPr>
      <w:r>
        <w:rPr>
          <w:rFonts w:ascii="Times New Roman" w:hAnsi="Times New Roman" w:eastAsia="Times New Roman"/>
          <w:b w:val="0"/>
          <w:i w:val="0"/>
          <w:color w:val="000000"/>
          <w:sz w:val="23"/>
        </w:rPr>
        <w:t>Các cuộc tẩy chay đồ ăn nhanh và các nỗ lực khác do người nhập cư lãnh đạo</w:t>
      </w:r>
    </w:p>
    <w:p>
      <w:pPr>
        <w:sectPr>
          <w:type w:val="continuous"/>
          <w:pgSz w:w="12240" w:h="15840"/>
          <w:pgMar w:top="706" w:right="836" w:bottom="562" w:left="952" w:header="720" w:footer="720" w:gutter="0"/>
          <w:cols/>
          <w:docGrid w:linePitch="360"/>
        </w:sectPr>
      </w:pPr>
    </w:p>
    <w:p>
      <w:pPr>
        <w:autoSpaceDN w:val="0"/>
        <w:autoSpaceDE w:val="0"/>
        <w:widowControl/>
        <w:spacing w:line="252" w:lineRule="auto" w:before="0" w:after="0"/>
        <w:ind w:left="324" w:right="0" w:firstLine="0"/>
        <w:jc w:val="left"/>
      </w:pPr>
      <w:r>
        <w:rPr>
          <w:rFonts w:ascii="Times New Roman" w:hAnsi="Times New Roman" w:eastAsia="Times New Roman"/>
          <w:b w:val="0"/>
          <w:i w:val="0"/>
          <w:color w:val="000000"/>
          <w:sz w:val="23"/>
        </w:rPr>
        <w:t>Chương trình Thực phẩm Công bằng</w:t>
      </w:r>
    </w:p>
    <w:p>
      <w:pPr>
        <w:sectPr>
          <w:type w:val="continuous"/>
          <w:pgSz w:w="12240" w:h="15840"/>
          <w:pgMar w:top="706" w:right="836" w:bottom="562" w:left="952" w:header="720" w:footer="720" w:gutter="0"/>
          <w:cols w:num="2" w:equalWidth="0">
            <w:col w:w="3520" w:space="0"/>
            <w:col w:w="6932" w:space="0"/>
          </w:cols>
          <w:docGrid w:linePitch="360"/>
        </w:sectPr>
      </w:pPr>
    </w:p>
    <w:p>
      <w:pPr>
        <w:autoSpaceDN w:val="0"/>
        <w:autoSpaceDE w:val="0"/>
        <w:widowControl/>
        <w:spacing w:line="259" w:lineRule="auto" w:before="0" w:after="60"/>
        <w:ind w:left="1438" w:right="1008" w:firstLine="0"/>
        <w:jc w:val="left"/>
      </w:pPr>
      <w:r>
        <w:rPr>
          <w:rFonts w:ascii="Times New Roman" w:hAnsi="Times New Roman" w:eastAsia="Times New Roman"/>
          <w:b w:val="0"/>
          <w:i w:val="0"/>
          <w:color w:val="000000"/>
          <w:sz w:val="23"/>
        </w:rPr>
        <w:t xml:space="preserve">đã cải thiện đáng kể điều kiện làm việc và tăng lương</w:t>
      </w:r>
      <w:r>
        <w:rPr>
          <w:rFonts w:ascii="Times New Roman" w:hAnsi="Times New Roman" w:eastAsia="Times New Roman"/>
          <w:b w:val="0"/>
          <w:i w:val="0"/>
          <w:color w:val="000000"/>
          <w:sz w:val="23"/>
        </w:rPr>
        <w:t xml:space="preserve"> cho người hái cà chua ở Florida và các tiểu bang khác của</w:t>
      </w:r>
      <w:r>
        <w:rPr>
          <w:rFonts w:ascii="Times New Roman" w:hAnsi="Times New Roman" w:eastAsia="Times New Roman"/>
          <w:b w:val="0"/>
          <w:i w:val="0"/>
          <w:color w:val="000000"/>
          <w:sz w:val="23"/>
        </w:rPr>
        <w:t> Hoa Kỳ.</w:t>
      </w:r>
    </w:p>
    <w:p>
      <w:pPr>
        <w:sectPr>
          <w:type w:val="nextColumn"/>
          <w:pgSz w:w="12240" w:h="15840"/>
          <w:pgMar w:top="706" w:right="836" w:bottom="562" w:left="952" w:header="720" w:footer="720" w:gutter="0"/>
          <w:cols w:num="2" w:equalWidth="0">
            <w:col w:w="3520" w:space="0"/>
            <w:col w:w="6932" w:space="0"/>
          </w:cols>
          <w:docGrid w:linePitch="360"/>
        </w:sectPr>
      </w:pPr>
    </w:p>
    <w:tbl>
      <w:tblPr>
        <w:tblW w:type="auto" w:w="0"/>
        <w:tblLayout w:type="fixed"/>
        <w:tblLook w:firstColumn="1" w:firstRow="1" w:lastColumn="0" w:lastRow="0" w:noHBand="0" w:noVBand="1" w:val="04A0"/>
        <w:tblInd w:w="147.99999999999997" w:type="dxa"/>
      </w:tblPr>
      <w:tblGrid>
        <w:gridCol w:w="5226"/>
        <w:gridCol w:w="5226"/>
      </w:tblGrid>
      <w:tr>
        <w:trPr>
          <w:trHeight w:hRule="exact" w:val="500"/>
        </w:trPr>
        <w:tc>
          <w:tcPr>
            <w:tcW w:type="dxa" w:w="3000"/>
            <w:tcBorders/>
            <w:tcMar>
              <w:start w:w="0" w:type="dxa"/>
              <w:end w:w="0" w:type="dxa"/>
            </w:tcMar>
          </w:tcPr>
          <w:p>
            <w:pPr>
              <w:autoSpaceDN w:val="0"/>
              <w:autoSpaceDE w:val="0"/>
              <w:widowControl/>
              <w:spacing w:line="252" w:lineRule="auto" w:before="120" w:after="0"/>
              <w:ind w:left="176" w:right="0" w:firstLine="0"/>
              <w:jc w:val="left"/>
            </w:pPr>
            <w:r>
              <w:rPr>
                <w:rFonts w:ascii="Times New Roman" w:hAnsi="Times New Roman" w:eastAsia="Times New Roman"/>
                <w:b w:val="0"/>
                <w:i w:val="0"/>
                <w:color w:val="000000"/>
                <w:sz w:val="23"/>
              </w:rPr>
              <w:t>Chăm sóc Cuối đời</w:t>
            </w:r>
          </w:p>
        </w:tc>
        <w:tc>
          <w:tcPr>
            <w:tcW w:type="dxa" w:w="6660"/>
            <w:tcBorders/>
            <w:tcMar>
              <w:start w:w="0" w:type="dxa"/>
              <w:end w:w="0" w:type="dxa"/>
            </w:tcMar>
          </w:tcPr>
          <w:p>
            <w:pPr>
              <w:autoSpaceDN w:val="0"/>
              <w:autoSpaceDE w:val="0"/>
              <w:widowControl/>
              <w:spacing w:line="259" w:lineRule="auto" w:before="0" w:after="0"/>
              <w:ind w:left="1810" w:right="576" w:firstLine="0"/>
              <w:jc w:val="left"/>
            </w:pPr>
            <w:r>
              <w:rPr>
                <w:rFonts w:ascii="Times New Roman" w:hAnsi="Times New Roman" w:eastAsia="Times New Roman"/>
                <w:b w:val="0"/>
                <w:i w:val="0"/>
                <w:color w:val="000000"/>
                <w:sz w:val="23"/>
              </w:rPr>
              <w:t xml:space="preserve">Hệ thống chăm sóc giảm nhẹ chuyên biệt này, bắt đầu từ cuối những năm</w:t>
            </w:r>
            <w:r>
              <w:rPr>
                <w:rFonts w:ascii="Times New Roman" w:hAnsi="Times New Roman" w:eastAsia="Times New Roman"/>
                <w:b w:val="0"/>
                <w:i w:val="0"/>
                <w:color w:val="000000"/>
                <w:sz w:val="23"/>
              </w:rPr>
              <w:t> 1940, hiện hỗ trợ 60% bệnh nhân sắp qua đời tại Hoa Kỳ.</w:t>
            </w:r>
          </w:p>
        </w:tc>
      </w:tr>
    </w:tbl>
    <w:p>
      <w:pPr>
        <w:autoSpaceDN w:val="0"/>
        <w:tabs>
          <w:tab w:pos="4958" w:val="left"/>
        </w:tabs>
        <w:autoSpaceDE w:val="0"/>
        <w:widowControl/>
        <w:spacing w:line="259" w:lineRule="auto" w:before="30" w:after="0"/>
        <w:ind w:left="324" w:right="864" w:firstLine="0"/>
        <w:jc w:val="left"/>
      </w:pPr>
      <w:r>
        <w:tab/>
      </w:r>
      <w:r>
        <w:rPr>
          <w:rFonts w:ascii="Times New Roman" w:hAnsi="Times New Roman" w:eastAsia="Times New Roman"/>
          <w:b w:val="0"/>
          <w:i w:val="0"/>
          <w:color w:val="000000"/>
          <w:sz w:val="23"/>
        </w:rPr>
        <w:t xml:space="preserve">Một sáng kiến trọng tâm của chương trình nghị sự LGBTQ, phong</w:t>
      </w:r>
      <w:r>
        <w:rPr>
          <w:rFonts w:ascii="Times New Roman" w:hAnsi="Times New Roman" w:eastAsia="Times New Roman"/>
          <w:b w:val="0"/>
          <w:i w:val="0"/>
          <w:color w:val="000000"/>
          <w:sz w:val="23"/>
        </w:rPr>
        <w:t xml:space="preserve"> trào xã hội Hôn nhân</w:t>
      </w:r>
      <w:r>
        <w:tab/>
      </w:r>
      <w:r>
        <w:rPr>
          <w:rFonts w:ascii="Times New Roman" w:hAnsi="Times New Roman" w:eastAsia="Times New Roman"/>
          <w:b w:val="0"/>
          <w:i w:val="0"/>
          <w:color w:val="000000"/>
          <w:sz w:val="23"/>
        </w:rPr>
        <w:t xml:space="preserve"> Bình đẳng này đã đạt đến đỉnh cao với việc hợp pháp hóa hôn nhân đồng</w:t>
      </w:r>
      <w:r>
        <w:tab/>
      </w:r>
      <w:r>
        <w:rPr>
          <w:rFonts w:ascii="Times New Roman" w:hAnsi="Times New Roman" w:eastAsia="Times New Roman"/>
          <w:b w:val="0"/>
          <w:i w:val="0"/>
          <w:color w:val="000000"/>
          <w:sz w:val="23"/>
        </w:rPr>
        <w:t> giới tại Hoa Kỳ vào năm 2015.</w:t>
      </w:r>
    </w:p>
    <w:p>
      <w:pPr>
        <w:autoSpaceDN w:val="0"/>
        <w:autoSpaceDE w:val="0"/>
        <w:widowControl/>
        <w:spacing w:line="247" w:lineRule="auto" w:before="182" w:after="0"/>
        <w:ind w:left="0" w:right="20" w:firstLine="0"/>
        <w:jc w:val="right"/>
      </w:pPr>
      <w:r>
        <w:rPr>
          <w:rFonts w:ascii="Arial" w:hAnsi="Arial" w:eastAsia="Arial"/>
          <w:b w:val="0"/>
          <w:i w:val="0"/>
          <w:color w:val="000000"/>
          <w:sz w:val="27"/>
        </w:rPr>
        <w:t>159</w:t>
      </w:r>
    </w:p>
    <w:p>
      <w:pPr>
        <w:sectPr>
          <w:type w:val="continuous"/>
          <w:pgSz w:w="12240" w:h="15840"/>
          <w:pgMar w:top="706" w:right="836" w:bottom="562" w:left="952" w:header="720" w:footer="720" w:gutter="0"/>
          <w:cols/>
          <w:docGrid w:linePitch="360"/>
        </w:sectPr>
      </w:pPr>
    </w:p>
    <w:p>
      <w:pPr>
        <w:autoSpaceDN w:val="0"/>
        <w:autoSpaceDE w:val="0"/>
        <w:widowControl/>
        <w:spacing w:line="220" w:lineRule="exact" w:before="0" w:after="668"/>
        <w:ind w:left="0" w:right="0"/>
      </w:pPr>
    </w:p>
    <w:p>
      <w:pPr>
        <w:sectPr>
          <w:pgSz w:w="12240" w:h="15840"/>
          <w:pgMar w:top="708" w:right="836" w:bottom="562" w:left="952" w:header="720" w:footer="720" w:gutter="0"/>
          <w:cols/>
          <w:docGrid w:linePitch="360"/>
        </w:sectPr>
      </w:pPr>
    </w:p>
    <w:p>
      <w:pPr>
        <w:autoSpaceDN w:val="0"/>
        <w:autoSpaceDE w:val="0"/>
        <w:widowControl/>
        <w:spacing w:line="252" w:lineRule="auto" w:before="0" w:after="0"/>
        <w:ind w:left="324" w:right="0" w:firstLine="0"/>
        <w:jc w:val="left"/>
      </w:pPr>
      <w:r>
        <w:rPr>
          <w:rFonts w:ascii="Times New Roman" w:hAnsi="Times New Roman" w:eastAsia="Times New Roman"/>
          <w:b w:val="0"/>
          <w:i w:val="0"/>
          <w:color w:val="000000"/>
          <w:sz w:val="23"/>
        </w:rPr>
        <w:t>Mũ bảo hiểm xe máy tại Việt Nam</w:t>
      </w:r>
    </w:p>
    <w:p>
      <w:pPr>
        <w:autoSpaceDN w:val="0"/>
        <w:autoSpaceDE w:val="0"/>
        <w:widowControl/>
        <w:spacing w:line="252" w:lineRule="auto" w:before="480" w:after="0"/>
        <w:ind w:left="324" w:right="0" w:firstLine="0"/>
        <w:jc w:val="left"/>
      </w:pPr>
      <w:r>
        <w:rPr>
          <w:rFonts w:ascii="Times New Roman" w:hAnsi="Times New Roman" w:eastAsia="Times New Roman"/>
          <w:b w:val="0"/>
          <w:i w:val="0"/>
          <w:color w:val="000000"/>
          <w:sz w:val="23"/>
        </w:rPr>
        <w:t>Chương trình Bữa trưa Học đường Quốc gia</w:t>
      </w:r>
    </w:p>
    <w:p>
      <w:pPr>
        <w:autoSpaceDN w:val="0"/>
        <w:autoSpaceDE w:val="0"/>
        <w:widowControl/>
        <w:spacing w:line="252" w:lineRule="auto" w:before="420" w:after="0"/>
        <w:ind w:left="324" w:right="0" w:firstLine="0"/>
        <w:jc w:val="left"/>
      </w:pPr>
      <w:r>
        <w:rPr>
          <w:rFonts w:ascii="Times New Roman" w:hAnsi="Times New Roman" w:eastAsia="Times New Roman"/>
          <w:b w:val="0"/>
          <w:i w:val="0"/>
          <w:color w:val="000000"/>
          <w:sz w:val="23"/>
        </w:rPr>
        <w:t>Dịch vụ Cấp cứu 911</w:t>
      </w:r>
    </w:p>
    <w:p>
      <w:pPr>
        <w:autoSpaceDN w:val="0"/>
        <w:autoSpaceDE w:val="0"/>
        <w:widowControl/>
        <w:spacing w:line="252" w:lineRule="auto" w:before="540" w:after="0"/>
        <w:ind w:left="324" w:right="0" w:firstLine="0"/>
        <w:jc w:val="left"/>
      </w:pPr>
      <w:r>
        <w:rPr>
          <w:rFonts w:ascii="Times New Roman" w:hAnsi="Times New Roman" w:eastAsia="Times New Roman"/>
          <w:b w:val="0"/>
          <w:i w:val="0"/>
          <w:color w:val="000000"/>
          <w:sz w:val="23"/>
        </w:rPr>
        <w:t>Dung dịch Bù nước Đường uống</w:t>
      </w:r>
    </w:p>
    <w:p>
      <w:pPr>
        <w:sectPr>
          <w:type w:val="continuous"/>
          <w:pgSz w:w="12240" w:h="15840"/>
          <w:pgMar w:top="708" w:right="836" w:bottom="562" w:left="952" w:header="720" w:footer="720" w:gutter="0"/>
          <w:cols w:num="2" w:equalWidth="0">
            <w:col w:w="3982" w:space="0"/>
            <w:col w:w="6470" w:space="0"/>
          </w:cols>
          <w:docGrid w:linePitch="360"/>
        </w:sectPr>
      </w:pPr>
    </w:p>
    <w:p>
      <w:pPr>
        <w:autoSpaceDN w:val="0"/>
        <w:autoSpaceDE w:val="0"/>
        <w:widowControl/>
        <w:spacing w:line="259" w:lineRule="auto" w:before="0" w:after="0"/>
        <w:ind w:left="976" w:right="1128" w:firstLine="0"/>
        <w:jc w:val="both"/>
      </w:pPr>
      <w:r>
        <w:rPr>
          <w:rFonts w:ascii="Times New Roman" w:hAnsi="Times New Roman" w:eastAsia="Times New Roman"/>
          <w:b w:val="0"/>
          <w:i w:val="0"/>
          <w:color w:val="000000"/>
          <w:sz w:val="23"/>
        </w:rPr>
        <w:t xml:space="preserve">Mũ bảo hiểm được thiết kế đặc biệt cho khí hậu nhiệt đới, cùng với luật</w:t>
      </w:r>
      <w:r>
        <w:rPr>
          <w:rFonts w:ascii="Times New Roman" w:hAnsi="Times New Roman" w:eastAsia="Times New Roman"/>
          <w:b w:val="0"/>
          <w:i w:val="0"/>
          <w:color w:val="000000"/>
          <w:sz w:val="23"/>
        </w:rPr>
        <w:t xml:space="preserve"> đội mũ bảo hiểm quốc gia và chiến dịch quảng cáo, đã nâng tỷ lệ sử</w:t>
      </w:r>
      <w:r>
        <w:rPr>
          <w:rFonts w:ascii="Times New Roman" w:hAnsi="Times New Roman" w:eastAsia="Times New Roman"/>
          <w:b w:val="0"/>
          <w:i w:val="0"/>
          <w:color w:val="000000"/>
          <w:sz w:val="23"/>
        </w:rPr>
        <w:t> dụng tại Việt Nam từ 30% lên 95%.</w:t>
      </w:r>
    </w:p>
    <w:p>
      <w:pPr>
        <w:autoSpaceDN w:val="0"/>
        <w:autoSpaceDE w:val="0"/>
        <w:widowControl/>
        <w:spacing w:line="257" w:lineRule="auto" w:before="60" w:after="0"/>
        <w:ind w:left="864" w:right="864" w:firstLine="0"/>
        <w:jc w:val="center"/>
      </w:pPr>
      <w:r>
        <w:rPr>
          <w:rFonts w:ascii="Times New Roman" w:hAnsi="Times New Roman" w:eastAsia="Times New Roman"/>
          <w:b w:val="0"/>
          <w:i w:val="0"/>
          <w:color w:val="000000"/>
          <w:sz w:val="23"/>
        </w:rPr>
        <w:t xml:space="preserve">Đến năm 2012, khoảng 31 triệu trẻ em Hoa Kỳ—hơn một nửa số học</w:t>
      </w:r>
      <w:r>
        <w:rPr>
          <w:rFonts w:ascii="Times New Roman" w:hAnsi="Times New Roman" w:eastAsia="Times New Roman"/>
          <w:b w:val="0"/>
          <w:i w:val="0"/>
          <w:color w:val="000000"/>
          <w:sz w:val="23"/>
        </w:rPr>
        <w:t> sinh trường công—đã nhận được bữa ăn miễn phí hoặc giảm giá.</w:t>
      </w:r>
    </w:p>
    <w:p>
      <w:pPr>
        <w:autoSpaceDN w:val="0"/>
        <w:autoSpaceDE w:val="0"/>
        <w:widowControl/>
        <w:spacing w:line="262" w:lineRule="auto" w:before="60" w:after="0"/>
        <w:ind w:left="976" w:right="1008" w:firstLine="0"/>
        <w:jc w:val="left"/>
      </w:pPr>
      <w:r>
        <w:rPr>
          <w:rFonts w:ascii="Times New Roman" w:hAnsi="Times New Roman" w:eastAsia="Times New Roman"/>
          <w:b w:val="0"/>
          <w:i w:val="0"/>
          <w:color w:val="000000"/>
          <w:sz w:val="23"/>
        </w:rPr>
        <w:t xml:space="preserve">Việc tiếp cận toàn quốc tới hệ thống ứng phó chấn thương và</w:t>
      </w:r>
      <w:r>
        <w:rPr>
          <w:rFonts w:ascii="Times New Roman" w:hAnsi="Times New Roman" w:eastAsia="Times New Roman"/>
          <w:b w:val="0"/>
          <w:i w:val="0"/>
          <w:color w:val="000000"/>
          <w:sz w:val="23"/>
        </w:rPr>
        <w:t xml:space="preserve"> các dịch vụ khẩn cấp khác qua số điện thoại ba chữ số đã được</w:t>
      </w:r>
      <w:r>
        <w:rPr>
          <w:rFonts w:ascii="Times New Roman" w:hAnsi="Times New Roman" w:eastAsia="Times New Roman"/>
          <w:b w:val="0"/>
          <w:i w:val="0"/>
          <w:color w:val="000000"/>
          <w:sz w:val="23"/>
        </w:rPr>
        <w:t> triển khai tại Hoa Kỳ vào năm 1968.</w:t>
      </w:r>
    </w:p>
    <w:p>
      <w:pPr>
        <w:autoSpaceDN w:val="0"/>
        <w:autoSpaceDE w:val="0"/>
        <w:widowControl/>
        <w:spacing w:line="259" w:lineRule="auto" w:before="60" w:after="0"/>
        <w:ind w:left="976" w:right="1152" w:firstLine="0"/>
        <w:jc w:val="left"/>
      </w:pPr>
      <w:r>
        <w:rPr>
          <w:rFonts w:ascii="Times New Roman" w:hAnsi="Times New Roman" w:eastAsia="Times New Roman"/>
          <w:b w:val="0"/>
          <w:i w:val="0"/>
          <w:color w:val="000000"/>
          <w:sz w:val="23"/>
        </w:rPr>
        <w:t xml:space="preserve">Việc áp dụng rộng rãi hỗn hợp bù nước đường/muối</w:t>
      </w:r>
      <w:r>
        <w:rPr>
          <w:rFonts w:ascii="Times New Roman" w:hAnsi="Times New Roman" w:eastAsia="Times New Roman"/>
          <w:b w:val="0"/>
          <w:i w:val="0"/>
          <w:color w:val="000000"/>
          <w:sz w:val="23"/>
        </w:rPr>
        <w:t xml:space="preserve"> tại các hộ gia đình Bangladesh đã giảm 90% tỷ lệ</w:t>
      </w:r>
      <w:r>
        <w:rPr>
          <w:rFonts w:ascii="Times New Roman" w:hAnsi="Times New Roman" w:eastAsia="Times New Roman"/>
          <w:b w:val="0"/>
          <w:i w:val="0"/>
          <w:color w:val="000000"/>
          <w:sz w:val="23"/>
        </w:rPr>
        <w:t> tử vong ở trẻ em do bệnh tiêu chảy.</w:t>
      </w:r>
    </w:p>
    <w:p>
      <w:pPr>
        <w:autoSpaceDN w:val="0"/>
        <w:autoSpaceDE w:val="0"/>
        <w:widowControl/>
        <w:spacing w:line="252" w:lineRule="auto" w:before="60" w:after="12"/>
        <w:ind w:left="0" w:right="0" w:firstLine="0"/>
        <w:jc w:val="center"/>
      </w:pPr>
      <w:r>
        <w:rPr>
          <w:rFonts w:ascii="Times New Roman" w:hAnsi="Times New Roman" w:eastAsia="Times New Roman"/>
          <w:b w:val="0"/>
          <w:i w:val="0"/>
          <w:color w:val="000000"/>
          <w:sz w:val="23"/>
        </w:rPr>
        <w:t>Sau khi phát triển vắc-xin vào năm 1955 và nhiều thập kỷ nỗ lực tiêm chủng lâu dài, bệnh bại liệt gần như đã được xóa sổ trên toàn cầu.</w:t>
      </w:r>
    </w:p>
    <w:p>
      <w:pPr>
        <w:sectPr>
          <w:type w:val="nextColumn"/>
          <w:pgSz w:w="12240" w:h="15840"/>
          <w:pgMar w:top="708" w:right="836" w:bottom="562" w:left="952" w:header="720" w:footer="720" w:gutter="0"/>
          <w:cols w:num="2" w:equalWidth="0">
            <w:col w:w="3982" w:space="0"/>
            <w:col w:w="6470" w:space="0"/>
          </w:cols>
          <w:docGrid w:linePitch="360"/>
        </w:sectPr>
      </w:pPr>
    </w:p>
    <w:p>
      <w:pPr>
        <w:autoSpaceDN w:val="0"/>
        <w:tabs>
          <w:tab w:pos="4958" w:val="left"/>
        </w:tabs>
        <w:autoSpaceDE w:val="0"/>
        <w:widowControl/>
        <w:spacing w:line="257" w:lineRule="auto" w:before="0" w:after="0"/>
        <w:ind w:left="324" w:right="1296" w:firstLine="0"/>
        <w:jc w:val="left"/>
      </w:pPr>
      <w:r>
        <w:rPr>
          <w:rFonts w:ascii="Times New Roman" w:hAnsi="Times New Roman" w:eastAsia="Times New Roman"/>
          <w:b w:val="0"/>
          <w:i w:val="0"/>
          <w:color w:val="000000"/>
          <w:sz w:val="23"/>
        </w:rPr>
        <w:t xml:space="preserve">Xóa</w:t>
      </w:r>
      <w:r>
        <w:tab/>
      </w:r>
      <w:r>
        <w:rPr>
          <w:rFonts w:ascii="Times New Roman" w:hAnsi="Times New Roman" w:eastAsia="Times New Roman"/>
          <w:b w:val="0"/>
          <w:i w:val="0"/>
          <w:color w:val="000000"/>
          <w:sz w:val="23"/>
        </w:rPr>
        <w:t xml:space="preserve"> sổ bệnh bại</w:t>
      </w:r>
      <w:r>
        <w:tab/>
      </w:r>
      <w:r>
        <w:rPr>
          <w:rFonts w:ascii="Times New Roman" w:hAnsi="Times New Roman" w:eastAsia="Times New Roman"/>
          <w:b w:val="0"/>
          <w:i w:val="0"/>
          <w:color w:val="000000"/>
          <w:sz w:val="23"/>
        </w:rPr>
        <w:t> liệt</w:t>
      </w:r>
    </w:p>
    <w:p>
      <w:pPr>
        <w:autoSpaceDN w:val="0"/>
        <w:tabs>
          <w:tab w:pos="4958" w:val="left"/>
        </w:tabs>
        <w:autoSpaceDE w:val="0"/>
        <w:widowControl/>
        <w:spacing w:line="259" w:lineRule="auto" w:before="60" w:after="0"/>
        <w:ind w:left="324" w:right="1152" w:firstLine="0"/>
        <w:jc w:val="left"/>
      </w:pPr>
      <w:r>
        <w:tab/>
      </w:r>
      <w:r>
        <w:rPr>
          <w:rFonts w:ascii="Times New Roman" w:hAnsi="Times New Roman" w:eastAsia="Times New Roman"/>
          <w:b w:val="0"/>
          <w:i w:val="0"/>
          <w:color w:val="000000"/>
          <w:sz w:val="23"/>
        </w:rPr>
        <w:t>Đầu tư sớm của Andrew Carnegie, cùng với sự vận động</w:t>
      </w:r>
      <w:r>
        <w:rPr>
          <w:rFonts w:ascii="Times New Roman" w:hAnsi="Times New Roman" w:eastAsia="Times New Roman"/>
          <w:b w:val="0"/>
          <w:i w:val="0"/>
          <w:color w:val="000000"/>
          <w:sz w:val="23"/>
        </w:rPr>
        <w:t xml:space="preserve"> lâu dài của</w:t>
      </w:r>
      <w:r>
        <w:tab/>
      </w:r>
      <w:r>
        <w:rPr>
          <w:rFonts w:ascii="Times New Roman" w:hAnsi="Times New Roman" w:eastAsia="Times New Roman"/>
          <w:b w:val="0"/>
          <w:i w:val="0"/>
          <w:color w:val="000000"/>
          <w:sz w:val="23"/>
        </w:rPr>
        <w:t xml:space="preserve"> các nhóm lợi ích, đã mang lại cho 96% người Mỹ khả năng</w:t>
      </w:r>
      <w:r>
        <w:tab/>
      </w:r>
      <w:r>
        <w:rPr>
          <w:rFonts w:ascii="Times New Roman" w:hAnsi="Times New Roman" w:eastAsia="Times New Roman"/>
          <w:b w:val="0"/>
          <w:i w:val="0"/>
          <w:color w:val="000000"/>
          <w:sz w:val="23"/>
        </w:rPr>
        <w:t> tiếp cận dễ dàng với thư viện miễn phí.</w:t>
      </w:r>
    </w:p>
    <w:p>
      <w:pPr>
        <w:autoSpaceDN w:val="0"/>
        <w:tabs>
          <w:tab w:pos="4958" w:val="left"/>
        </w:tabs>
        <w:autoSpaceDE w:val="0"/>
        <w:widowControl/>
        <w:spacing w:line="262" w:lineRule="auto" w:before="60" w:after="0"/>
        <w:ind w:left="324" w:right="1008" w:firstLine="0"/>
        <w:jc w:val="left"/>
      </w:pPr>
      <w:r>
        <w:tab/>
      </w:r>
      <w:r>
        <w:rPr>
          <w:rFonts w:ascii="Times New Roman" w:hAnsi="Times New Roman" w:eastAsia="Times New Roman"/>
          <w:b w:val="0"/>
          <w:i w:val="0"/>
          <w:color w:val="000000"/>
          <w:sz w:val="23"/>
        </w:rPr>
        <w:t xml:space="preserve">Chương trình truyền hình đầu tiên đạt được hiệu quả học tập</w:t>
      </w:r>
      <w:r>
        <w:rPr>
          <w:rFonts w:ascii="Times New Roman" w:hAnsi="Times New Roman" w:eastAsia="Times New Roman"/>
          <w:b w:val="0"/>
          <w:i/>
          <w:color w:val="000000"/>
          <w:sz w:val="23"/>
        </w:rPr>
        <w:t xml:space="preserve"> ở trẻ nhỏ,</w:t>
      </w:r>
      <w:r>
        <w:tab/>
      </w:r>
      <w:r>
        <w:rPr>
          <w:rFonts w:ascii="Times New Roman" w:hAnsi="Times New Roman" w:eastAsia="Times New Roman"/>
          <w:b w:val="0"/>
          <w:i w:val="0"/>
          <w:color w:val="000000"/>
          <w:sz w:val="23"/>
        </w:rPr>
        <w:t xml:space="preserve"> Sesame Street ra mắt tại Mỹ vào cuối những năm 1960, hiện được</w:t>
      </w:r>
      <w:r>
        <w:tab/>
      </w:r>
      <w:r>
        <w:rPr>
          <w:rFonts w:ascii="Times New Roman" w:hAnsi="Times New Roman" w:eastAsia="Times New Roman"/>
          <w:b w:val="0"/>
          <w:i w:val="0"/>
          <w:color w:val="000000"/>
          <w:sz w:val="23"/>
        </w:rPr>
        <w:t> hơn 156 triệu trẻ em trên thế giới xem.</w:t>
      </w:r>
    </w:p>
    <w:p>
      <w:pPr>
        <w:autoSpaceDN w:val="0"/>
        <w:tabs>
          <w:tab w:pos="4958" w:val="left"/>
        </w:tabs>
        <w:autoSpaceDE w:val="0"/>
        <w:widowControl/>
        <w:spacing w:line="259" w:lineRule="auto" w:before="60" w:after="0"/>
        <w:ind w:left="324" w:right="1152" w:firstLine="0"/>
        <w:jc w:val="left"/>
      </w:pPr>
      <w:r>
        <w:tab/>
      </w:r>
      <w:r>
        <w:rPr>
          <w:rFonts w:ascii="Times New Roman" w:hAnsi="Times New Roman" w:eastAsia="Times New Roman"/>
          <w:b w:val="0"/>
          <w:i w:val="0"/>
          <w:color w:val="000000"/>
          <w:sz w:val="23"/>
        </w:rPr>
        <w:t xml:space="preserve">Chiến dịch chống thuốc lá lâu dài, bắt đầu từ những</w:t>
      </w:r>
      <w:r>
        <w:rPr>
          <w:rFonts w:ascii="Times New Roman" w:hAnsi="Times New Roman" w:eastAsia="Times New Roman"/>
          <w:b w:val="0"/>
          <w:i w:val="0"/>
          <w:color w:val="000000"/>
          <w:sz w:val="23"/>
        </w:rPr>
        <w:t xml:space="preserve"> năm 1950, cuối</w:t>
      </w:r>
      <w:r>
        <w:tab/>
      </w:r>
      <w:r>
        <w:rPr>
          <w:rFonts w:ascii="Times New Roman" w:hAnsi="Times New Roman" w:eastAsia="Times New Roman"/>
          <w:b w:val="0"/>
          <w:i w:val="0"/>
          <w:color w:val="000000"/>
          <w:sz w:val="23"/>
        </w:rPr>
        <w:t xml:space="preserve"> cùng đã giảm tỷ lệ hút thuốc hơn 60% ở thanh thiếu</w:t>
      </w:r>
      <w:r>
        <w:tab/>
      </w:r>
      <w:r>
        <w:rPr>
          <w:rFonts w:ascii="Times New Roman" w:hAnsi="Times New Roman" w:eastAsia="Times New Roman"/>
          <w:b w:val="0"/>
          <w:i w:val="0"/>
          <w:color w:val="000000"/>
          <w:sz w:val="23"/>
        </w:rPr>
        <w:t> niên và người lớn Mỹ.</w:t>
      </w:r>
    </w:p>
    <w:p>
      <w:pPr>
        <w:autoSpaceDN w:val="0"/>
        <w:autoSpaceDE w:val="0"/>
        <w:widowControl/>
        <w:spacing w:line="257" w:lineRule="auto" w:before="334" w:after="0"/>
        <w:ind w:left="0" w:right="288" w:firstLine="0"/>
        <w:jc w:val="left"/>
      </w:pPr>
      <w:r>
        <w:rPr>
          <w:w w:val="101.30772590637207"/>
          <w:rFonts w:ascii="Times New Roman" w:hAnsi="Times New Roman" w:eastAsia="Times New Roman"/>
          <w:b w:val="0"/>
          <w:i w:val="0"/>
          <w:color w:val="000000"/>
          <w:sz w:val="32"/>
        </w:rPr>
        <w:t xml:space="preserve">Vai trò của các nhà từ thiện trong những câu chuyện thành công lịch sử này rất đa dạng. Nhìn chung, họ tài</w:t>
      </w:r>
      <w:r>
        <w:rPr>
          <w:w w:val="101.30772590637207"/>
          <w:rFonts w:ascii="Times New Roman" w:hAnsi="Times New Roman" w:eastAsia="Times New Roman"/>
          <w:b w:val="0"/>
          <w:i w:val="0"/>
          <w:color w:val="000000"/>
          <w:sz w:val="32"/>
        </w:rPr>
        <w:t xml:space="preserve"> trợ cho nỗ lực của người khác. Công việc thực tế, như ngày nay, thuộc về các nhà lãnh đạo tổ chức</w:t>
      </w:r>
      <w:r>
        <w:rPr>
          <w:w w:val="101.30772590637207"/>
          <w:rFonts w:ascii="Times New Roman" w:hAnsi="Times New Roman" w:eastAsia="Times New Roman"/>
          <w:b w:val="0"/>
          <w:i w:val="0"/>
          <w:color w:val="000000"/>
          <w:sz w:val="32"/>
        </w:rPr>
        <w:t> phi chính phủ, nhà cung cấp dịch vụ, nhà hoạt động và nhiều người khác ở tuyến đầu của sự thay đổi xã hội.</w:t>
      </w:r>
    </w:p>
    <w:p>
      <w:pPr>
        <w:autoSpaceDN w:val="0"/>
        <w:autoSpaceDE w:val="0"/>
        <w:widowControl/>
        <w:spacing w:line="254" w:lineRule="auto" w:before="12" w:after="0"/>
        <w:ind w:left="0" w:right="432" w:firstLine="0"/>
        <w:jc w:val="left"/>
      </w:pPr>
      <w:r>
        <w:rPr>
          <w:w w:val="101.30772590637207"/>
          <w:rFonts w:ascii="Times New Roman" w:hAnsi="Times New Roman" w:eastAsia="Times New Roman"/>
          <w:b w:val="0"/>
          <w:i w:val="0"/>
          <w:color w:val="000000"/>
          <w:sz w:val="32"/>
        </w:rPr>
        <w:t xml:space="preserve">Điểm chung trong những câu chuyện thành công này là các nhà từ thiện hiểu tầm quan</w:t>
      </w:r>
      <w:r>
        <w:rPr>
          <w:w w:val="101.30772590637207"/>
          <w:rFonts w:ascii="Times New Roman" w:hAnsi="Times New Roman" w:eastAsia="Times New Roman"/>
          <w:b w:val="0"/>
          <w:i w:val="0"/>
          <w:color w:val="000000"/>
          <w:sz w:val="32"/>
        </w:rPr>
        <w:t> trọng của năm yếu tố và sẵn sàng tài trợ cho bất kỳ hoặc tất cả chúng khi cần thiết.</w:t>
      </w:r>
    </w:p>
    <w:p>
      <w:pPr>
        <w:autoSpaceDN w:val="0"/>
        <w:autoSpaceDE w:val="0"/>
        <w:widowControl/>
        <w:spacing w:line="257" w:lineRule="auto" w:before="12" w:after="0"/>
        <w:ind w:left="0" w:right="576" w:firstLine="0"/>
        <w:jc w:val="left"/>
      </w:pPr>
      <w:r>
        <w:rPr>
          <w:w w:val="101.30772590637207"/>
          <w:rFonts w:ascii="Times New Roman" w:hAnsi="Times New Roman" w:eastAsia="Times New Roman"/>
          <w:b w:val="0"/>
          <w:i w:val="0"/>
          <w:color w:val="000000"/>
          <w:sz w:val="32"/>
        </w:rPr>
        <w:t xml:space="preserve">Họ đóng vai trò là nguồn vốn linh hoạt, xác định những khoảng trống mà người khác để lại và điều</w:t>
      </w:r>
      <w:r>
        <w:rPr>
          <w:w w:val="101.30772590637207"/>
          <w:rFonts w:ascii="Times New Roman" w:hAnsi="Times New Roman" w:eastAsia="Times New Roman"/>
          <w:b w:val="0"/>
          <w:i w:val="0"/>
          <w:color w:val="000000"/>
          <w:sz w:val="32"/>
        </w:rPr>
        <w:t xml:space="preserve"> hướng nguồn lực của mình cho phù hợp. Đôi khi chỉ cần hỗ trợ nhỏ tập trung vào một trong</w:t>
      </w:r>
      <w:r>
        <w:rPr>
          <w:w w:val="101.30772590637207"/>
          <w:rFonts w:ascii="Times New Roman" w:hAnsi="Times New Roman" w:eastAsia="Times New Roman"/>
          <w:b w:val="0"/>
          <w:i w:val="0"/>
          <w:color w:val="000000"/>
          <w:sz w:val="32"/>
        </w:rPr>
        <w:t> năm yếu tố là đủ để thay đổi cục diện.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Ý tưởng chính</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Thách thức</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Nhiều nhà từ thiện ngày nay khao khát đạt được những kết quả táo bạo. Nhưng dù đã viết những tấm séc</w:t>
      </w:r>
      <w:r>
        <w:rPr>
          <w:w w:val="101.30772590637207"/>
          <w:rFonts w:ascii="Times New Roman" w:hAnsi="Times New Roman" w:eastAsia="Times New Roman"/>
          <w:b w:val="0"/>
          <w:i w:val="0"/>
          <w:color w:val="000000"/>
          <w:sz w:val="32"/>
        </w:rPr>
        <w:t> lớn trong nhiều năm, họ vẫn không thấy được những kết quả quy mô lớn.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Nguồn cảm hứng</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Các sáng kiến lịch sử từ việc xóa sổ hoàn toàn bệnh bại liệt trên toàn cầu đến việc</w:t>
      </w:r>
      <w:r>
        <w:br/>
      </w:r>
      <w:r>
        <w:rPr>
          <w:w w:val="101.30772590637207"/>
          <w:rFonts w:ascii="Times New Roman" w:hAnsi="Times New Roman" w:eastAsia="Times New Roman"/>
          <w:b w:val="0"/>
          <w:i w:val="0"/>
          <w:color w:val="000000"/>
          <w:sz w:val="32"/>
        </w:rPr>
        <w:t> hợp pháp hóa hôn nhân đồng giới tại Hoa Kỳ cho thấy rằng những nỗ lực thay đổi xã hội đầy</w:t>
      </w:r>
      <w:r>
        <w:rPr>
          <w:w w:val="101.30772590637207"/>
          <w:rFonts w:ascii="Times New Roman" w:hAnsi="Times New Roman" w:eastAsia="Times New Roman"/>
          <w:b w:val="0"/>
          <w:i w:val="0"/>
          <w:color w:val="000000"/>
          <w:sz w:val="32"/>
        </w:rPr>
        <w:t> tham vọng có thể thành công.</w:t>
      </w:r>
    </w:p>
    <w:p>
      <w:pPr>
        <w:autoSpaceDN w:val="0"/>
        <w:autoSpaceDE w:val="0"/>
        <w:widowControl/>
        <w:spacing w:line="247" w:lineRule="auto" w:before="40" w:after="0"/>
        <w:ind w:left="0" w:right="20" w:firstLine="0"/>
        <w:jc w:val="right"/>
      </w:pPr>
      <w:r>
        <w:rPr>
          <w:rFonts w:ascii="Arial" w:hAnsi="Arial" w:eastAsia="Arial"/>
          <w:b w:val="0"/>
          <w:i w:val="0"/>
          <w:color w:val="000000"/>
          <w:sz w:val="27"/>
        </w:rPr>
        <w:t>160</w:t>
      </w:r>
    </w:p>
    <w:p>
      <w:pPr>
        <w:sectPr>
          <w:type w:val="continuous"/>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Bài học</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Việc nghiên cứu sâu về 15 sáng kiến thành công cho thấy năm yếu tố chung. Những nỗ lực đó đã xây dựng</w:t>
      </w:r>
      <w:r>
        <w:rPr>
          <w:w w:val="101.30772590637207"/>
          <w:rFonts w:ascii="Times New Roman" w:hAnsi="Times New Roman" w:eastAsia="Times New Roman"/>
          <w:b w:val="0"/>
          <w:i w:val="0"/>
          <w:color w:val="000000"/>
          <w:sz w:val="32"/>
        </w:rPr>
        <w:t xml:space="preserve"> sự hiểu biết chung về vấn đề; đặt ra các mốc quan trọng có thể đạt được; thiết kế các phương</w:t>
      </w:r>
      <w:r>
        <w:br/>
      </w:r>
      <w:r>
        <w:rPr>
          <w:w w:val="101.30772590637207"/>
          <w:rFonts w:ascii="Times New Roman" w:hAnsi="Times New Roman" w:eastAsia="Times New Roman"/>
          <w:b w:val="0"/>
          <w:i w:val="0"/>
          <w:color w:val="000000"/>
          <w:sz w:val="32"/>
        </w:rPr>
        <w:t> pháp tiếp cận hoạt động ở quy mô lớn; thúc đẩy nhu cầu; và chấp nhận việc điều chỉnh hướng đi.</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Khuôn khổ này không phải là một công thức đơn giản hay tuyến tính. Thay đổi thực sự rất phức</w:t>
      </w:r>
      <w:r>
        <w:rPr>
          <w:w w:val="101.30772590637207"/>
          <w:rFonts w:ascii="Times New Roman" w:hAnsi="Times New Roman" w:eastAsia="Times New Roman"/>
          <w:b w:val="0"/>
          <w:i w:val="0"/>
          <w:color w:val="000000"/>
          <w:sz w:val="32"/>
        </w:rPr>
        <w:t xml:space="preserve"> tạp và được thúc đẩy bởi nhiều lực lượng, may mắn và thời điểm đóng vai trò quan trọng, và quan hệ</w:t>
      </w:r>
      <w:r>
        <w:rPr>
          <w:w w:val="101.30772590637207"/>
          <w:rFonts w:ascii="Times New Roman" w:hAnsi="Times New Roman" w:eastAsia="Times New Roman"/>
          <w:b w:val="0"/>
          <w:i w:val="0"/>
          <w:color w:val="000000"/>
          <w:sz w:val="32"/>
        </w:rPr>
        <w:t xml:space="preserve"> nhân quả không thể chứng minh được. Tuy nhiên, chúng tôi tin rằng nếu các nhà từ thiện tham</w:t>
      </w:r>
      <w:r>
        <w:br/>
      </w:r>
      <w:r>
        <w:rPr>
          <w:w w:val="101.30772590637207"/>
          <w:rFonts w:ascii="Times New Roman" w:hAnsi="Times New Roman" w:eastAsia="Times New Roman"/>
          <w:b w:val="0"/>
          <w:i w:val="0"/>
          <w:color w:val="000000"/>
          <w:sz w:val="32"/>
        </w:rPr>
        <w:t xml:space="preserve"> vọng áp dụng khuôn khổ này trong suốt chiến dịch, họ có thể tăng đáng kể khả năng đạt được</w:t>
      </w:r>
      <w:r>
        <w:rPr>
          <w:w w:val="101.30772590637207"/>
          <w:rFonts w:ascii="Times New Roman" w:hAnsi="Times New Roman" w:eastAsia="Times New Roman"/>
          <w:b w:val="0"/>
          <w:i w:val="0"/>
          <w:color w:val="000000"/>
          <w:sz w:val="32"/>
        </w:rPr>
        <w:t> sự thay đổi mang tính chuyển đổi.</w:t>
      </w:r>
    </w:p>
    <w:p>
      <w:pPr>
        <w:autoSpaceDN w:val="0"/>
        <w:autoSpaceDE w:val="0"/>
        <w:widowControl/>
        <w:spacing w:line="252" w:lineRule="auto" w:before="332" w:after="0"/>
        <w:ind w:left="0" w:right="0" w:firstLine="0"/>
        <w:jc w:val="left"/>
      </w:pPr>
      <w:r>
        <w:rPr>
          <w:rFonts w:ascii="Times New Roman" w:hAnsi="Times New Roman" w:eastAsia="Times New Roman"/>
          <w:b/>
          <w:i w:val="0"/>
          <w:color w:val="000000"/>
          <w:sz w:val="49"/>
        </w:rPr>
        <w:t>Thách thức</w:t>
      </w:r>
    </w:p>
    <w:p>
      <w:pPr>
        <w:autoSpaceDN w:val="0"/>
        <w:autoSpaceDE w:val="0"/>
        <w:widowControl/>
        <w:spacing w:line="259" w:lineRule="auto" w:before="282" w:after="0"/>
        <w:ind w:left="0" w:right="288" w:firstLine="0"/>
        <w:jc w:val="left"/>
      </w:pPr>
      <w:r>
        <w:rPr>
          <w:w w:val="101.30772590637207"/>
          <w:rFonts w:ascii="Times New Roman" w:hAnsi="Times New Roman" w:eastAsia="Times New Roman"/>
          <w:b w:val="0"/>
          <w:i w:val="0"/>
          <w:color w:val="000000"/>
          <w:sz w:val="32"/>
        </w:rPr>
        <w:t xml:space="preserve">Trước khi xem xét kỹ các câu chuyện thành công lịch sử của chúng tôi, việc xem xét một số lý do cấp</w:t>
      </w:r>
      <w:r>
        <w:rPr>
          <w:w w:val="101.30772590637207"/>
          <w:rFonts w:ascii="Times New Roman" w:hAnsi="Times New Roman" w:eastAsia="Times New Roman"/>
          <w:b w:val="0"/>
          <w:i w:val="0"/>
          <w:color w:val="000000"/>
          <w:sz w:val="32"/>
        </w:rPr>
        <w:t xml:space="preserve"> cao khiến nhiều nỗ lực thất bại là điều hữu ích. Hầu hết các sáng kiến chúng tôi nghiên cứu</w:t>
      </w:r>
      <w:r>
        <w:rPr>
          <w:w w:val="101.30772590637207"/>
          <w:rFonts w:ascii="Times New Roman" w:hAnsi="Times New Roman" w:eastAsia="Times New Roman"/>
          <w:b w:val="0"/>
          <w:i w:val="0"/>
          <w:color w:val="000000"/>
          <w:sz w:val="32"/>
        </w:rPr>
        <w:t xml:space="preserve"> đều có bốn điểm chung quan trọng: Thành công mất nhiều thời gian—gần 90% các nỗ lực kéo</w:t>
      </w:r>
      <w:r>
        <w:rPr>
          <w:w w:val="101.30772590637207"/>
          <w:rFonts w:ascii="Times New Roman" w:hAnsi="Times New Roman" w:eastAsia="Times New Roman"/>
          <w:b w:val="0"/>
          <w:i w:val="0"/>
          <w:color w:val="000000"/>
          <w:sz w:val="32"/>
        </w:rPr>
        <w:t xml:space="preserve"> dài hơn 20 năm (với thời gian trung bình khoảng 45 năm). Nó thường đòi hỏi sự hợp tác của</w:t>
      </w:r>
      <w:r>
        <w:rPr>
          <w:w w:val="101.30772590637207"/>
          <w:rFonts w:ascii="Times New Roman" w:hAnsi="Times New Roman" w:eastAsia="Times New Roman"/>
          <w:b w:val="0"/>
          <w:i w:val="0"/>
          <w:color w:val="000000"/>
          <w:sz w:val="32"/>
        </w:rPr>
        <w:t xml:space="preserve"> chính phủ—80% cần thay đổi về ngân sách, chính sách hoặc hành động của chính phủ.</w:t>
      </w:r>
      <w:r>
        <w:rPr>
          <w:w w:val="101.30772590637207"/>
          <w:rFonts w:ascii="Times New Roman" w:hAnsi="Times New Roman" w:eastAsia="Times New Roman"/>
          <w:b w:val="0"/>
          <w:i w:val="0"/>
          <w:color w:val="000000"/>
          <w:sz w:val="32"/>
        </w:rPr>
        <w:t xml:space="preserve"> Nó thường đòi hỏi sự cộng tác—gần 75% liên quan đến sự phối hợp tích cực giữa các bên liên</w:t>
      </w:r>
      <w:r>
        <w:rPr>
          <w:w w:val="101.30772590637207"/>
          <w:rFonts w:ascii="Times New Roman" w:hAnsi="Times New Roman" w:eastAsia="Times New Roman"/>
          <w:b w:val="0"/>
          <w:i w:val="0"/>
          <w:color w:val="000000"/>
          <w:sz w:val="32"/>
        </w:rPr>
        <w:t xml:space="preserve"> quan chính trong các lĩnh vực. Và ít nhất 66% có các nhà tài trợ thực hiện một hoặc nhiều</w:t>
      </w:r>
      <w:r>
        <w:rPr>
          <w:w w:val="101.30772590637207"/>
          <w:rFonts w:ascii="Times New Roman" w:hAnsi="Times New Roman" w:eastAsia="Times New Roman"/>
          <w:b w:val="0"/>
          <w:i w:val="0"/>
          <w:color w:val="000000"/>
          <w:sz w:val="32"/>
        </w:rPr>
        <w:t> khoản đầu tư lớn từ thiện—các khoản quyên góp từ 10 triệu đô la trở lên.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Thật không may, những mô hình này lại đi ngược lại với phần lớn hoạt động từ thiện ngày nay. Các</w:t>
      </w:r>
      <w:r>
        <w:rPr>
          <w:w w:val="101.30772590637207"/>
          <w:rFonts w:ascii="Times New Roman" w:hAnsi="Times New Roman" w:eastAsia="Times New Roman"/>
          <w:b w:val="0"/>
          <w:i w:val="0"/>
          <w:color w:val="000000"/>
          <w:sz w:val="32"/>
        </w:rPr>
        <w:t xml:space="preserve"> nhà tài trợ hiểu về mặt khái niệm rằng việc đạt được sự thay đổi trên diện rộng có thể mất</w:t>
      </w:r>
      <w:r>
        <w:rPr>
          <w:w w:val="101.30772590637207"/>
          <w:rFonts w:ascii="Times New Roman" w:hAnsi="Times New Roman" w:eastAsia="Times New Roman"/>
          <w:b w:val="0"/>
          <w:i w:val="0"/>
          <w:color w:val="000000"/>
          <w:sz w:val="32"/>
        </w:rPr>
        <w:t xml:space="preserve"> nhiều thời gian, ngay cả với những ý tưởng quan trọng và đơn giản nhất. (Như bác sĩ Atul</w:t>
      </w:r>
      <w:r>
        <w:rPr>
          <w:w w:val="101.30772590637207"/>
          <w:rFonts w:ascii="Times New Roman" w:hAnsi="Times New Roman" w:eastAsia="Times New Roman"/>
          <w:b w:val="0"/>
          <w:i w:val="0"/>
          <w:color w:val="000000"/>
          <w:sz w:val="32"/>
        </w:rPr>
        <w:t xml:space="preserve"> Gawande đã chỉ ra, việc rửa tay và khử trùng dụng cụ cũng như cơ sở phẫu thuật - một biện pháp cứu sống</w:t>
      </w:r>
      <w:r>
        <w:rPr>
          <w:w w:val="101.30772590637207"/>
          <w:rFonts w:ascii="Times New Roman" w:hAnsi="Times New Roman" w:eastAsia="Times New Roman"/>
          <w:b w:val="0"/>
          <w:i w:val="0"/>
          <w:color w:val="000000"/>
          <w:sz w:val="32"/>
        </w:rPr>
        <w:t xml:space="preserve"> cơ bản - đã mất 30 năm để được chấp nhận ngay cả sau khi một tạp chí y khoa hàng đầu công bố bằng</w:t>
      </w:r>
      <w:r>
        <w:rPr>
          <w:w w:val="101.30772590637207"/>
          <w:rFonts w:ascii="Times New Roman" w:hAnsi="Times New Roman" w:eastAsia="Times New Roman"/>
          <w:b w:val="0"/>
          <w:i w:val="0"/>
          <w:color w:val="000000"/>
          <w:sz w:val="32"/>
        </w:rPr>
        <w:t xml:space="preserve"> chứng không thể chối cãi ủng hộ nó.) Tuy nhiên, các nhà từ thiện thường tài trợ cho các</w:t>
      </w:r>
      <w:r>
        <w:rPr>
          <w:w w:val="101.30772590637207"/>
          <w:rFonts w:ascii="Times New Roman" w:hAnsi="Times New Roman" w:eastAsia="Times New Roman"/>
          <w:b w:val="0"/>
          <w:i w:val="0"/>
          <w:color w:val="000000"/>
          <w:sz w:val="32"/>
        </w:rPr>
        <w:t> đối tác với kỳ vọng rằng những thay đổi phức tạp hơn nhiều có thể đạt được chỉ trong vài năm.</w:t>
      </w:r>
    </w:p>
    <w:p>
      <w:pPr>
        <w:autoSpaceDN w:val="0"/>
        <w:autoSpaceDE w:val="0"/>
        <w:widowControl/>
        <w:spacing w:line="259" w:lineRule="auto" w:before="12" w:after="0"/>
        <w:ind w:left="0" w:right="144" w:firstLine="0"/>
        <w:jc w:val="left"/>
      </w:pPr>
      <w:r>
        <w:rPr>
          <w:w w:val="101.30772590637207"/>
          <w:rFonts w:ascii="Times New Roman" w:hAnsi="Times New Roman" w:eastAsia="Times New Roman"/>
          <w:b w:val="0"/>
          <w:i w:val="0"/>
          <w:color w:val="000000"/>
          <w:sz w:val="32"/>
        </w:rPr>
        <w:t xml:space="preserve">Lo ngại về thủ tục hành chính rườm rà và bị coi là 'quá chính trị', nhiều nhà tài trợ</w:t>
      </w:r>
      <w:r>
        <w:rPr>
          <w:w w:val="101.30772590637207"/>
          <w:rFonts w:ascii="Times New Roman" w:hAnsi="Times New Roman" w:eastAsia="Times New Roman"/>
          <w:b w:val="0"/>
          <w:i w:val="0"/>
          <w:color w:val="000000"/>
          <w:sz w:val="32"/>
        </w:rPr>
        <w:t xml:space="preserve"> không sẵn lòng tài trợ cho các hoạt động có ý nghĩa với chính phủ Hoa Kỳ, mặc dù chính phủ đóng</w:t>
      </w:r>
      <w:r>
        <w:rPr>
          <w:w w:val="101.30772590637207"/>
          <w:rFonts w:ascii="Times New Roman" w:hAnsi="Times New Roman" w:eastAsia="Times New Roman"/>
          <w:b w:val="0"/>
          <w:i w:val="0"/>
          <w:color w:val="000000"/>
          <w:sz w:val="32"/>
        </w:rPr>
        <w:t xml:space="preserve"> vai trò trung tâm và chi hàng nghìn tỷ đô la để giải quyết những vấn đề khó khăn nhất của xã</w:t>
      </w:r>
      <w:r>
        <w:rPr>
          <w:w w:val="101.30772590637207"/>
          <w:rFonts w:ascii="Times New Roman" w:hAnsi="Times New Roman" w:eastAsia="Times New Roman"/>
          <w:b w:val="0"/>
          <w:i w:val="0"/>
          <w:color w:val="000000"/>
          <w:sz w:val="32"/>
        </w:rPr>
        <w:t xml:space="preserve"> hội. Hơn nữa, sự hợp tác dưới bất kỳ hình thức nào cũng có thể khó khăn và tốn kém, vì vậy</w:t>
      </w:r>
      <w:r>
        <w:rPr>
          <w:w w:val="101.30772590637207"/>
          <w:rFonts w:ascii="Times New Roman" w:hAnsi="Times New Roman" w:eastAsia="Times New Roman"/>
          <w:b w:val="0"/>
          <w:i w:val="0"/>
          <w:color w:val="000000"/>
          <w:sz w:val="32"/>
        </w:rPr>
        <w:t xml:space="preserve"> ít nhà từ thiện ủng hộ hoặc tham gia một cách có ý nghĩa, mặc dù hầu hết đều bực bội với sự gia</w:t>
      </w:r>
      <w:r>
        <w:rPr>
          <w:w w:val="101.30772590637207"/>
          <w:rFonts w:ascii="Times New Roman" w:hAnsi="Times New Roman" w:eastAsia="Times New Roman"/>
          <w:b w:val="0"/>
          <w:i w:val="0"/>
          <w:color w:val="000000"/>
          <w:sz w:val="32"/>
        </w:rPr>
        <w:t xml:space="preserve"> tăng kém hiệu quả của các nỗ lực thay đổi riêng lẻ. Và cuối cùng, chỉ một phần nhỏ các khoản quyên góp</w:t>
      </w:r>
      <w:r>
        <w:rPr>
          <w:w w:val="101.30772590637207"/>
          <w:rFonts w:ascii="Times New Roman" w:hAnsi="Times New Roman" w:eastAsia="Times New Roman"/>
          <w:b w:val="0"/>
          <w:i w:val="0"/>
          <w:color w:val="000000"/>
          <w:sz w:val="32"/>
        </w:rPr>
        <w:t xml:space="preserve"> cho thay đổi xã hội là đủ lớn để tạo ra sự khác biệt - mặc dù các nhà từ thiện thường cam</w:t>
      </w:r>
      <w:r>
        <w:rPr>
          <w:w w:val="101.30772590637207"/>
          <w:rFonts w:ascii="Times New Roman" w:hAnsi="Times New Roman" w:eastAsia="Times New Roman"/>
          <w:b w:val="0"/>
          <w:i w:val="0"/>
          <w:color w:val="000000"/>
          <w:sz w:val="32"/>
        </w:rPr>
        <w:t> kết 20 triệu đô la hoặc hơn cho những thách thức đơn giản hơn nhiều, chẳng hạn như xây dựng một</w:t>
      </w:r>
    </w:p>
    <w:p>
      <w:pPr>
        <w:autoSpaceDN w:val="0"/>
        <w:autoSpaceDE w:val="0"/>
        <w:widowControl/>
        <w:spacing w:line="247" w:lineRule="auto" w:before="328" w:after="0"/>
        <w:ind w:left="0" w:right="20" w:firstLine="0"/>
        <w:jc w:val="right"/>
      </w:pPr>
      <w:r>
        <w:rPr>
          <w:rFonts w:ascii="Arial" w:hAnsi="Arial" w:eastAsia="Arial"/>
          <w:b w:val="0"/>
          <w:i w:val="0"/>
          <w:color w:val="000000"/>
          <w:sz w:val="27"/>
        </w:rPr>
        <w:t>161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thư viện đại học hoặc một cánh nhà bảo tàng.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Chắc chắn, trong không một câu chuyện thành công nào của chúng tôi, một nhà từ thiện có thể tuyên bố chiến thắng hoàn toàn.</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Mặc dù ghế an toàn cho trẻ em trên ô tô gần như được sử dụng phổ biến, trẻ em vẫn tử vong trong các vụ tai</w:t>
      </w:r>
      <w:r>
        <w:rPr>
          <w:w w:val="101.30772590637207"/>
          <w:rFonts w:ascii="Times New Roman" w:hAnsi="Times New Roman" w:eastAsia="Times New Roman"/>
          <w:b w:val="0"/>
          <w:i w:val="0"/>
          <w:color w:val="000000"/>
          <w:sz w:val="32"/>
        </w:rPr>
        <w:t xml:space="preserve"> nạn xe hơi. Mặc dù trên toàn quốc có bữa trưa miễn phí và giảm giá, học sinh vẫn bị đói. Mặc dù tăng</w:t>
      </w:r>
      <w:r>
        <w:rPr>
          <w:w w:val="101.30772590637207"/>
          <w:rFonts w:ascii="Times New Roman" w:hAnsi="Times New Roman" w:eastAsia="Times New Roman"/>
          <w:b w:val="0"/>
          <w:i w:val="0"/>
          <w:color w:val="000000"/>
          <w:sz w:val="32"/>
        </w:rPr>
        <w:t xml:space="preserve"> lương đáng kể, công nhân nông trại vẫn chưa đạt được mức lương thực sự đủ sống. Nhưng bằng cách tập</w:t>
      </w:r>
      <w:r>
        <w:rPr>
          <w:w w:val="101.30772590637207"/>
          <w:rFonts w:ascii="Times New Roman" w:hAnsi="Times New Roman" w:eastAsia="Times New Roman"/>
          <w:b w:val="0"/>
          <w:i w:val="0"/>
          <w:color w:val="000000"/>
          <w:sz w:val="32"/>
        </w:rPr>
        <w:t xml:space="preserve"> trung vào các yếu tố trong khuôn khổ trên, các nhà tài trợ và lãnh đạo thay đổi của các phong</w:t>
      </w:r>
      <w:r>
        <w:rPr>
          <w:w w:val="101.30772590637207"/>
          <w:rFonts w:ascii="Times New Roman" w:hAnsi="Times New Roman" w:eastAsia="Times New Roman"/>
          <w:b w:val="0"/>
          <w:i w:val="0"/>
          <w:color w:val="000000"/>
          <w:sz w:val="32"/>
        </w:rPr>
        <w:t> trào đã tạo ra những bước tiến lớn.</w:t>
      </w:r>
    </w:p>
    <w:p>
      <w:pPr>
        <w:autoSpaceDN w:val="0"/>
        <w:autoSpaceDE w:val="0"/>
        <w:widowControl/>
        <w:spacing w:line="254" w:lineRule="auto" w:before="300" w:after="0"/>
        <w:ind w:left="0" w:right="576" w:firstLine="0"/>
        <w:jc w:val="left"/>
      </w:pPr>
      <w:r>
        <w:rPr>
          <w:w w:val="101.30772590637207"/>
          <w:rFonts w:ascii="Times New Roman" w:hAnsi="Times New Roman" w:eastAsia="Times New Roman"/>
          <w:b w:val="0"/>
          <w:i w:val="0"/>
          <w:color w:val="000000"/>
          <w:sz w:val="32"/>
        </w:rPr>
        <w:t xml:space="preserve">Hãy xem xét chi tiết năm yếu tố và khám phá cách hiểu thấu đáo từng yếu tố có thể</w:t>
      </w:r>
      <w:r>
        <w:rPr>
          <w:w w:val="101.30772590637207"/>
          <w:rFonts w:ascii="Times New Roman" w:hAnsi="Times New Roman" w:eastAsia="Times New Roman"/>
          <w:b w:val="0"/>
          <w:i w:val="0"/>
          <w:color w:val="000000"/>
          <w:sz w:val="32"/>
        </w:rPr>
        <w:t> giúp các nhà tài trợ mở đường cho sự thay đổi có ý nghĩa.</w:t>
      </w:r>
    </w:p>
    <w:p>
      <w:pPr>
        <w:autoSpaceDN w:val="0"/>
        <w:autoSpaceDE w:val="0"/>
        <w:widowControl/>
        <w:spacing w:line="257" w:lineRule="auto" w:before="332" w:after="0"/>
        <w:ind w:left="0" w:right="576" w:firstLine="0"/>
        <w:jc w:val="left"/>
      </w:pPr>
      <w:r>
        <w:rPr>
          <w:rFonts w:ascii="Times New Roman" w:hAnsi="Times New Roman" w:eastAsia="Times New Roman"/>
          <w:b/>
          <w:i w:val="0"/>
          <w:color w:val="000000"/>
          <w:sz w:val="49"/>
        </w:rPr>
        <w:t xml:space="preserve">Xây dựng Sự Hiểu Biết Chung về Vấn Đề và Hệ Sinh Thái</w:t>
      </w:r>
      <w:r>
        <w:rPr>
          <w:rFonts w:ascii="Times New Roman" w:hAnsi="Times New Roman" w:eastAsia="Times New Roman"/>
          <w:b/>
          <w:i w:val="0"/>
          <w:color w:val="000000"/>
          <w:sz w:val="49"/>
        </w:rPr>
        <w:t> của Nó</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Ai cũng biết rằng bạn không thể giải quyết một vấn đề mà bạn không hiểu. Các nhà lãnh đạo</w:t>
      </w:r>
      <w:r>
        <w:rPr>
          <w:w w:val="101.30772590637207"/>
          <w:rFonts w:ascii="Times New Roman" w:hAnsi="Times New Roman" w:eastAsia="Times New Roman"/>
          <w:b w:val="0"/>
          <w:i w:val="0"/>
          <w:color w:val="000000"/>
          <w:sz w:val="32"/>
        </w:rPr>
        <w:t xml:space="preserve"> của các phong trào xã hội thành công mà chúng tôi nghiên cứu đã đánh giá cao và đóng</w:t>
      </w:r>
      <w:r>
        <w:rPr>
          <w:w w:val="101.30772590637207"/>
          <w:rFonts w:ascii="Times New Roman" w:hAnsi="Times New Roman" w:eastAsia="Times New Roman"/>
          <w:b w:val="0"/>
          <w:i w:val="0"/>
          <w:color w:val="000000"/>
          <w:sz w:val="32"/>
        </w:rPr>
        <w:t xml:space="preserve"> khung cẩn thận các vấn đề họ muốn giải quyết. Họ biết ai bị ảnh hưởng và những lực</w:t>
      </w:r>
      <w:r>
        <w:rPr>
          <w:w w:val="101.30772590637207"/>
          <w:rFonts w:ascii="Times New Roman" w:hAnsi="Times New Roman" w:eastAsia="Times New Roman"/>
          <w:b w:val="0"/>
          <w:i w:val="0"/>
          <w:color w:val="000000"/>
          <w:sz w:val="32"/>
        </w:rPr>
        <w:t xml:space="preserve"> lượng nào duy trì các vấn đề đó. Họ thường nghiên cứu các động lực chủng tộc, văn hóa và</w:t>
      </w:r>
      <w:r>
        <w:rPr>
          <w:w w:val="101.30772590637207"/>
          <w:rFonts w:ascii="Times New Roman" w:hAnsi="Times New Roman" w:eastAsia="Times New Roman"/>
          <w:b w:val="0"/>
          <w:i w:val="0"/>
          <w:color w:val="000000"/>
          <w:sz w:val="32"/>
        </w:rPr>
        <w:t xml:space="preserve"> kinh tế ăn sâu, cho phép họ tấn công vào gốc rễ; tìm ra ai được lợi từ hiện trạng (và sẽ</w:t>
      </w:r>
      <w:r>
        <w:rPr>
          <w:w w:val="101.30772590637207"/>
          <w:rFonts w:ascii="Times New Roman" w:hAnsi="Times New Roman" w:eastAsia="Times New Roman"/>
          <w:b w:val="0"/>
          <w:i w:val="0"/>
          <w:color w:val="000000"/>
          <w:sz w:val="32"/>
        </w:rPr>
        <w:t xml:space="preserve"> đấu tranh để giữ nó); và xây dựng cơ sở bằng chứng thúc đẩy hành động. Và họ xem xét</w:t>
      </w:r>
      <w:r>
        <w:rPr>
          <w:w w:val="101.30772590637207"/>
          <w:rFonts w:ascii="Times New Roman" w:hAnsi="Times New Roman" w:eastAsia="Times New Roman"/>
          <w:b w:val="0"/>
          <w:i w:val="0"/>
          <w:color w:val="000000"/>
          <w:sz w:val="32"/>
        </w:rPr>
        <w:t xml:space="preserve"> lại những câu hỏi này khi các vấn đề và hệ sinh thái xung quanh phát triển hoặc khi nỗ</w:t>
      </w:r>
      <w:r>
        <w:rPr>
          <w:w w:val="101.30772590637207"/>
          <w:rFonts w:ascii="Times New Roman" w:hAnsi="Times New Roman" w:eastAsia="Times New Roman"/>
          <w:b w:val="0"/>
          <w:i w:val="0"/>
          <w:color w:val="000000"/>
          <w:sz w:val="32"/>
        </w:rPr>
        <w:t> lực thay đổi tiến vào các phân khúc dân số, khu vực địa lý hoặc các biên giới khác.</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Hãy xem xét phong trào giảm sử dụng thuốc lá tại Hoa Kỳ. Nhiều thập kỷ tài trợ nghiên cứu, bao</w:t>
      </w:r>
      <w:r>
        <w:rPr>
          <w:w w:val="101.30772590637207"/>
          <w:rFonts w:ascii="Times New Roman" w:hAnsi="Times New Roman" w:eastAsia="Times New Roman"/>
          <w:b w:val="0"/>
          <w:i w:val="0"/>
          <w:color w:val="000000"/>
          <w:sz w:val="32"/>
        </w:rPr>
        <w:t xml:space="preserve"> gồm cả những khoản đầu tư đáng kể từ Hiệp hội Ung thư Hoa Kỳ và Quỹ Robert Wood Johnson,</w:t>
      </w:r>
      <w:r>
        <w:rPr>
          <w:w w:val="101.30772590637207"/>
          <w:rFonts w:ascii="Times New Roman" w:hAnsi="Times New Roman" w:eastAsia="Times New Roman"/>
          <w:b w:val="0"/>
          <w:i w:val="0"/>
          <w:color w:val="000000"/>
          <w:sz w:val="32"/>
        </w:rPr>
        <w:t xml:space="preserve"> cùng nhiều tổ chức khác, đã cần thiết để xây dựng một trường hợp khoa học không thể chối</w:t>
      </w:r>
      <w:r>
        <w:rPr>
          <w:w w:val="101.30772590637207"/>
          <w:rFonts w:ascii="Times New Roman" w:hAnsi="Times New Roman" w:eastAsia="Times New Roman"/>
          <w:b w:val="0"/>
          <w:i w:val="0"/>
          <w:color w:val="000000"/>
          <w:sz w:val="32"/>
        </w:rPr>
        <w:t xml:space="preserve"> cãi rằng thuốc lá có hại cho sức khỏe con người. Sự đồng thuận được xây dựng giữa các nhà khoa học,</w:t>
      </w:r>
      <w:r>
        <w:rPr>
          <w:w w:val="101.30772590637207"/>
          <w:rFonts w:ascii="Times New Roman" w:hAnsi="Times New Roman" w:eastAsia="Times New Roman"/>
          <w:b w:val="0"/>
          <w:i w:val="0"/>
          <w:color w:val="000000"/>
          <w:sz w:val="32"/>
        </w:rPr>
        <w:t xml:space="preserve"> bác sĩ, lãnh đạo chính phủ, và cuối cùng là những người hút thuốc, là yếu tố quan trọng để</w:t>
      </w:r>
      <w:r>
        <w:rPr>
          <w:w w:val="101.30772590637207"/>
          <w:rFonts w:ascii="Times New Roman" w:hAnsi="Times New Roman" w:eastAsia="Times New Roman"/>
          <w:b w:val="0"/>
          <w:i w:val="0"/>
          <w:color w:val="000000"/>
          <w:sz w:val="32"/>
        </w:rPr>
        <w:t> vượt qua sự phản đối và cản trở mạnh mẽ do các công ty thuốc lá lớn tài trợ.</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Tuy nhiên, việc khiến mọi người từ bỏ một thói quen được xã hội củng cố, liên quan đến một sản</w:t>
      </w:r>
      <w:r>
        <w:rPr>
          <w:w w:val="101.30772590637207"/>
          <w:rFonts w:ascii="Times New Roman" w:hAnsi="Times New Roman" w:eastAsia="Times New Roman"/>
          <w:b w:val="0"/>
          <w:i w:val="0"/>
          <w:color w:val="000000"/>
          <w:sz w:val="32"/>
        </w:rPr>
        <w:t xml:space="preserve"> phẩm rẻ, phổ biến rộng rãi và gây nghiện về mặt hóa học, là vô cùng khó khăn. Nhận thức được</w:t>
      </w:r>
      <w:r>
        <w:rPr>
          <w:w w:val="101.30772590637207"/>
          <w:rFonts w:ascii="Times New Roman" w:hAnsi="Times New Roman" w:eastAsia="Times New Roman"/>
          <w:b w:val="0"/>
          <w:i w:val="0"/>
          <w:color w:val="000000"/>
          <w:sz w:val="32"/>
        </w:rPr>
        <w:t xml:space="preserve"> những hạn chế của các nỗ lực cai thuốc ban đầu, các nhà vận động tiếp tục đầu tư vào nghiên cứu và</w:t>
      </w:r>
      <w:r>
        <w:rPr>
          <w:w w:val="101.30772590637207"/>
          <w:rFonts w:ascii="Times New Roman" w:hAnsi="Times New Roman" w:eastAsia="Times New Roman"/>
          <w:b w:val="0"/>
          <w:i w:val="0"/>
          <w:color w:val="000000"/>
          <w:sz w:val="32"/>
        </w:rPr>
        <w:t xml:space="preserve"> định nghĩa lại vấn đề. Điều này khiến họ thay đổi định nghĩa về vấn đề và chuyển từ việc cai thuốc</w:t>
      </w:r>
      <w:r>
        <w:rPr>
          <w:w w:val="101.30772590637207"/>
          <w:rFonts w:ascii="Times New Roman" w:hAnsi="Times New Roman" w:eastAsia="Times New Roman"/>
          <w:b w:val="0"/>
          <w:i w:val="0"/>
          <w:color w:val="000000"/>
          <w:sz w:val="32"/>
        </w:rPr>
        <w:t> lá đơn thuần sang mục tiêu rộng hơn là kiểm soát thuốc lá (tobacco control).</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Để giúp mọi người dễ dàng từ bỏ hơn, phong trào đã tinh chỉnh các phương pháp khoa học và</w:t>
      </w:r>
    </w:p>
    <w:p>
      <w:pPr>
        <w:autoSpaceDN w:val="0"/>
        <w:autoSpaceDE w:val="0"/>
        <w:widowControl/>
        <w:spacing w:line="247" w:lineRule="auto" w:before="244" w:after="0"/>
        <w:ind w:left="0" w:right="20" w:firstLine="0"/>
        <w:jc w:val="right"/>
      </w:pPr>
      <w:r>
        <w:rPr>
          <w:rFonts w:ascii="Arial" w:hAnsi="Arial" w:eastAsia="Arial"/>
          <w:b w:val="0"/>
          <w:i w:val="0"/>
          <w:color w:val="000000"/>
          <w:sz w:val="27"/>
        </w:rPr>
        <w:t>162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hiểu biết về hành vi nghiện hút thuốc như một chứng nghiện, tạo điều kiện cho việc phát triển các</w:t>
      </w:r>
      <w:r>
        <w:rPr>
          <w:w w:val="101.30772590637207"/>
          <w:rFonts w:ascii="Times New Roman" w:hAnsi="Times New Roman" w:eastAsia="Times New Roman"/>
          <w:b w:val="0"/>
          <w:i w:val="0"/>
          <w:color w:val="000000"/>
          <w:sz w:val="32"/>
        </w:rPr>
        <w:t> sản phẩm như kẹo cao su nicotine và miếng dán nicotine. Đồng thời, nó bắt đầu đầu tư vào</w:t>
      </w:r>
      <w:r>
        <w:rPr>
          <w:w w:val="101.30772590637207"/>
          <w:rFonts w:ascii="Times New Roman" w:hAnsi="Times New Roman" w:eastAsia="Times New Roman"/>
          <w:b w:val="0"/>
          <w:i w:val="0"/>
          <w:color w:val="000000"/>
          <w:sz w:val="32"/>
        </w:rPr>
        <w:t xml:space="preserve"> việc thay đổi "hệ thống" các động lực và chuẩn mực văn hóa vốn duy trì việc hút thuốc, dẫn đến</w:t>
      </w:r>
      <w:r>
        <w:rPr>
          <w:w w:val="101.30772590637207"/>
          <w:rFonts w:ascii="Times New Roman" w:hAnsi="Times New Roman" w:eastAsia="Times New Roman"/>
          <w:b w:val="0"/>
          <w:i w:val="0"/>
          <w:color w:val="000000"/>
          <w:sz w:val="32"/>
        </w:rPr>
        <w:t xml:space="preserve"> việc ban hành luật hạn chế hút thuốc và bảo vệ sức khỏe của người không hút thuốc; tăng</w:t>
      </w:r>
      <w:r>
        <w:rPr>
          <w:w w:val="101.30772590637207"/>
          <w:rFonts w:ascii="Times New Roman" w:hAnsi="Times New Roman" w:eastAsia="Times New Roman"/>
          <w:b w:val="0"/>
          <w:i w:val="0"/>
          <w:color w:val="000000"/>
          <w:sz w:val="32"/>
        </w:rPr>
        <w:t xml:space="preserve"> thuế thuốc lá đáng kể; hạn chế nghiêm ngặt hoặc cấm các kênh bán hàng như máy bán hàng tự động;</w:t>
      </w:r>
      <w:r>
        <w:rPr>
          <w:w w:val="101.30772590637207"/>
          <w:rFonts w:ascii="Times New Roman" w:hAnsi="Times New Roman" w:eastAsia="Times New Roman"/>
          <w:b w:val="0"/>
          <w:i w:val="0"/>
          <w:color w:val="000000"/>
          <w:sz w:val="32"/>
        </w:rPr>
        <w:t xml:space="preserve"> cấm hút thuốc ở nơi công cộng, quảng cáo nhắm vào trẻ em, và cuối cùng là quảng cáo đại chúng;</w:t>
      </w:r>
      <w:r>
        <w:rPr>
          <w:w w:val="101.30772590637207"/>
          <w:rFonts w:ascii="Times New Roman" w:hAnsi="Times New Roman" w:eastAsia="Times New Roman"/>
          <w:b w:val="0"/>
          <w:i w:val="0"/>
          <w:color w:val="000000"/>
          <w:sz w:val="32"/>
        </w:rPr>
        <w:t> và sự suy giảm trong việc miêu tả hút thuốc trên phim ảnh và truyền hình Hollywood.</w:t>
      </w:r>
    </w:p>
    <w:p>
      <w:pPr>
        <w:autoSpaceDN w:val="0"/>
        <w:autoSpaceDE w:val="0"/>
        <w:widowControl/>
        <w:spacing w:line="254" w:lineRule="auto" w:before="12" w:after="0"/>
        <w:ind w:left="0" w:right="576" w:firstLine="0"/>
        <w:jc w:val="left"/>
      </w:pPr>
      <w:r>
        <w:rPr>
          <w:w w:val="101.30772590637207"/>
          <w:rFonts w:ascii="Times New Roman" w:hAnsi="Times New Roman" w:eastAsia="Times New Roman"/>
          <w:b w:val="0"/>
          <w:i w:val="0"/>
          <w:color w:val="000000"/>
          <w:sz w:val="32"/>
        </w:rPr>
        <w:t xml:space="preserve">Thuốc lá cuối cùng trở nên đắt đỏ, bất tiện, và bị xã hội kỳ thị, và tỷ lệ hút thuốc</w:t>
      </w:r>
      <w:r>
        <w:rPr>
          <w:w w:val="101.30772590637207"/>
          <w:rFonts w:ascii="Times New Roman" w:hAnsi="Times New Roman" w:eastAsia="Times New Roman"/>
          <w:b w:val="0"/>
          <w:i w:val="0"/>
          <w:color w:val="000000"/>
          <w:sz w:val="32"/>
        </w:rPr>
        <w:t> ở người trưởng thành giảm mạnh từ 42% nửa thế kỷ trước xuống còn 15% vào năm 2015.</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nhà từ thiện giỏi nhất hiểu rằng việc đồng thuận về vấn đề cần giải quyết là một bước tưởng</w:t>
      </w:r>
      <w:r>
        <w:rPr>
          <w:w w:val="101.30772590637207"/>
          <w:rFonts w:ascii="Times New Roman" w:hAnsi="Times New Roman" w:eastAsia="Times New Roman"/>
          <w:b w:val="0"/>
          <w:i w:val="0"/>
          <w:color w:val="000000"/>
          <w:sz w:val="32"/>
        </w:rPr>
        <w:t xml:space="preserve"> chừng như hiển nhiên nhưng lại rất khó khăn, và họ đặt hàng các nghiên cứu khả thi và phân</w:t>
      </w:r>
      <w:r>
        <w:rPr>
          <w:w w:val="101.30772590637207"/>
          <w:rFonts w:ascii="Times New Roman" w:hAnsi="Times New Roman" w:eastAsia="Times New Roman"/>
          <w:b w:val="0"/>
          <w:i w:val="0"/>
          <w:color w:val="000000"/>
          <w:sz w:val="32"/>
        </w:rPr>
        <w:t xml:space="preserve"> tích chính sách nhằm thúc đẩy sự đồng thuận về lý do tại sao vấn đề tồn tại và cách giải quyết nó.</w:t>
      </w:r>
      <w:r>
        <w:rPr>
          <w:w w:val="101.30772590637207"/>
          <w:rFonts w:ascii="Times New Roman" w:hAnsi="Times New Roman" w:eastAsia="Times New Roman"/>
          <w:b w:val="0"/>
          <w:i w:val="0"/>
          <w:color w:val="000000"/>
          <w:sz w:val="32"/>
        </w:rPr>
        <w:t xml:space="preserve"> Họ cũng hiểu rằng những khoản đầu tư như vậy phải được duy trì liên tục, vì vấn đề và hệ sinh</w:t>
      </w:r>
      <w:r>
        <w:rPr>
          <w:w w:val="101.30772590637207"/>
          <w:rFonts w:ascii="Times New Roman" w:hAnsi="Times New Roman" w:eastAsia="Times New Roman"/>
          <w:b w:val="0"/>
          <w:i w:val="0"/>
          <w:color w:val="000000"/>
          <w:sz w:val="32"/>
        </w:rPr>
        <w:t xml:space="preserve"> thái của nó thay đổi theo thời gian. Nếu các nhà hoạt động chống thuốc lá chỉ dựa vào các báo cáo</w:t>
      </w:r>
      <w:r>
        <w:rPr>
          <w:w w:val="101.30772590637207"/>
          <w:rFonts w:ascii="Times New Roman" w:hAnsi="Times New Roman" w:eastAsia="Times New Roman"/>
          <w:b w:val="0"/>
          <w:i w:val="0"/>
          <w:color w:val="000000"/>
          <w:sz w:val="32"/>
        </w:rPr>
        <w:t xml:space="preserve"> nghiên cứu được đặt hàng trong những năm 1950 và 1960, nỗ lực của họ có thể đúng về mặt khoa học</w:t>
      </w:r>
      <w:r>
        <w:rPr>
          <w:w w:val="101.30772590637207"/>
          <w:rFonts w:ascii="Times New Roman" w:hAnsi="Times New Roman" w:eastAsia="Times New Roman"/>
          <w:b w:val="0"/>
          <w:i w:val="0"/>
          <w:color w:val="000000"/>
          <w:sz w:val="32"/>
        </w:rPr>
        <w:t xml:space="preserve"> nhưng phần lớn sẽ thất bại. Và lưu ý rằng việc giảm tỷ lệ hút thuốc xuống dưới 15% có thể sẽ đòi hỏi</w:t>
      </w:r>
      <w:r>
        <w:rPr>
          <w:w w:val="101.30772590637207"/>
          <w:rFonts w:ascii="Times New Roman" w:hAnsi="Times New Roman" w:eastAsia="Times New Roman"/>
          <w:b w:val="0"/>
          <w:i w:val="0"/>
          <w:color w:val="000000"/>
          <w:sz w:val="32"/>
        </w:rPr>
        <w:t xml:space="preserve"> nghiên cứu sâu hơn và định hình lại vấn đề, vì thách thức này về bản chất là khác biệt, giống</w:t>
      </w:r>
      <w:r>
        <w:rPr>
          <w:w w:val="101.30772590637207"/>
          <w:rFonts w:ascii="Times New Roman" w:hAnsi="Times New Roman" w:eastAsia="Times New Roman"/>
          <w:b w:val="0"/>
          <w:i w:val="0"/>
          <w:color w:val="000000"/>
          <w:sz w:val="32"/>
        </w:rPr>
        <w:t xml:space="preserve"> như việc giải quyết thách thức "dặm cuối" trong kinh doanh (làm thế nào để tiếp cận khách hàng</w:t>
      </w:r>
      <w:r>
        <w:rPr>
          <w:w w:val="101.30772590637207"/>
          <w:rFonts w:ascii="Times New Roman" w:hAnsi="Times New Roman" w:eastAsia="Times New Roman"/>
          <w:b w:val="0"/>
          <w:i w:val="0"/>
          <w:color w:val="000000"/>
          <w:sz w:val="32"/>
        </w:rPr>
        <w:t xml:space="preserve"> trong những bối cảnh xa xôi hoặc khó khăn nhất) khác với việc phát triển một lượng khách</w:t>
      </w:r>
      <w:r>
        <w:rPr>
          <w:w w:val="101.30772590637207"/>
          <w:rFonts w:ascii="Times New Roman" w:hAnsi="Times New Roman" w:eastAsia="Times New Roman"/>
          <w:b w:val="0"/>
          <w:i w:val="0"/>
          <w:color w:val="000000"/>
          <w:sz w:val="32"/>
        </w:rPr>
        <w:t> hàng mới chớm nở.</w:t>
      </w:r>
    </w:p>
    <w:p>
      <w:pPr>
        <w:autoSpaceDN w:val="0"/>
        <w:autoSpaceDE w:val="0"/>
        <w:widowControl/>
        <w:spacing w:line="257" w:lineRule="auto" w:before="332" w:after="0"/>
        <w:ind w:left="0" w:right="1584" w:firstLine="0"/>
        <w:jc w:val="left"/>
      </w:pPr>
      <w:r>
        <w:rPr>
          <w:rFonts w:ascii="Times New Roman" w:hAnsi="Times New Roman" w:eastAsia="Times New Roman"/>
          <w:b/>
          <w:i w:val="0"/>
          <w:color w:val="000000"/>
          <w:sz w:val="49"/>
        </w:rPr>
        <w:t xml:space="preserve">Đặt ra các cột mốc khả thi và trau chuốt thông điệp</w:t>
      </w:r>
      <w:r>
        <w:rPr>
          <w:rFonts w:ascii="Times New Roman" w:hAnsi="Times New Roman" w:eastAsia="Times New Roman"/>
          <w:b/>
          <w:i w:val="0"/>
          <w:color w:val="000000"/>
          <w:sz w:val="49"/>
        </w:rPr>
        <w:t> hấp dẫn</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Việc tiến bộ trở nên khó khăn khi mục tiêu quá lớn và mơ hồ; khoa học hành vi dạy chúng ta rằng bản chất</w:t>
      </w:r>
      <w:r>
        <w:rPr>
          <w:w w:val="101.30772590637207"/>
          <w:rFonts w:ascii="Times New Roman" w:hAnsi="Times New Roman" w:eastAsia="Times New Roman"/>
          <w:b w:val="0"/>
          <w:i w:val="0"/>
          <w:color w:val="000000"/>
          <w:sz w:val="32"/>
        </w:rPr>
        <w:t xml:space="preserve"> con người là dễ bị tê liệt. Các nhà lãnh đạo trong các nghiên cứu điển hình của chúng tôi thường giữ cho</w:t>
      </w:r>
      <w:r>
        <w:rPr>
          <w:w w:val="101.30772590637207"/>
          <w:rFonts w:ascii="Times New Roman" w:hAnsi="Times New Roman" w:eastAsia="Times New Roman"/>
          <w:b w:val="0"/>
          <w:i w:val="0"/>
          <w:color w:val="000000"/>
          <w:sz w:val="32"/>
        </w:rPr>
        <w:t> mọi người có động lực và tham gia bằng cách xác định các mục tiêu cụ thể, đo lường được—mà</w:t>
      </w:r>
      <w:r>
        <w:rPr>
          <w:w w:val="101.30772590637207"/>
          <w:rFonts w:ascii="Times New Roman" w:hAnsi="Times New Roman" w:eastAsia="Times New Roman"/>
          <w:b w:val="0"/>
          <w:i w:val="0"/>
          <w:color w:val="000000"/>
          <w:sz w:val="32"/>
        </w:rPr>
        <w:t xml:space="preserve"> chúng tôi gọi là 'cột mốc khả thi'—và kết hợp chúng với các thông điệp hoặc lời kêu gọi hành động gây</w:t>
      </w:r>
      <w:r>
        <w:rPr>
          <w:w w:val="101.30772590637207"/>
          <w:rFonts w:ascii="Times New Roman" w:hAnsi="Times New Roman" w:eastAsia="Times New Roman"/>
          <w:b w:val="0"/>
          <w:i w:val="0"/>
          <w:color w:val="000000"/>
          <w:sz w:val="32"/>
        </w:rPr>
        <w:t xml:space="preserve"> xúc động mạnh. Việc trau chuốt một thông điệp gây xúc động đòi hỏi một loạt các hoạt động, như thăm dò ý</w:t>
      </w:r>
      <w:r>
        <w:rPr>
          <w:w w:val="101.30772590637207"/>
          <w:rFonts w:ascii="Times New Roman" w:hAnsi="Times New Roman" w:eastAsia="Times New Roman"/>
          <w:b w:val="0"/>
          <w:i w:val="0"/>
          <w:color w:val="000000"/>
          <w:sz w:val="32"/>
        </w:rPr>
        <w:t xml:space="preserve"> kiến, kiểm tra thông điệp và tổ chức các nhóm tập trung, nằm ngoài phạm vi truyền thống của các nhà tài</w:t>
      </w:r>
      <w:r>
        <w:rPr>
          <w:w w:val="101.30772590637207"/>
          <w:rFonts w:ascii="Times New Roman" w:hAnsi="Times New Roman" w:eastAsia="Times New Roman"/>
          <w:b w:val="0"/>
          <w:i w:val="0"/>
          <w:color w:val="000000"/>
          <w:sz w:val="32"/>
        </w:rPr>
        <w:t xml:space="preserve"> trợ và thường bị coi là 'chi phí quản lý' không được chấp nhận khi chúng xuất hiện trong ngân</w:t>
      </w:r>
      <w:r>
        <w:rPr>
          <w:w w:val="101.30772590637207"/>
          <w:rFonts w:ascii="Times New Roman" w:hAnsi="Times New Roman" w:eastAsia="Times New Roman"/>
          <w:b w:val="0"/>
          <w:i w:val="0"/>
          <w:color w:val="000000"/>
          <w:sz w:val="32"/>
        </w:rPr>
        <w:t> sách của các tổ chức phi lợi nhuận.</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Tim Gill và các nhà từ thiện khác ủng hộ quyền LGBTQ đã chứng minh tầm quan trọng</w:t>
      </w:r>
      <w:r>
        <w:br/>
      </w:r>
      <w:r>
        <w:rPr>
          <w:w w:val="101.30772590637207"/>
          <w:rFonts w:ascii="Times New Roman" w:hAnsi="Times New Roman" w:eastAsia="Times New Roman"/>
          <w:b w:val="0"/>
          <w:i w:val="0"/>
          <w:color w:val="000000"/>
          <w:sz w:val="32"/>
        </w:rPr>
        <w:t xml:space="preserve"> của việc đặt ra các cột mốc. Vào đầu những năm 2000, theo sự thúc giục của các nhà lãnh đạo</w:t>
      </w:r>
      <w:r>
        <w:rPr>
          <w:w w:val="101.30772590637207"/>
          <w:rFonts w:ascii="Times New Roman" w:hAnsi="Times New Roman" w:eastAsia="Times New Roman"/>
          <w:b w:val="0"/>
          <w:i w:val="0"/>
          <w:color w:val="000000"/>
          <w:sz w:val="32"/>
        </w:rPr>
        <w:t xml:space="preserve"> phong trào bao gồm luật sư Evan Wolfson, họ bắt đầu dành nguồn lực đáng kể cho mục tiêu rất</w:t>
      </w:r>
      <w:r>
        <w:rPr>
          <w:w w:val="101.30772590637207"/>
          <w:rFonts w:ascii="Times New Roman" w:hAnsi="Times New Roman" w:eastAsia="Times New Roman"/>
          <w:b w:val="0"/>
          <w:i w:val="0"/>
          <w:color w:val="000000"/>
          <w:sz w:val="32"/>
        </w:rPr>
        <w:t> cụ thể là hợp pháp hóa hôn nhân đồng giới trên toàn quốc. Trong nhiều thập kỷ, phong trào</w:t>
      </w:r>
    </w:p>
    <w:p>
      <w:pPr>
        <w:autoSpaceDN w:val="0"/>
        <w:autoSpaceDE w:val="0"/>
        <w:widowControl/>
        <w:spacing w:line="247" w:lineRule="auto" w:before="100" w:after="0"/>
        <w:ind w:left="0" w:right="20" w:firstLine="0"/>
        <w:jc w:val="right"/>
      </w:pPr>
      <w:r>
        <w:rPr>
          <w:rFonts w:ascii="Arial" w:hAnsi="Arial" w:eastAsia="Arial"/>
          <w:b w:val="0"/>
          <w:i w:val="0"/>
          <w:color w:val="000000"/>
          <w:sz w:val="27"/>
        </w:rPr>
        <w:t>163</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đã tập trung vào mục tiêu rộng lớn là 'thúc đẩy quyền LGBTQ,' và mặc dù công việc</w:t>
      </w:r>
      <w:r>
        <w:rPr>
          <w:w w:val="101.30772590637207"/>
          <w:rFonts w:ascii="Times New Roman" w:hAnsi="Times New Roman" w:eastAsia="Times New Roman"/>
          <w:b w:val="0"/>
          <w:i w:val="0"/>
          <w:color w:val="000000"/>
          <w:sz w:val="32"/>
        </w:rPr>
        <w:t xml:space="preserve"> đó vẫn tiếp tục, các nhà lãnh đạo hy vọng rằng một nỗ lực đáng kể vào một cột mốc</w:t>
      </w:r>
      <w:r>
        <w:rPr>
          <w:w w:val="101.30772590637207"/>
          <w:rFonts w:ascii="Times New Roman" w:hAnsi="Times New Roman" w:eastAsia="Times New Roman"/>
          <w:b w:val="0"/>
          <w:i w:val="0"/>
          <w:color w:val="000000"/>
          <w:sz w:val="32"/>
        </w:rPr>
        <w:t xml:space="preserve"> cụ thể khả thi sẽ thúc đẩy mạnh mẽ hơn mục tiêu lớn hơn. Họ càng tập trung nỗ</w:t>
      </w:r>
      <w:r>
        <w:rPr>
          <w:w w:val="101.30772590637207"/>
          <w:rFonts w:ascii="Times New Roman" w:hAnsi="Times New Roman" w:eastAsia="Times New Roman"/>
          <w:b w:val="0"/>
          <w:i w:val="0"/>
          <w:color w:val="000000"/>
          <w:sz w:val="32"/>
        </w:rPr>
        <w:t xml:space="preserve"> lực vào một nhóm các bang cụ thể để tạo đà và đặt nền tảng công chúng và pháp lý cho một</w:t>
      </w:r>
      <w:r>
        <w:rPr>
          <w:w w:val="101.30772590637207"/>
          <w:rFonts w:ascii="Times New Roman" w:hAnsi="Times New Roman" w:eastAsia="Times New Roman"/>
          <w:b w:val="0"/>
          <w:i w:val="0"/>
          <w:color w:val="000000"/>
          <w:sz w:val="32"/>
        </w:rPr>
        <w:t> chiến thắng quốc gia.</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Các nhà lãnh đạo của các phong trào thành công khác cũng tập trung vào các mục tiêu cụ thể, như</w:t>
      </w:r>
      <w:r>
        <w:rPr>
          <w:w w:val="101.30772590637207"/>
          <w:rFonts w:ascii="Times New Roman" w:hAnsi="Times New Roman" w:eastAsia="Times New Roman"/>
          <w:b w:val="0"/>
          <w:i w:val="0"/>
          <w:color w:val="000000"/>
          <w:sz w:val="32"/>
        </w:rPr>
        <w:t xml:space="preserve"> 'xóa sổ bệnh bại liệt' (thay vì giảm tỷ lệ tử vong ở trẻ em) và tăng lương cho công nhân nông</w:t>
      </w:r>
      <w:r>
        <w:rPr>
          <w:w w:val="101.30772590637207"/>
          <w:rFonts w:ascii="Times New Roman" w:hAnsi="Times New Roman" w:eastAsia="Times New Roman"/>
          <w:b w:val="0"/>
          <w:i w:val="0"/>
          <w:color w:val="000000"/>
          <w:sz w:val="32"/>
        </w:rPr>
        <w:t xml:space="preserve"> trại nhập cư bằng 'một xu mỗi pound.' Nhưng ngay cả như vậy, những phong trào đó đã đạt được</w:t>
      </w:r>
      <w:r>
        <w:rPr>
          <w:w w:val="101.30772590637207"/>
          <w:rFonts w:ascii="Times New Roman" w:hAnsi="Times New Roman" w:eastAsia="Times New Roman"/>
          <w:b w:val="0"/>
          <w:i w:val="0"/>
          <w:color w:val="000000"/>
          <w:sz w:val="32"/>
        </w:rPr>
        <w:t xml:space="preserve"> ít tiến bộ cho đến khi họ tìm ra những thông điệp cốt lõi gây xúc động mạnh—những thông điệp</w:t>
      </w:r>
      <w:r>
        <w:rPr>
          <w:w w:val="101.30772590637207"/>
          <w:rFonts w:ascii="Times New Roman" w:hAnsi="Times New Roman" w:eastAsia="Times New Roman"/>
          <w:b w:val="0"/>
          <w:i w:val="0"/>
          <w:color w:val="000000"/>
          <w:sz w:val="32"/>
        </w:rPr>
        <w:t xml:space="preserve"> chạm đến trái tim cũng như lý trí, như những hình ảnh đau lòng về trẻ em bị tàn tật và những câu</w:t>
      </w:r>
      <w:r>
        <w:rPr>
          <w:w w:val="101.30772590637207"/>
          <w:rFonts w:ascii="Times New Roman" w:hAnsi="Times New Roman" w:eastAsia="Times New Roman"/>
          <w:b w:val="0"/>
          <w:i w:val="0"/>
          <w:color w:val="000000"/>
          <w:sz w:val="32"/>
        </w:rPr>
        <w:t xml:space="preserve"> chuyện kinh hoàng về lạm dụng công nhân nông trại. Thật vậy, phong trào bình đẳng hôn nhân đã</w:t>
      </w:r>
      <w:r>
        <w:rPr>
          <w:w w:val="101.30772590637207"/>
          <w:rFonts w:ascii="Times New Roman" w:hAnsi="Times New Roman" w:eastAsia="Times New Roman"/>
          <w:b w:val="0"/>
          <w:i w:val="0"/>
          <w:color w:val="000000"/>
          <w:sz w:val="32"/>
        </w:rPr>
        <w:t> gặp khó khăn trong việc kết nối với công chúng cho đến tận năm 2008, thậm chí thua một cuộc</w:t>
      </w:r>
      <w:r>
        <w:rPr>
          <w:w w:val="101.30772590637207"/>
          <w:rFonts w:ascii="Times New Roman" w:hAnsi="Times New Roman" w:eastAsia="Times New Roman"/>
          <w:b w:val="0"/>
          <w:i w:val="0"/>
          <w:color w:val="000000"/>
          <w:sz w:val="32"/>
        </w:rPr>
        <w:t xml:space="preserve"> bỏ phiếu được tài trợ tốt ở California, một bang có khuynh hướng cấp tiến. Sau thất bại đó và</w:t>
      </w:r>
      <w:r>
        <w:rPr>
          <w:w w:val="101.30772590637207"/>
          <w:rFonts w:ascii="Times New Roman" w:hAnsi="Times New Roman" w:eastAsia="Times New Roman"/>
          <w:b w:val="0"/>
          <w:i w:val="0"/>
          <w:color w:val="000000"/>
          <w:sz w:val="32"/>
        </w:rPr>
        <w:t xml:space="preserve"> những thất bại khác, các nhà từ thiện ủng hộ đã tài trợ cho các cuộc thăm dò và nhóm tập trung để</w:t>
      </w:r>
      <w:r>
        <w:rPr>
          <w:w w:val="101.30772590637207"/>
          <w:rFonts w:ascii="Times New Roman" w:hAnsi="Times New Roman" w:eastAsia="Times New Roman"/>
          <w:b w:val="0"/>
          <w:i w:val="0"/>
          <w:color w:val="000000"/>
          <w:sz w:val="32"/>
        </w:rPr>
        <w:t xml:space="preserve"> giúp các nhà lãnh đạo phong trào hiểu cách định hình lại thông điệp cốt lõi. Nghiên cứu cho</w:t>
      </w:r>
      <w:r>
        <w:rPr>
          <w:w w:val="101.30772590637207"/>
          <w:rFonts w:ascii="Times New Roman" w:hAnsi="Times New Roman" w:eastAsia="Times New Roman"/>
          <w:b w:val="0"/>
          <w:i w:val="0"/>
          <w:color w:val="000000"/>
          <w:sz w:val="32"/>
        </w:rPr>
        <w:t xml:space="preserve"> thấy nhiều cử tri coi phong trào này chủ yếu được thúc đẩy bởi mong muốn của các cặp đồng giới</w:t>
      </w:r>
      <w:r>
        <w:rPr>
          <w:w w:val="101.30772590637207"/>
          <w:rFonts w:ascii="Times New Roman" w:hAnsi="Times New Roman" w:eastAsia="Times New Roman"/>
          <w:b w:val="0"/>
          <w:i w:val="0"/>
          <w:color w:val="000000"/>
          <w:sz w:val="32"/>
        </w:rPr>
        <w:t xml:space="preserve"> về các quyền lợi và phúc lợi chính phủ mà hôn nhân mang lại—và họ không thấy đó là một lý do</w:t>
      </w:r>
      <w:r>
        <w:rPr>
          <w:w w:val="101.30772590637207"/>
          <w:rFonts w:ascii="Times New Roman" w:hAnsi="Times New Roman" w:eastAsia="Times New Roman"/>
          <w:b w:val="0"/>
          <w:i w:val="0"/>
          <w:color w:val="000000"/>
          <w:sz w:val="32"/>
        </w:rPr>
        <w:t xml:space="preserve"> thuyết phục. Cái nhìn sâu sắc này là then chốt: Phong trào đã chuyển trọng tâm chiến lược truyền</w:t>
      </w:r>
      <w:r>
        <w:rPr>
          <w:w w:val="101.30772590637207"/>
          <w:rFonts w:ascii="Times New Roman" w:hAnsi="Times New Roman" w:eastAsia="Times New Roman"/>
          <w:b w:val="0"/>
          <w:i w:val="0"/>
          <w:color w:val="000000"/>
          <w:sz w:val="32"/>
        </w:rPr>
        <w:t xml:space="preserve"> thông sang sự bình đẳng của tình yêu và cam kết, lập luận rằng 'tình yêu là tình yêu'—một thông</w:t>
      </w:r>
      <w:r>
        <w:rPr>
          <w:w w:val="101.30772590637207"/>
          <w:rFonts w:ascii="Times New Roman" w:hAnsi="Times New Roman" w:eastAsia="Times New Roman"/>
          <w:b w:val="0"/>
          <w:i w:val="0"/>
          <w:color w:val="000000"/>
          <w:sz w:val="32"/>
        </w:rPr>
        <w:t xml:space="preserve"> điệp đã chạm đến trái tim. Các chiến thắng liên tiếp đến, đỉnh điểm là phán quyết của Tòa án</w:t>
      </w:r>
      <w:r>
        <w:rPr>
          <w:w w:val="101.30772590637207"/>
          <w:rFonts w:ascii="Times New Roman" w:hAnsi="Times New Roman" w:eastAsia="Times New Roman"/>
          <w:b w:val="0"/>
          <w:i w:val="0"/>
          <w:color w:val="000000"/>
          <w:sz w:val="32"/>
        </w:rPr>
        <w:t xml:space="preserve"> Tối cao năm 2015 hợp pháp hóa hôn nhân đồng giới trên toàn nước Mỹ. Và mặc dù phạm vi hạn chế, nỗ</w:t>
      </w:r>
      <w:r>
        <w:rPr>
          <w:w w:val="101.30772590637207"/>
          <w:rFonts w:ascii="Times New Roman" w:hAnsi="Times New Roman" w:eastAsia="Times New Roman"/>
          <w:b w:val="0"/>
          <w:i w:val="0"/>
          <w:color w:val="000000"/>
          <w:sz w:val="32"/>
        </w:rPr>
        <w:t xml:space="preserve"> lực đẩy mạnh bình đẳng hôn nhân đã thúc đẩy chương trình nghị sự rộng lớn hơn về quyền LGBTQ</w:t>
      </w:r>
      <w:r>
        <w:rPr>
          <w:w w:val="101.30772590637207"/>
          <w:rFonts w:ascii="Times New Roman" w:hAnsi="Times New Roman" w:eastAsia="Times New Roman"/>
          <w:b w:val="0"/>
          <w:i w:val="0"/>
          <w:color w:val="000000"/>
          <w:sz w:val="32"/>
        </w:rPr>
        <w:t> theo những cách mà nếu không có thể sẽ không xảy ra hoặc sẽ mất nhiều thời gian hơn.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Các Phương Pháp Thiết Kế Sẽ Hoạt Động Ở Quy Mô Lớn</w:t>
      </w:r>
    </w:p>
    <w:p>
      <w:pPr>
        <w:autoSpaceDN w:val="0"/>
        <w:autoSpaceDE w:val="0"/>
        <w:widowControl/>
        <w:spacing w:line="252" w:lineRule="auto" w:before="282" w:after="0"/>
        <w:ind w:left="0" w:right="0" w:firstLine="0"/>
        <w:jc w:val="left"/>
      </w:pPr>
      <w:r>
        <w:rPr>
          <w:w w:val="101.30772590637207"/>
          <w:rFonts w:ascii="Times New Roman" w:hAnsi="Times New Roman" w:eastAsia="Times New Roman"/>
          <w:b w:val="0"/>
          <w:i w:val="0"/>
          <w:color w:val="000000"/>
          <w:sz w:val="32"/>
        </w:rPr>
        <w:t>Một giải pháp không hoạt động ở quy mô của vấn đề thì không phải là giải pháp thực sự.</w:t>
      </w:r>
    </w:p>
    <w:p>
      <w:pPr>
        <w:autoSpaceDN w:val="0"/>
        <w:autoSpaceDE w:val="0"/>
        <w:widowControl/>
        <w:spacing w:line="259" w:lineRule="auto" w:before="12" w:after="0"/>
        <w:ind w:left="0" w:right="0" w:firstLine="0"/>
        <w:jc w:val="left"/>
      </w:pPr>
      <w:r>
        <w:rPr>
          <w:w w:val="101.30772590637207"/>
          <w:rFonts w:ascii="Times New Roman" w:hAnsi="Times New Roman" w:eastAsia="Times New Roman"/>
          <w:b w:val="0"/>
          <w:i w:val="0"/>
          <w:color w:val="000000"/>
          <w:sz w:val="32"/>
        </w:rPr>
        <w:t xml:space="preserve">Thật không may, hàng tỷ đô la từ thiện được đổ vào việc hoàn thiện các dịch vụ và sản phẩm xã hội</w:t>
      </w:r>
      <w:r>
        <w:rPr>
          <w:w w:val="101.30772590637207"/>
          <w:rFonts w:ascii="Times New Roman" w:hAnsi="Times New Roman" w:eastAsia="Times New Roman"/>
          <w:b w:val="0"/>
          <w:i w:val="0"/>
          <w:color w:val="000000"/>
          <w:sz w:val="32"/>
        </w:rPr>
        <w:t xml:space="preserve"> chỉ thực sự khả thi cho một số lượng nhỏ nhóm bị ảnh hưởng—5.000 người, năm thành phố,</w:t>
      </w:r>
      <w:r>
        <w:rPr>
          <w:w w:val="101.30772590637207"/>
          <w:rFonts w:ascii="Times New Roman" w:hAnsi="Times New Roman" w:eastAsia="Times New Roman"/>
          <w:b w:val="0"/>
          <w:i w:val="0"/>
          <w:color w:val="000000"/>
          <w:sz w:val="32"/>
        </w:rPr>
        <w:t xml:space="preserve"> thậm chí năm tiểu bang. Những nỗ lực như vậy thường là phản ứng địa phương, khởi nghiệp hoặc</w:t>
      </w:r>
      <w:r>
        <w:rPr>
          <w:w w:val="101.30772590637207"/>
          <w:rFonts w:ascii="Times New Roman" w:hAnsi="Times New Roman" w:eastAsia="Times New Roman"/>
          <w:b w:val="0"/>
          <w:i w:val="0"/>
          <w:color w:val="000000"/>
          <w:sz w:val="32"/>
        </w:rPr>
        <w:t xml:space="preserve"> học thuật đối với nhu cầu chưa được đáp ứng hoặc các dịch vụ chính phủ chất lượng thấp,</w:t>
      </w:r>
      <w:r>
        <w:rPr>
          <w:w w:val="101.30772590637207"/>
          <w:rFonts w:ascii="Times New Roman" w:hAnsi="Times New Roman" w:eastAsia="Times New Roman"/>
          <w:b w:val="0"/>
          <w:i w:val="0"/>
          <w:color w:val="000000"/>
          <w:sz w:val="32"/>
        </w:rPr>
        <w:t xml:space="preserve"> thiếu kinh phí (một cách lãng phí tiền khác). Nhưng bản thân các 'đổi mới' thường quá</w:t>
      </w:r>
      <w:r>
        <w:br/>
      </w:r>
      <w:r>
        <w:rPr>
          <w:w w:val="101.30772590637207"/>
          <w:rFonts w:ascii="Times New Roman" w:hAnsi="Times New Roman" w:eastAsia="Times New Roman"/>
          <w:b w:val="0"/>
          <w:i w:val="0"/>
          <w:color w:val="000000"/>
          <w:sz w:val="32"/>
        </w:rPr>
        <w:t xml:space="preserve"> đắt, quá phức tạp hoặc quá phụ thuộc vào tài năng chuyên môn để có thể khả thi ở mức độ nhu</w:t>
      </w:r>
      <w:r>
        <w:rPr>
          <w:w w:val="101.30772590637207"/>
          <w:rFonts w:ascii="Times New Roman" w:hAnsi="Times New Roman" w:eastAsia="Times New Roman"/>
          <w:b w:val="0"/>
          <w:i w:val="0"/>
          <w:color w:val="000000"/>
          <w:sz w:val="32"/>
        </w:rPr>
        <w:t xml:space="preserve"> cầu. Và ngay cả khi các giải pháp quy mô nhỏ được thử nghiệm với các nhóm lớn hơn, bước nhảy thường</w:t>
      </w:r>
      <w:r>
        <w:rPr>
          <w:w w:val="101.30772590637207"/>
          <w:rFonts w:ascii="Times New Roman" w:hAnsi="Times New Roman" w:eastAsia="Times New Roman"/>
          <w:b w:val="0"/>
          <w:i w:val="0"/>
          <w:color w:val="000000"/>
          <w:sz w:val="32"/>
        </w:rPr>
        <w:t xml:space="preserve"> là từ, chẳng hạn, 500 người lên 1.000—điều này gần như không tiết lộ gì. Câu hỏi thực sự</w:t>
      </w:r>
      <w:r>
        <w:rPr>
          <w:w w:val="101.30772590637207"/>
          <w:rFonts w:ascii="Times New Roman" w:hAnsi="Times New Roman" w:eastAsia="Times New Roman"/>
          <w:b w:val="0"/>
          <w:i w:val="0"/>
          <w:color w:val="000000"/>
          <w:sz w:val="32"/>
        </w:rPr>
        <w:t xml:space="preserve"> nên là liệu một sáng kiến có thể phục vụ 500 người có thể phục vụ hiệu quả 50.000 hoặc 500.000</w:t>
      </w:r>
      <w:r>
        <w:rPr>
          <w:w w:val="101.30772590637207"/>
          <w:rFonts w:ascii="Times New Roman" w:hAnsi="Times New Roman" w:eastAsia="Times New Roman"/>
          <w:b w:val="0"/>
          <w:i w:val="0"/>
          <w:color w:val="000000"/>
          <w:sz w:val="32"/>
        </w:rPr>
        <w:t> người hay không.</w:t>
      </w:r>
    </w:p>
    <w:p>
      <w:pPr>
        <w:autoSpaceDN w:val="0"/>
        <w:autoSpaceDE w:val="0"/>
        <w:widowControl/>
        <w:spacing w:line="247" w:lineRule="auto" w:before="232" w:after="0"/>
        <w:ind w:left="0" w:right="20" w:firstLine="0"/>
        <w:jc w:val="right"/>
      </w:pPr>
      <w:r>
        <w:rPr>
          <w:rFonts w:ascii="Arial" w:hAnsi="Arial" w:eastAsia="Arial"/>
          <w:b w:val="0"/>
          <w:i w:val="0"/>
          <w:color w:val="000000"/>
          <w:sz w:val="27"/>
        </w:rPr>
        <w:t>164</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Tất nhiên, thiết kế một giải pháp hoặc chiến lược thay đổi hoạt động ở quy mô lớn là vô cùng</w:t>
      </w:r>
      <w:r>
        <w:rPr>
          <w:w w:val="101.30772590637207"/>
          <w:rFonts w:ascii="Times New Roman" w:hAnsi="Times New Roman" w:eastAsia="Times New Roman"/>
          <w:b w:val="0"/>
          <w:i w:val="0"/>
          <w:color w:val="000000"/>
          <w:sz w:val="32"/>
        </w:rPr>
        <w:t xml:space="preserve"> thách thức. Giống như bất kỳ quá trình đổi mới nào, nó có thể liên quan đến nhiều khởi đầu sai lầm. Bài</w:t>
      </w:r>
      <w:r>
        <w:rPr>
          <w:w w:val="101.30772590637207"/>
          <w:rFonts w:ascii="Times New Roman" w:hAnsi="Times New Roman" w:eastAsia="Times New Roman"/>
          <w:b w:val="0"/>
          <w:i w:val="0"/>
          <w:color w:val="000000"/>
          <w:sz w:val="32"/>
        </w:rPr>
        <w:t xml:space="preserve"> kiểm tra quan trọng là xác định điều gì cần thiết để cách tiếp cận đề xuất được triển khai</w:t>
      </w:r>
      <w:r>
        <w:rPr>
          <w:w w:val="101.30772590637207"/>
          <w:rFonts w:ascii="Times New Roman" w:hAnsi="Times New Roman" w:eastAsia="Times New Roman"/>
          <w:b w:val="0"/>
          <w:i w:val="0"/>
          <w:color w:val="000000"/>
          <w:sz w:val="32"/>
        </w:rPr>
        <w:t xml:space="preserve"> ở quy mô đầy đủ—và sau đó đánh giá một cách phê phán liệu điều đó có thực tế hay không.</w:t>
      </w:r>
      <w:r>
        <w:br/>
      </w:r>
      <w:r>
        <w:rPr>
          <w:w w:val="101.30772590637207"/>
          <w:rFonts w:ascii="Times New Roman" w:hAnsi="Times New Roman" w:eastAsia="Times New Roman"/>
          <w:b w:val="0"/>
          <w:i w:val="0"/>
          <w:color w:val="000000"/>
          <w:sz w:val="32"/>
        </w:rPr>
        <w:t xml:space="preserve"> Thường thì, phép toán đơn giản cho thấy điều đó không thực tế. Ví dụ, nếu 10 triệu thanh niên</w:t>
      </w:r>
      <w:r>
        <w:rPr>
          <w:w w:val="101.30772590637207"/>
          <w:rFonts w:ascii="Times New Roman" w:hAnsi="Times New Roman" w:eastAsia="Times New Roman"/>
          <w:b w:val="0"/>
          <w:i w:val="0"/>
          <w:color w:val="000000"/>
          <w:sz w:val="32"/>
        </w:rPr>
        <w:t xml:space="preserve"> Mỹ nghèo cần giúp đỡ để vào và tốt nghiệp đại học, và một chương trình chất lượng cao tốn</w:t>
      </w:r>
      <w:r>
        <w:rPr>
          <w:w w:val="101.30772590637207"/>
          <w:rFonts w:ascii="Times New Roman" w:hAnsi="Times New Roman" w:eastAsia="Times New Roman"/>
          <w:b w:val="0"/>
          <w:i w:val="0"/>
          <w:color w:val="000000"/>
          <w:sz w:val="32"/>
        </w:rPr>
        <w:t xml:space="preserve"> 5.000 đô la mỗi người, chúng ta cần hỏi liệu có bất kỳ mô hình tài trợ nào, ngay cả do chính</w:t>
      </w:r>
      <w:r>
        <w:rPr>
          <w:w w:val="101.30772590637207"/>
          <w:rFonts w:ascii="Times New Roman" w:hAnsi="Times New Roman" w:eastAsia="Times New Roman"/>
          <w:b w:val="0"/>
          <w:i w:val="0"/>
          <w:color w:val="000000"/>
          <w:sz w:val="32"/>
        </w:rPr>
        <w:t xml:space="preserve"> phủ dẫn dắt, có thể khả thi để trang trải 50 tỷ đô la mỗi năm cần thiết để phục vụ tất cả họ</w:t>
      </w:r>
      <w:r>
        <w:rPr>
          <w:w w:val="101.30772590637207"/>
          <w:rFonts w:ascii="Times New Roman" w:hAnsi="Times New Roman" w:eastAsia="Times New Roman"/>
          <w:b w:val="0"/>
          <w:i w:val="0"/>
          <w:color w:val="000000"/>
          <w:sz w:val="32"/>
        </w:rPr>
        <w:t xml:space="preserve"> hay không. Liệu có lực lượng cảnh sát nào thực tế có thể kiểm soát việc khai thác gỗ bất hợp pháp</w:t>
      </w:r>
      <w:r>
        <w:rPr>
          <w:w w:val="101.30772590637207"/>
          <w:rFonts w:ascii="Times New Roman" w:hAnsi="Times New Roman" w:eastAsia="Times New Roman"/>
          <w:b w:val="0"/>
          <w:i w:val="0"/>
          <w:color w:val="000000"/>
          <w:sz w:val="32"/>
        </w:rPr>
        <w:t xml:space="preserve"> trong rừng Amazon rậm rạp và rộng lớn? Chúng ta có thể mong đợi rằng 25 triệu y tá trên khắp</w:t>
      </w:r>
      <w:r>
        <w:rPr>
          <w:w w:val="101.30772590637207"/>
          <w:rFonts w:ascii="Times New Roman" w:hAnsi="Times New Roman" w:eastAsia="Times New Roman"/>
          <w:b w:val="0"/>
          <w:i w:val="0"/>
          <w:color w:val="000000"/>
          <w:sz w:val="32"/>
        </w:rPr>
        <w:t xml:space="preserve"> Ấn Độ sẽ học và thực hiện đáng tin cậy một quy trình 20 bước để khử trùng thiết bị y tế?</w:t>
      </w:r>
      <w:r>
        <w:rPr>
          <w:w w:val="101.30772590637207"/>
          <w:rFonts w:ascii="Times New Roman" w:hAnsi="Times New Roman" w:eastAsia="Times New Roman"/>
          <w:b w:val="0"/>
          <w:i w:val="0"/>
          <w:color w:val="000000"/>
          <w:sz w:val="32"/>
        </w:rPr>
        <w:t xml:space="preserve"> Chúng ta có tin rằng hàng tỷ người uống cà phê quan tâm sẽ tự nghiên cứu để đảm bảo rằng loại cà phê</w:t>
      </w:r>
      <w:r>
        <w:rPr>
          <w:w w:val="101.30772590637207"/>
          <w:rFonts w:ascii="Times New Roman" w:hAnsi="Times New Roman" w:eastAsia="Times New Roman"/>
          <w:b w:val="0"/>
          <w:i w:val="0"/>
          <w:color w:val="000000"/>
          <w:sz w:val="32"/>
        </w:rPr>
        <w:t xml:space="preserve"> cụ thể của họ được trồng trong điều kiện công bằng? Những chiến thuật đó có thể hoạt động ở</w:t>
      </w:r>
      <w:r>
        <w:rPr>
          <w:w w:val="101.30772590637207"/>
          <w:rFonts w:ascii="Times New Roman" w:hAnsi="Times New Roman" w:eastAsia="Times New Roman"/>
          <w:b w:val="0"/>
          <w:i w:val="0"/>
          <w:color w:val="000000"/>
          <w:sz w:val="32"/>
        </w:rPr>
        <w:t> quy mô hạn chế, nhưng tất cả đều có khả năng sụp đổ ở quy mô đầy đủ của nhu cầu.</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Tuy nhiên, giải quyết vấn đề này là có thể. Tất cả 15 sáng kiến trong nghiên cứu của chúng tôi đều đạt được</w:t>
      </w:r>
      <w:r>
        <w:rPr>
          <w:w w:val="101.30772590637207"/>
          <w:rFonts w:ascii="Times New Roman" w:hAnsi="Times New Roman" w:eastAsia="Times New Roman"/>
          <w:b w:val="0"/>
          <w:i w:val="0"/>
          <w:color w:val="000000"/>
          <w:sz w:val="32"/>
        </w:rPr>
        <w:t xml:space="preserve"> tác động ở quy mô lớn, mặc dù không có hai sáng kiến nào đi theo cùng một con đường. Một số làm</w:t>
      </w:r>
      <w:r>
        <w:rPr>
          <w:w w:val="101.30772590637207"/>
          <w:rFonts w:ascii="Times New Roman" w:hAnsi="Times New Roman" w:eastAsia="Times New Roman"/>
          <w:b w:val="0"/>
          <w:i w:val="0"/>
          <w:color w:val="000000"/>
          <w:sz w:val="32"/>
        </w:rPr>
        <w:t xml:space="preserve"> điều đó bằng cách đầu tư sâu vào R&amp;D và phát triển một hình thức đổi mới của sản phẩm, chương trình</w:t>
      </w:r>
      <w:r>
        <w:rPr>
          <w:w w:val="101.30772590637207"/>
          <w:rFonts w:ascii="Times New Roman" w:hAnsi="Times New Roman" w:eastAsia="Times New Roman"/>
          <w:b w:val="0"/>
          <w:i w:val="0"/>
          <w:color w:val="000000"/>
          <w:sz w:val="32"/>
        </w:rPr>
        <w:t xml:space="preserve"> hoặc quy trình hiện có; một số tìm ra mô hình kinh doanh đột phá; một số tận dụng hệ thống</w:t>
      </w:r>
      <w:r>
        <w:rPr>
          <w:w w:val="101.30772590637207"/>
          <w:rFonts w:ascii="Times New Roman" w:hAnsi="Times New Roman" w:eastAsia="Times New Roman"/>
          <w:b w:val="0"/>
          <w:i w:val="0"/>
          <w:color w:val="000000"/>
          <w:sz w:val="32"/>
        </w:rPr>
        <w:t xml:space="preserve"> phân phối hiện có thay vì cố gắng xây dựng một hệ thống mới; và một số tìm ra một hoặc nhiều điểm đòn</w:t>
      </w:r>
      <w:r>
        <w:rPr>
          <w:w w:val="101.30772590637207"/>
          <w:rFonts w:ascii="Times New Roman" w:hAnsi="Times New Roman" w:eastAsia="Times New Roman"/>
          <w:b w:val="0"/>
          <w:i w:val="0"/>
          <w:color w:val="000000"/>
          <w:sz w:val="32"/>
        </w:rPr>
        <w:t xml:space="preserve"> bẩy mới lạ để ảnh hưởng đến lĩnh vực hoặc hệ thống liên quan. Thường thì, cần có hoạt động từ thiện để</w:t>
      </w:r>
      <w:r>
        <w:rPr>
          <w:w w:val="101.30772590637207"/>
          <w:rFonts w:ascii="Times New Roman" w:hAnsi="Times New Roman" w:eastAsia="Times New Roman"/>
          <w:b w:val="0"/>
          <w:i w:val="0"/>
          <w:color w:val="000000"/>
          <w:sz w:val="32"/>
        </w:rPr>
        <w:t> hỗ trợ loại đổi mới và thử nghiệm này, đặc biệt là cho các giải pháp thực sự hoạt động ở quy mô lớn.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Hãy xem xét Bệnh viện Mắt Aravind. Tổ chức này được thành lập vào năm 1976 bởi</w:t>
      </w:r>
      <w:r>
        <w:rPr>
          <w:w w:val="101.30772590637207"/>
          <w:rFonts w:ascii="Times New Roman" w:hAnsi="Times New Roman" w:eastAsia="Times New Roman"/>
          <w:b w:val="0"/>
          <w:i w:val="0"/>
          <w:color w:val="000000"/>
          <w:sz w:val="32"/>
        </w:rPr>
        <w:t xml:space="preserve"> Govindappa Venkataswamy (Tiến sĩ V), một bác sĩ người Ấn Độ với mục tiêu loại bỏ bệnh</w:t>
      </w:r>
      <w:r>
        <w:rPr>
          <w:w w:val="101.30772590637207"/>
          <w:rFonts w:ascii="Times New Roman" w:hAnsi="Times New Roman" w:eastAsia="Times New Roman"/>
          <w:b w:val="0"/>
          <w:i w:val="0"/>
          <w:color w:val="000000"/>
          <w:sz w:val="32"/>
        </w:rPr>
        <w:t xml:space="preserve"> mù do đục thủy tinh thể có thể phòng ngừa được trong số 48 triệu cư dân của bang</w:t>
      </w:r>
      <w:r>
        <w:rPr>
          <w:w w:val="101.30772590637207"/>
          <w:rFonts w:ascii="Times New Roman" w:hAnsi="Times New Roman" w:eastAsia="Times New Roman"/>
          <w:b w:val="0"/>
          <w:i w:val="0"/>
          <w:color w:val="000000"/>
          <w:sz w:val="32"/>
        </w:rPr>
        <w:t xml:space="preserve"> Tamil Nadu. Ban đầu được tài trợ bởi "lòng hảo tâm" của Tiến sĩ V và gia đình ông (ông đã</w:t>
      </w:r>
      <w:r>
        <w:rPr>
          <w:w w:val="101.30772590637207"/>
          <w:rFonts w:ascii="Times New Roman" w:hAnsi="Times New Roman" w:eastAsia="Times New Roman"/>
          <w:b w:val="0"/>
          <w:i w:val="0"/>
          <w:color w:val="000000"/>
          <w:sz w:val="32"/>
        </w:rPr>
        <w:t xml:space="preserve"> thế chấp nhà để có vốn khởi nghiệp), Aravind đã phát triển một quy trình phẫu thuật cực kỳ</w:t>
      </w:r>
      <w:r>
        <w:rPr>
          <w:w w:val="101.30772590637207"/>
          <w:rFonts w:ascii="Times New Roman" w:hAnsi="Times New Roman" w:eastAsia="Times New Roman"/>
          <w:b w:val="0"/>
          <w:i w:val="0"/>
          <w:color w:val="000000"/>
          <w:sz w:val="32"/>
        </w:rPr>
        <w:t xml:space="preserve"> hiệu quả và kết hợp với mô hình kinh doanh dựa trên cơ cấu phí linh hoạt. Nhờ đó, Aravind</w:t>
      </w:r>
      <w:r>
        <w:rPr>
          <w:w w:val="101.30772590637207"/>
          <w:rFonts w:ascii="Times New Roman" w:hAnsi="Times New Roman" w:eastAsia="Times New Roman"/>
          <w:b w:val="0"/>
          <w:i w:val="0"/>
          <w:color w:val="000000"/>
          <w:sz w:val="32"/>
        </w:rPr>
        <w:t xml:space="preserve"> có thể điều trị cho hàng trăm nghìn bệnh nhân nghèo với chi phí rất thấp hoặc miễn phí, bằng</w:t>
      </w:r>
      <w:r>
        <w:rPr>
          <w:w w:val="101.30772590637207"/>
          <w:rFonts w:ascii="Times New Roman" w:hAnsi="Times New Roman" w:eastAsia="Times New Roman"/>
          <w:b w:val="0"/>
          <w:i w:val="0"/>
          <w:color w:val="000000"/>
          <w:sz w:val="32"/>
        </w:rPr>
        <w:t> cách thu hút đủ bệnh nhân trả phí để trang trải chi phí cho người nghèo. Hiện phục vụ</w:t>
      </w:r>
      <w:r>
        <w:rPr>
          <w:w w:val="101.30772590637207"/>
          <w:rFonts w:ascii="Times New Roman" w:hAnsi="Times New Roman" w:eastAsia="Times New Roman"/>
          <w:b w:val="0"/>
          <w:i w:val="0"/>
          <w:color w:val="000000"/>
          <w:sz w:val="32"/>
        </w:rPr>
        <w:t xml:space="preserve"> khoảng 250.000 người mỗi năm—với chất lượng tương đương hoặc tốt hơn Hệ thống Y tế Quốc</w:t>
      </w:r>
      <w:r>
        <w:rPr>
          <w:w w:val="101.30772590637207"/>
          <w:rFonts w:ascii="Times New Roman" w:hAnsi="Times New Roman" w:eastAsia="Times New Roman"/>
          <w:b w:val="0"/>
          <w:i w:val="0"/>
          <w:color w:val="000000"/>
          <w:sz w:val="32"/>
        </w:rPr>
        <w:t xml:space="preserve"> gia Anh, nhưng chi phí chỉ bằng một phần nghìn—Aravind đã thúc đẩy tỷ lệ mù lòa</w:t>
      </w:r>
      <w:r>
        <w:rPr>
          <w:w w:val="101.30772590637207"/>
          <w:rFonts w:ascii="Times New Roman" w:hAnsi="Times New Roman" w:eastAsia="Times New Roman"/>
          <w:b w:val="0"/>
          <w:i w:val="0"/>
          <w:color w:val="000000"/>
          <w:sz w:val="32"/>
        </w:rPr>
        <w:t xml:space="preserve"> giảm mạnh trên toàn Tamil Nadu và đã mở rộng để phục vụ và chia sẻ mô hình của mình ở</w:t>
      </w:r>
      <w:r>
        <w:rPr>
          <w:w w:val="101.30772590637207"/>
          <w:rFonts w:ascii="Times New Roman" w:hAnsi="Times New Roman" w:eastAsia="Times New Roman"/>
          <w:b w:val="0"/>
          <w:i w:val="0"/>
          <w:color w:val="000000"/>
          <w:sz w:val="32"/>
        </w:rPr>
        <w:t> các khu vực khác.</w:t>
      </w:r>
    </w:p>
    <w:p>
      <w:pPr>
        <w:autoSpaceDN w:val="0"/>
        <w:autoSpaceDE w:val="0"/>
        <w:widowControl/>
        <w:spacing w:line="257" w:lineRule="auto" w:before="300" w:after="0"/>
        <w:ind w:left="0" w:right="288" w:firstLine="0"/>
        <w:jc w:val="left"/>
      </w:pPr>
      <w:r>
        <w:rPr>
          <w:w w:val="101.30772590637207"/>
          <w:rFonts w:ascii="Times New Roman" w:hAnsi="Times New Roman" w:eastAsia="Times New Roman"/>
          <w:b w:val="0"/>
          <w:i w:val="0"/>
          <w:color w:val="000000"/>
          <w:sz w:val="32"/>
        </w:rPr>
        <w:t xml:space="preserve">Cũng hãy xem xét kỹ thuật cứu sống gọi là CPR (hồi sức tim phổi), đã được áp dụng</w:t>
      </w:r>
      <w:r>
        <w:rPr>
          <w:w w:val="101.30772590637207"/>
          <w:rFonts w:ascii="Times New Roman" w:hAnsi="Times New Roman" w:eastAsia="Times New Roman"/>
          <w:b w:val="0"/>
          <w:i w:val="0"/>
          <w:color w:val="000000"/>
          <w:sz w:val="32"/>
        </w:rPr>
        <w:t xml:space="preserve"> rộng rãi tại Hoa Kỳ nhờ vào sự đổi mới "sản phẩm" của nó. Những người lãnh đạo phong</w:t>
      </w:r>
      <w:r>
        <w:rPr>
          <w:w w:val="101.30772590637207"/>
          <w:rFonts w:ascii="Times New Roman" w:hAnsi="Times New Roman" w:eastAsia="Times New Roman"/>
          <w:b w:val="0"/>
          <w:i w:val="0"/>
          <w:color w:val="000000"/>
          <w:sz w:val="32"/>
        </w:rPr>
        <w:t> trào đã dựa vào việc đơn giản hóa đáng kể kỹ thuật—công việc được tài trợ chủ yếu bởi</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165</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nghiên cứu và các khoản tài trợ từ thiện địa phương—để hầu như bất kỳ người bình</w:t>
      </w:r>
      <w:r>
        <w:rPr>
          <w:w w:val="101.30772590637207"/>
          <w:rFonts w:ascii="Times New Roman" w:hAnsi="Times New Roman" w:eastAsia="Times New Roman"/>
          <w:b w:val="0"/>
          <w:i w:val="0"/>
          <w:color w:val="000000"/>
          <w:sz w:val="32"/>
        </w:rPr>
        <w:t xml:space="preserve"> thường nào cũng có thể nhớ và thực hiện. Điều này cho phép kỹ thuật này được tiếp nhận và</w:t>
      </w:r>
      <w:r>
        <w:rPr>
          <w:w w:val="101.30772590637207"/>
          <w:rFonts w:ascii="Times New Roman" w:hAnsi="Times New Roman" w:eastAsia="Times New Roman"/>
          <w:b w:val="0"/>
          <w:i w:val="0"/>
          <w:color w:val="000000"/>
          <w:sz w:val="32"/>
        </w:rPr>
        <w:t xml:space="preserve"> phổ biến rộng rãi thông qua các kênh phân phối lớn hiện có. Bắt đầu từ năm 1975, Hội Chữ</w:t>
      </w:r>
      <w:r>
        <w:rPr>
          <w:w w:val="101.30772590637207"/>
          <w:rFonts w:ascii="Times New Roman" w:hAnsi="Times New Roman" w:eastAsia="Times New Roman"/>
          <w:b w:val="0"/>
          <w:i w:val="0"/>
          <w:color w:val="000000"/>
          <w:sz w:val="32"/>
        </w:rPr>
        <w:t xml:space="preserve"> thập đỏ Hoa Kỳ đã đưa CPR vào mạng lưới các khóa học sơ cứu, an toàn lao động và</w:t>
      </w:r>
      <w:r>
        <w:br/>
      </w:r>
      <w:r>
        <w:rPr>
          <w:w w:val="101.30772590637207"/>
          <w:rFonts w:ascii="Times New Roman" w:hAnsi="Times New Roman" w:eastAsia="Times New Roman"/>
          <w:b w:val="0"/>
          <w:i w:val="0"/>
          <w:color w:val="000000"/>
          <w:sz w:val="32"/>
        </w:rPr>
        <w:t xml:space="preserve"> cứu hộ của mình; Hiệp hội Tim mạch Hoa Kỳ nhanh chóng làm theo. Ngày nay, hơn 18</w:t>
      </w:r>
      <w:r>
        <w:rPr>
          <w:w w:val="101.30772590637207"/>
          <w:rFonts w:ascii="Times New Roman" w:hAnsi="Times New Roman" w:eastAsia="Times New Roman"/>
          <w:b w:val="0"/>
          <w:i w:val="0"/>
          <w:color w:val="000000"/>
          <w:sz w:val="32"/>
        </w:rPr>
        <w:t xml:space="preserve"> triệu người Mỹ, bao gồm nhiều học sinh trung học tham gia các lớp học sức khỏe, được đào</w:t>
      </w:r>
      <w:r>
        <w:rPr>
          <w:w w:val="101.30772590637207"/>
          <w:rFonts w:ascii="Times New Roman" w:hAnsi="Times New Roman" w:eastAsia="Times New Roman"/>
          <w:b w:val="0"/>
          <w:i w:val="0"/>
          <w:color w:val="000000"/>
          <w:sz w:val="32"/>
        </w:rPr>
        <w:t xml:space="preserve"> tạo CPR mỗi năm, và quy trình này được thực hiện cho gần 50% số người bị ngừng tim</w:t>
      </w:r>
      <w:r>
        <w:rPr>
          <w:w w:val="101.30772590637207"/>
          <w:rFonts w:ascii="Times New Roman" w:hAnsi="Times New Roman" w:eastAsia="Times New Roman"/>
          <w:b w:val="0"/>
          <w:i w:val="0"/>
          <w:color w:val="000000"/>
          <w:sz w:val="32"/>
        </w:rPr>
        <w:t xml:space="preserve"> ngoài bệnh viện, giúp tăng gấp đôi hoặc gấp ba cơ hội sống sót của họ nếu được thực hiện</w:t>
      </w:r>
      <w:r>
        <w:rPr>
          <w:w w:val="101.30772590637207"/>
          <w:rFonts w:ascii="Times New Roman" w:hAnsi="Times New Roman" w:eastAsia="Times New Roman"/>
          <w:b w:val="0"/>
          <w:i w:val="0"/>
          <w:color w:val="000000"/>
          <w:sz w:val="32"/>
        </w:rPr>
        <w:t> trong vài phút đầu tiên.</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Cuối cùng, trong một chiến thắng kiểu David chống lại Goliath, một nhóm công nhân nông trại nhập</w:t>
      </w:r>
      <w:r>
        <w:rPr>
          <w:w w:val="101.30772590637207"/>
          <w:rFonts w:ascii="Times New Roman" w:hAnsi="Times New Roman" w:eastAsia="Times New Roman"/>
          <w:b w:val="0"/>
          <w:i w:val="0"/>
          <w:color w:val="000000"/>
          <w:sz w:val="32"/>
        </w:rPr>
        <w:t xml:space="preserve"> cư ở Florida—những người hái gần như toàn bộ cà chua mùa đông ở Hoa Kỳ—đã tìm ra một mô hình</w:t>
      </w:r>
      <w:r>
        <w:rPr>
          <w:w w:val="101.30772590637207"/>
          <w:rFonts w:ascii="Times New Roman" w:hAnsi="Times New Roman" w:eastAsia="Times New Roman"/>
          <w:b w:val="0"/>
          <w:i w:val="0"/>
          <w:color w:val="000000"/>
          <w:sz w:val="32"/>
        </w:rPr>
        <w:t xml:space="preserve"> có thể mở rộng và điểm đòn bẩy để đạt được điều kiện làm việc nhân đạo và tăng lương 70%. Điều</w:t>
      </w:r>
      <w:r>
        <w:rPr>
          <w:w w:val="101.30772590637207"/>
          <w:rFonts w:ascii="Times New Roman" w:hAnsi="Times New Roman" w:eastAsia="Times New Roman"/>
          <w:b w:val="0"/>
          <w:i w:val="0"/>
          <w:color w:val="000000"/>
          <w:sz w:val="32"/>
        </w:rPr>
        <w:t xml:space="preserve"> này không đơn giản hay nhanh chóng; nó đòi hỏi nhiều năm thử nghiệm và sai sót. Trong nhiều thập</w:t>
      </w:r>
      <w:r>
        <w:rPr>
          <w:w w:val="101.30772590637207"/>
          <w:rFonts w:ascii="Times New Roman" w:hAnsi="Times New Roman" w:eastAsia="Times New Roman"/>
          <w:b w:val="0"/>
          <w:i w:val="0"/>
          <w:color w:val="000000"/>
          <w:sz w:val="32"/>
        </w:rPr>
        <w:t xml:space="preserve"> kỷ, những công nhân này đã phải chịu đựng nạn trộm cắp tiền lương, lạm dụng bằng lời nói</w:t>
      </w:r>
      <w:r>
        <w:br/>
      </w:r>
      <w:r>
        <w:rPr>
          <w:w w:val="101.30772590637207"/>
          <w:rFonts w:ascii="Times New Roman" w:hAnsi="Times New Roman" w:eastAsia="Times New Roman"/>
          <w:b w:val="0"/>
          <w:i w:val="0"/>
          <w:color w:val="000000"/>
          <w:sz w:val="32"/>
        </w:rPr>
        <w:t xml:space="preserve"> và thể xác, phân biệt chủng tộc, và quấy rối tình dục trong suốt những tuần làm việc vất</w:t>
      </w:r>
      <w:r>
        <w:rPr>
          <w:w w:val="101.30772590637207"/>
          <w:rFonts w:ascii="Times New Roman" w:hAnsi="Times New Roman" w:eastAsia="Times New Roman"/>
          <w:b w:val="0"/>
          <w:i w:val="0"/>
          <w:color w:val="000000"/>
          <w:sz w:val="32"/>
        </w:rPr>
        <w:t xml:space="preserve"> vả 70-80 giờ—và thu nhập chỉ khoảng 10.000 đô la một năm. Năm 1996, khi một công nhân bị quản</w:t>
      </w:r>
      <w:r>
        <w:rPr>
          <w:w w:val="101.30772590637207"/>
          <w:rFonts w:ascii="Times New Roman" w:hAnsi="Times New Roman" w:eastAsia="Times New Roman"/>
          <w:b w:val="0"/>
          <w:i w:val="0"/>
          <w:color w:val="000000"/>
          <w:sz w:val="32"/>
        </w:rPr>
        <w:t xml:space="preserve"> đốc đánh đập dã man vì xin nghỉ uống nước, cộng đồng đã quá đủ. Một nhóm có tên là Liên minh</w:t>
      </w:r>
      <w:r>
        <w:rPr>
          <w:w w:val="101.30772590637207"/>
          <w:rFonts w:ascii="Times New Roman" w:hAnsi="Times New Roman" w:eastAsia="Times New Roman"/>
          <w:b w:val="0"/>
          <w:i w:val="0"/>
          <w:color w:val="000000"/>
          <w:sz w:val="32"/>
        </w:rPr>
        <w:t xml:space="preserve"> Công nhân Immokalee (CIW) đã phản ứng trong nhiều năm bằng các cuộc biểu tình, tuyệt thực,</w:t>
      </w:r>
      <w:r>
        <w:rPr>
          <w:w w:val="101.30772590637207"/>
          <w:rFonts w:ascii="Times New Roman" w:hAnsi="Times New Roman" w:eastAsia="Times New Roman"/>
          <w:b w:val="0"/>
          <w:i w:val="0"/>
          <w:color w:val="000000"/>
          <w:sz w:val="32"/>
        </w:rPr>
        <w:t xml:space="preserve"> và một cuộc tuần hành dài 234 dặm dọc theo một xa lộ lớn để cố gắng gây áp lực buộc nông dân</w:t>
      </w:r>
      <w:r>
        <w:rPr>
          <w:w w:val="101.30772590637207"/>
          <w:rFonts w:ascii="Times New Roman" w:hAnsi="Times New Roman" w:eastAsia="Times New Roman"/>
          <w:b w:val="0"/>
          <w:i w:val="0"/>
          <w:color w:val="000000"/>
          <w:sz w:val="32"/>
        </w:rPr>
        <w:t> cải thiện điều kiện làm việc.</w:t>
      </w:r>
    </w:p>
    <w:p>
      <w:pPr>
        <w:autoSpaceDN w:val="0"/>
        <w:autoSpaceDE w:val="0"/>
        <w:widowControl/>
        <w:spacing w:line="259" w:lineRule="auto" w:before="302" w:after="0"/>
        <w:ind w:left="0" w:right="0" w:firstLine="0"/>
        <w:jc w:val="left"/>
      </w:pPr>
      <w:r>
        <w:rPr>
          <w:w w:val="101.30772590637207"/>
          <w:rFonts w:ascii="Times New Roman" w:hAnsi="Times New Roman" w:eastAsia="Times New Roman"/>
          <w:b w:val="0"/>
          <w:i w:val="0"/>
          <w:color w:val="000000"/>
          <w:sz w:val="32"/>
        </w:rPr>
        <w:t>Những hành động này ít tác dụng. Nhưng CIW, với sự hỗ trợ từ các nhà hảo tâm địa phương nhỏ,</w:t>
      </w:r>
      <w:r>
        <w:rPr>
          <w:w w:val="101.30772590637207"/>
          <w:rFonts w:ascii="Times New Roman" w:hAnsi="Times New Roman" w:eastAsia="Times New Roman"/>
          <w:b w:val="0"/>
          <w:i w:val="0"/>
          <w:color w:val="000000"/>
          <w:sz w:val="32"/>
        </w:rPr>
        <w:t xml:space="preserve"> một vài quỹ tôn giáo, và Quỹ Phúc lợi Công cộng, tiếp tục thử nghiệm cho đến khi tìm ra chiến</w:t>
      </w:r>
      <w:r>
        <w:rPr>
          <w:w w:val="101.30772590637207"/>
          <w:rFonts w:ascii="Times New Roman" w:hAnsi="Times New Roman" w:eastAsia="Times New Roman"/>
          <w:b w:val="0"/>
          <w:i w:val="0"/>
          <w:color w:val="000000"/>
          <w:sz w:val="32"/>
        </w:rPr>
        <w:t xml:space="preserve"> lược có tiềm năng giải quyết vấn đề ở quy mô lớn: áp lực từ cơ sở lên các nhà mua cà chua số lượng</w:t>
      </w:r>
      <w:r>
        <w:rPr>
          <w:w w:val="101.30772590637207"/>
          <w:rFonts w:ascii="Times New Roman" w:hAnsi="Times New Roman" w:eastAsia="Times New Roman"/>
          <w:b w:val="0"/>
          <w:i w:val="0"/>
          <w:color w:val="000000"/>
          <w:sz w:val="32"/>
        </w:rPr>
        <w:t xml:space="preserve"> lớn hướng tới người tiêu dùng, như các chuỗi nhà hàng thức ăn nhanh. Những công ty</w:t>
      </w:r>
      <w:r>
        <w:rPr>
          <w:w w:val="101.30772590637207"/>
          <w:rFonts w:ascii="Times New Roman" w:hAnsi="Times New Roman" w:eastAsia="Times New Roman"/>
          <w:b w:val="0"/>
          <w:i w:val="0"/>
          <w:color w:val="000000"/>
          <w:sz w:val="32"/>
        </w:rPr>
        <w:t xml:space="preserve"> này dễ bị tổn thương hơn nhiều so với nông dân trước các chiến thuật gây áp lực, vì</w:t>
      </w:r>
      <w:r>
        <w:rPr>
          <w:w w:val="101.30772590637207"/>
          <w:rFonts w:ascii="Times New Roman" w:hAnsi="Times New Roman" w:eastAsia="Times New Roman"/>
          <w:b w:val="0"/>
          <w:i w:val="0"/>
          <w:color w:val="000000"/>
          <w:sz w:val="32"/>
        </w:rPr>
        <w:t xml:space="preserve"> khách hàng của họ là công chúng. Với sự hỗ trợ của các mạng lưới cơ sở khác, bao gồm Liên minh</w:t>
      </w:r>
      <w:r>
        <w:rPr>
          <w:w w:val="101.30772590637207"/>
          <w:rFonts w:ascii="Times New Roman" w:hAnsi="Times New Roman" w:eastAsia="Times New Roman"/>
          <w:b w:val="0"/>
          <w:i w:val="0"/>
          <w:color w:val="000000"/>
          <w:sz w:val="32"/>
        </w:rPr>
        <w:t xml:space="preserve"> Sinh viên/Nông dân và Hành động Liên tôn, CIW đã phát động một loạt các cuộc tẩy chay</w:t>
      </w:r>
      <w:r>
        <w:rPr>
          <w:w w:val="101.30772590637207"/>
          <w:rFonts w:ascii="Times New Roman" w:hAnsi="Times New Roman" w:eastAsia="Times New Roman"/>
          <w:b w:val="0"/>
          <w:i w:val="0"/>
          <w:color w:val="000000"/>
          <w:sz w:val="32"/>
        </w:rPr>
        <w:t> thức ăn nhanh, bắt đầu với Taco Bell.</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Từ năm 2002 đến 2005, CIW và các đồng minh tại 22 trường đại học và trung học trên toàn</w:t>
      </w:r>
      <w:r>
        <w:rPr>
          <w:w w:val="101.30772590637207"/>
          <w:rFonts w:ascii="Times New Roman" w:hAnsi="Times New Roman" w:eastAsia="Times New Roman"/>
          <w:b w:val="0"/>
          <w:i w:val="0"/>
          <w:color w:val="000000"/>
          <w:sz w:val="32"/>
        </w:rPr>
        <w:t xml:space="preserve"> quốc đã chấm dứt tài trợ và loại bỏ hoặc chặn việc mở nhà hàng Taco Bell trong khuôn</w:t>
      </w:r>
      <w:r>
        <w:rPr>
          <w:w w:val="101.30772590637207"/>
          <w:rFonts w:ascii="Times New Roman" w:hAnsi="Times New Roman" w:eastAsia="Times New Roman"/>
          <w:b w:val="0"/>
          <w:i w:val="0"/>
          <w:color w:val="000000"/>
          <w:sz w:val="32"/>
        </w:rPr>
        <w:t xml:space="preserve"> viên của họ. Họ cũng phát động các chiến dịch tại hàng chục cộng đồng khác.</w:t>
      </w:r>
      <w:r>
        <w:rPr>
          <w:w w:val="101.30772590637207"/>
          <w:rFonts w:ascii="Times New Roman" w:hAnsi="Times New Roman" w:eastAsia="Times New Roman"/>
          <w:b w:val="0"/>
          <w:i w:val="0"/>
          <w:color w:val="000000"/>
          <w:sz w:val="32"/>
        </w:rPr>
        <w:t xml:space="preserve"> Các chiến thuật gây áp lực đã phát huy tác dụng: công ty mẹ của Taco Bell, Yum!</w:t>
      </w:r>
      <w:r>
        <w:rPr>
          <w:w w:val="101.30772590637207"/>
          <w:rFonts w:ascii="Times New Roman" w:hAnsi="Times New Roman" w:eastAsia="Times New Roman"/>
          <w:b w:val="0"/>
          <w:i w:val="0"/>
          <w:color w:val="000000"/>
          <w:sz w:val="32"/>
        </w:rPr>
        <w:t xml:space="preserve"> Brands, đồng ý trả thêm cho nông dân một xu mỗi pound cà chua để trực tiếp vào tiền lương</w:t>
      </w:r>
      <w:r>
        <w:rPr>
          <w:w w:val="101.30772590637207"/>
          <w:rFonts w:ascii="Times New Roman" w:hAnsi="Times New Roman" w:eastAsia="Times New Roman"/>
          <w:b w:val="0"/>
          <w:i w:val="0"/>
          <w:color w:val="000000"/>
          <w:sz w:val="32"/>
        </w:rPr>
        <w:t xml:space="preserve"> của công nhân; họ cũng đồng ý yêu cầu nông dân của mình tuân thủ các tiêu chuẩn lao động</w:t>
      </w:r>
      <w:r>
        <w:rPr>
          <w:w w:val="101.30772590637207"/>
          <w:rFonts w:ascii="Times New Roman" w:hAnsi="Times New Roman" w:eastAsia="Times New Roman"/>
          <w:b w:val="0"/>
          <w:i w:val="0"/>
          <w:color w:val="000000"/>
          <w:sz w:val="32"/>
        </w:rPr>
        <w:t xml:space="preserve"> nhân đạo và cho phép giám sát bởi một tổ chức phi lợi nhuận độc lập. Với sự hỗ trợ từ</w:t>
      </w:r>
      <w:r>
        <w:rPr>
          <w:w w:val="101.30772590637207"/>
          <w:rFonts w:ascii="Times New Roman" w:hAnsi="Times New Roman" w:eastAsia="Times New Roman"/>
          <w:b w:val="0"/>
          <w:i w:val="0"/>
          <w:color w:val="000000"/>
          <w:sz w:val="32"/>
        </w:rPr>
        <w:t> thiện ngày càng tăng từ các quỹ quốc gia như Kresge, Kellogg, và Ford, CIW đã mở rộng</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166</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144" w:firstLine="0"/>
        <w:jc w:val="left"/>
      </w:pPr>
      <w:r>
        <w:rPr>
          <w:w w:val="101.30772590637207"/>
          <w:rFonts w:ascii="Times New Roman" w:hAnsi="Times New Roman" w:eastAsia="Times New Roman"/>
          <w:b w:val="0"/>
          <w:i w:val="0"/>
          <w:color w:val="000000"/>
          <w:sz w:val="32"/>
        </w:rPr>
        <w:t xml:space="preserve">cuộc tẩy chay sang các công ty khác, và trong vài năm tiếp theo, họ đã giành được sự</w:t>
      </w:r>
      <w:r>
        <w:rPr>
          <w:w w:val="101.30772590637207"/>
          <w:rFonts w:ascii="Times New Roman" w:hAnsi="Times New Roman" w:eastAsia="Times New Roman"/>
          <w:b w:val="0"/>
          <w:i w:val="0"/>
          <w:color w:val="000000"/>
          <w:sz w:val="32"/>
        </w:rPr>
        <w:t xml:space="preserve"> ủng hộ của McDonald's, Subway, Burger King, và Whole Foods, cùng với các nhà cung cấp</w:t>
      </w:r>
      <w:r>
        <w:rPr>
          <w:w w:val="101.30772590637207"/>
          <w:rFonts w:ascii="Times New Roman" w:hAnsi="Times New Roman" w:eastAsia="Times New Roman"/>
          <w:b w:val="0"/>
          <w:i w:val="0"/>
          <w:color w:val="000000"/>
          <w:sz w:val="32"/>
        </w:rPr>
        <w:t xml:space="preserve"> dịch vụ ăn uống Bon Appétit, Compass, Aramark, và Sodexo. Năm 2010, nông dân đồng ý tăng</w:t>
      </w:r>
      <w:r>
        <w:rPr>
          <w:w w:val="101.30772590637207"/>
          <w:rFonts w:ascii="Times New Roman" w:hAnsi="Times New Roman" w:eastAsia="Times New Roman"/>
          <w:b w:val="0"/>
          <w:i w:val="0"/>
          <w:color w:val="000000"/>
          <w:sz w:val="32"/>
        </w:rPr>
        <w:t xml:space="preserve"> lương và cải thiện điều kiện làm việc. Các cải cách này từ đó đã được áp dụng bởi nông</w:t>
      </w:r>
      <w:r>
        <w:rPr>
          <w:w w:val="101.30772590637207"/>
          <w:rFonts w:ascii="Times New Roman" w:hAnsi="Times New Roman" w:eastAsia="Times New Roman"/>
          <w:b w:val="0"/>
          <w:i w:val="0"/>
          <w:color w:val="000000"/>
          <w:sz w:val="32"/>
        </w:rPr>
        <w:t xml:space="preserve"> dân ở xa như New Jersey và được chấp nhận bởi các chuỗi cửa hàng bao gồm Walmart, Stop</w:t>
      </w:r>
      <w:r>
        <w:rPr>
          <w:w w:val="101.30772590637207"/>
          <w:rFonts w:ascii="Times New Roman" w:hAnsi="Times New Roman" w:eastAsia="Times New Roman"/>
          <w:b w:val="0"/>
          <w:i w:val="0"/>
          <w:color w:val="000000"/>
          <w:sz w:val="32"/>
        </w:rPr>
        <w:t xml:space="preserve"> &amp; Shop, Giant, và Trader Joe's. Thành công của phong trào đã được Nhà Trắng và Liên</w:t>
      </w:r>
      <w:r>
        <w:rPr>
          <w:w w:val="101.30772590637207"/>
          <w:rFonts w:ascii="Times New Roman" w:hAnsi="Times New Roman" w:eastAsia="Times New Roman"/>
          <w:b w:val="0"/>
          <w:i w:val="0"/>
          <w:color w:val="000000"/>
          <w:sz w:val="32"/>
        </w:rPr>
        <w:t> Hợp Quốc ca ngợi.</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Các nhà tài trợ tốt nhất hiểu rằng hiệu quả và khả năng mở rộng phải ngang bằng nhau. Thay vì tăng dần một chiến</w:t>
      </w:r>
      <w:r>
        <w:rPr>
          <w:w w:val="101.30772590637207"/>
          <w:rFonts w:ascii="Times New Roman" w:hAnsi="Times New Roman" w:eastAsia="Times New Roman"/>
          <w:b w:val="0"/>
          <w:i w:val="0"/>
          <w:color w:val="000000"/>
          <w:sz w:val="32"/>
        </w:rPr>
        <w:t xml:space="preserve"> lược hoặc giải pháp quy mô nhỏ, một nhà tài trợ có thể đạt được hiệu quả cao hơn bằng cách kiên nhẫn hỗ trợ các</w:t>
      </w:r>
      <w:r>
        <w:rPr>
          <w:w w:val="101.30772590637207"/>
          <w:rFonts w:ascii="Times New Roman" w:hAnsi="Times New Roman" w:eastAsia="Times New Roman"/>
          <w:b w:val="0"/>
          <w:i w:val="0"/>
          <w:color w:val="000000"/>
          <w:sz w:val="32"/>
        </w:rPr>
        <w:t xml:space="preserve"> đối tác nhận tài trợ trong nghiên cứu và phát triển (R&amp;D) và thử nghiệm nghiêm ngặt cho đến khi họ khám phá</w:t>
      </w:r>
      <w:r>
        <w:rPr>
          <w:w w:val="101.30772590637207"/>
          <w:rFonts w:ascii="Times New Roman" w:hAnsi="Times New Roman" w:eastAsia="Times New Roman"/>
          <w:b w:val="0"/>
          <w:i w:val="0"/>
          <w:color w:val="000000"/>
          <w:sz w:val="32"/>
        </w:rPr>
        <w:t> ra một cách tiếp cận hoạt động hiệu quả ở quy mô lớn.</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Thúc đẩy (Thay vì Giả định) Nhu cầu</w:t>
      </w:r>
    </w:p>
    <w:p>
      <w:pPr>
        <w:autoSpaceDN w:val="0"/>
        <w:autoSpaceDE w:val="0"/>
        <w:widowControl/>
        <w:spacing w:line="254" w:lineRule="auto" w:before="282" w:after="0"/>
        <w:ind w:left="0" w:right="0" w:firstLine="0"/>
        <w:jc w:val="left"/>
      </w:pPr>
      <w:r>
        <w:rPr>
          <w:w w:val="101.30772590637207"/>
          <w:rFonts w:ascii="Times New Roman" w:hAnsi="Times New Roman" w:eastAsia="Times New Roman"/>
          <w:b w:val="0"/>
          <w:i w:val="0"/>
          <w:color w:val="000000"/>
          <w:sz w:val="32"/>
        </w:rPr>
        <w:t xml:space="preserve">Ngay cả khi bạn xây dựng nó, họ có thể không đến. Các nhà từ thiện đằng sau các nghiên cứu điển hình thành</w:t>
      </w:r>
      <w:r>
        <w:rPr>
          <w:w w:val="101.30772590637207"/>
          <w:rFonts w:ascii="Times New Roman" w:hAnsi="Times New Roman" w:eastAsia="Times New Roman"/>
          <w:b w:val="0"/>
          <w:i w:val="0"/>
          <w:color w:val="000000"/>
          <w:sz w:val="32"/>
        </w:rPr>
        <w:t> công của chúng tôi đã nhận ra điều này. Vì vậy, họ đã đầu tư vào các giải pháp mà người dùng và đối tác thực sự muốn.</w:t>
      </w:r>
    </w:p>
    <w:p>
      <w:pPr>
        <w:autoSpaceDN w:val="0"/>
        <w:autoSpaceDE w:val="0"/>
        <w:widowControl/>
        <w:spacing w:line="257" w:lineRule="auto" w:before="12" w:after="0"/>
        <w:ind w:left="0" w:right="144" w:firstLine="0"/>
        <w:jc w:val="left"/>
      </w:pPr>
      <w:r>
        <w:rPr>
          <w:w w:val="101.30772590637207"/>
          <w:rFonts w:ascii="Times New Roman" w:hAnsi="Times New Roman" w:eastAsia="Times New Roman"/>
          <w:b w:val="0"/>
          <w:i w:val="0"/>
          <w:color w:val="000000"/>
          <w:sz w:val="32"/>
        </w:rPr>
        <w:t xml:space="preserve">Họ đã tài trợ cho các nỗ lực bán hàng và tiếp thị mạnh mẽ để hỗ trợ các mục tiêu đầy tham vọng của</w:t>
      </w:r>
      <w:r>
        <w:rPr>
          <w:w w:val="101.30772590637207"/>
          <w:rFonts w:ascii="Times New Roman" w:hAnsi="Times New Roman" w:eastAsia="Times New Roman"/>
          <w:b w:val="0"/>
          <w:i w:val="0"/>
          <w:color w:val="000000"/>
          <w:sz w:val="32"/>
        </w:rPr>
        <w:t xml:space="preserve"> họ. Họ đã hỗ trợ việc tạo ra các yêu cầu hoặc quy định mới của chính phủ. Và họ đảm bảo các mạng</w:t>
      </w:r>
      <w:r>
        <w:rPr>
          <w:w w:val="101.30772590637207"/>
          <w:rFonts w:ascii="Times New Roman" w:hAnsi="Times New Roman" w:eastAsia="Times New Roman"/>
          <w:b w:val="0"/>
          <w:i w:val="0"/>
          <w:color w:val="000000"/>
          <w:sz w:val="32"/>
        </w:rPr>
        <w:t> lưới phân phối mạnh mẽ giúp thúc đẩy việc áp dụng bằng cách cung cấp quyền truy cập dễ dàng.</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Hãy xem xét nỗ lực giảm thiểu tử vong do tai nạn giao thông tại Việt Nam thông qua việc khuyến</w:t>
      </w:r>
      <w:r>
        <w:rPr>
          <w:w w:val="101.30772590637207"/>
          <w:rFonts w:ascii="Times New Roman" w:hAnsi="Times New Roman" w:eastAsia="Times New Roman"/>
          <w:b w:val="0"/>
          <w:i w:val="0"/>
          <w:color w:val="000000"/>
          <w:sz w:val="32"/>
        </w:rPr>
        <w:t xml:space="preserve"> khích đội mũ bảo hiểm cho người đi xe máy—một chiến dịch được tài trợ phần lớn</w:t>
      </w:r>
      <w:r>
        <w:rPr>
          <w:w w:val="101.30772590637207"/>
          <w:rFonts w:ascii="Times New Roman" w:hAnsi="Times New Roman" w:eastAsia="Times New Roman"/>
          <w:b w:val="0"/>
          <w:i w:val="0"/>
          <w:color w:val="000000"/>
          <w:sz w:val="32"/>
        </w:rPr>
        <w:t xml:space="preserve"> bởi Atlantic Philanthropies của Chuck Feeney. Một trong những khoản tài trợ đầu tiên của Atlantic</w:t>
      </w:r>
      <w:r>
        <w:rPr>
          <w:w w:val="101.30772590637207"/>
          <w:rFonts w:ascii="Times New Roman" w:hAnsi="Times New Roman" w:eastAsia="Times New Roman"/>
          <w:b w:val="0"/>
          <w:i w:val="0"/>
          <w:color w:val="000000"/>
          <w:sz w:val="32"/>
        </w:rPr>
        <w:t xml:space="preserve"> cho chiến dịch này là dành cho Quỹ Phòng chống Thương tích Châu Á (Asian Injury Prevention</w:t>
      </w:r>
      <w:r>
        <w:rPr>
          <w:w w:val="101.30772590637207"/>
          <w:rFonts w:ascii="Times New Roman" w:hAnsi="Times New Roman" w:eastAsia="Times New Roman"/>
          <w:b w:val="0"/>
          <w:i w:val="0"/>
          <w:color w:val="000000"/>
          <w:sz w:val="32"/>
        </w:rPr>
        <w:t xml:space="preserve"> Foundation) vào năm 2000. Mặc dù mũ bảo hiểm xe máy đã tồn tại từ lâu, người sáng lập AIPF,</w:t>
      </w:r>
      <w:r>
        <w:rPr>
          <w:w w:val="101.30772590637207"/>
          <w:rFonts w:ascii="Times New Roman" w:hAnsi="Times New Roman" w:eastAsia="Times New Roman"/>
          <w:b w:val="0"/>
          <w:i w:val="0"/>
          <w:color w:val="000000"/>
          <w:sz w:val="32"/>
        </w:rPr>
        <w:t xml:space="preserve"> Greig Craft, tin rằng thiết kế không phù hợp của mũ bảo hiểm hiện có cho khí hậu nhiệt đới đã góp</w:t>
      </w:r>
      <w:r>
        <w:rPr>
          <w:w w:val="101.30772590637207"/>
          <w:rFonts w:ascii="Times New Roman" w:hAnsi="Times New Roman" w:eastAsia="Times New Roman"/>
          <w:b w:val="0"/>
          <w:i w:val="0"/>
          <w:color w:val="000000"/>
          <w:sz w:val="32"/>
        </w:rPr>
        <w:t xml:space="preserve"> phần khiến tỷ lệ sử dụng tại Việt Nam rất thấp. Atlantic đã cung cấp 1,5 triệu đô la để giúp thành</w:t>
      </w:r>
      <w:r>
        <w:rPr>
          <w:w w:val="101.30772590637207"/>
          <w:rFonts w:ascii="Times New Roman" w:hAnsi="Times New Roman" w:eastAsia="Times New Roman"/>
          <w:b w:val="0"/>
          <w:i w:val="0"/>
          <w:color w:val="000000"/>
          <w:sz w:val="32"/>
        </w:rPr>
        <w:t xml:space="preserve"> lập một nhà máy sản xuất mũ bảo hiểm nhẹ, thoáng khí dành riêng cho vùng nhiệt đới. Với</w:t>
      </w:r>
      <w:r>
        <w:br/>
      </w:r>
      <w:r>
        <w:rPr>
          <w:w w:val="101.30772590637207"/>
          <w:rFonts w:ascii="Times New Roman" w:hAnsi="Times New Roman" w:eastAsia="Times New Roman"/>
          <w:b w:val="0"/>
          <w:i w:val="0"/>
          <w:color w:val="000000"/>
          <w:sz w:val="32"/>
        </w:rPr>
        <w:t> giải pháp mới này trong tay và sự hiểu biết chung về vấn đề nhờ nghiên cứu được tài trợ</w:t>
      </w:r>
      <w:r>
        <w:rPr>
          <w:w w:val="101.30772590637207"/>
          <w:rFonts w:ascii="Times New Roman" w:hAnsi="Times New Roman" w:eastAsia="Times New Roman"/>
          <w:b w:val="0"/>
          <w:i w:val="0"/>
          <w:color w:val="000000"/>
          <w:sz w:val="32"/>
        </w:rPr>
        <w:t xml:space="preserve"> từ thiện và các nhóm làm việc liên ngành, Quốc hội Việt Nam đã soạn thảo một đạo luật</w:t>
      </w:r>
      <w:r>
        <w:rPr>
          <w:w w:val="101.30772590637207"/>
          <w:rFonts w:ascii="Times New Roman" w:hAnsi="Times New Roman" w:eastAsia="Times New Roman"/>
          <w:b w:val="0"/>
          <w:i w:val="0"/>
          <w:color w:val="000000"/>
          <w:sz w:val="32"/>
        </w:rPr>
        <w:t xml:space="preserve"> mới bắt buộc đội mũ bảo hiểm. Trước khi luật có hiệu lực, AIPF đã giúp huy động các nhà</w:t>
      </w:r>
      <w:r>
        <w:rPr>
          <w:w w:val="101.30772590637207"/>
          <w:rFonts w:ascii="Times New Roman" w:hAnsi="Times New Roman" w:eastAsia="Times New Roman"/>
          <w:b w:val="0"/>
          <w:i w:val="0"/>
          <w:color w:val="000000"/>
          <w:sz w:val="32"/>
        </w:rPr>
        <w:t xml:space="preserve"> tài trợ để hỗ trợ một chiến dịch quảng cáo lớn sử dụng truyền hình, biển quảng cáo, hông xe</w:t>
      </w:r>
      <w:r>
        <w:rPr>
          <w:w w:val="101.30772590637207"/>
          <w:rFonts w:ascii="Times New Roman" w:hAnsi="Times New Roman" w:eastAsia="Times New Roman"/>
          <w:b w:val="0"/>
          <w:i w:val="0"/>
          <w:color w:val="000000"/>
          <w:sz w:val="32"/>
        </w:rPr>
        <w:t xml:space="preserve"> buýt và các kênh khác nhằm giáo dục và thay đổi hành vi của công chúng. Chiến dịch này,</w:t>
      </w:r>
      <w:r>
        <w:rPr>
          <w:w w:val="101.30772590637207"/>
          <w:rFonts w:ascii="Times New Roman" w:hAnsi="Times New Roman" w:eastAsia="Times New Roman"/>
          <w:b w:val="0"/>
          <w:i w:val="0"/>
          <w:color w:val="000000"/>
          <w:sz w:val="32"/>
        </w:rPr>
        <w:t xml:space="preserve"> dựa trên những thực tiễn tốt nhất từ các nơi khác trên thế giới, đã đạt được bước đột phá</w:t>
      </w:r>
      <w:r>
        <w:rPr>
          <w:w w:val="101.30772590637207"/>
          <w:rFonts w:ascii="Times New Roman" w:hAnsi="Times New Roman" w:eastAsia="Times New Roman"/>
          <w:b w:val="0"/>
          <w:i w:val="0"/>
          <w:color w:val="000000"/>
          <w:sz w:val="32"/>
        </w:rPr>
        <w:t xml:space="preserve"> tương đối nhanh chóng: Theo Tổ chức Y tế Thế giới, tỷ lệ sử dụng đã tăng vọt gần như ngay</w:t>
      </w:r>
      <w:r>
        <w:rPr>
          <w:w w:val="101.30772590637207"/>
          <w:rFonts w:ascii="Times New Roman" w:hAnsi="Times New Roman" w:eastAsia="Times New Roman"/>
          <w:b w:val="0"/>
          <w:i w:val="0"/>
          <w:color w:val="000000"/>
          <w:sz w:val="32"/>
        </w:rPr>
        <w:t xml:space="preserve"> lập tức sau khi luật đội mũ bảo hiểm có hiệu lực vào năm 2007, từ dưới 30% lên khoảng 95%, và</w:t>
      </w:r>
      <w:r>
        <w:rPr>
          <w:w w:val="101.30772590637207"/>
          <w:rFonts w:ascii="Times New Roman" w:hAnsi="Times New Roman" w:eastAsia="Times New Roman"/>
          <w:b w:val="0"/>
          <w:i w:val="0"/>
          <w:color w:val="000000"/>
          <w:sz w:val="32"/>
        </w:rPr>
        <w:t> duy trì tương đối ổn định kể từ đó.</w:t>
      </w:r>
    </w:p>
    <w:p>
      <w:pPr>
        <w:autoSpaceDN w:val="0"/>
        <w:autoSpaceDE w:val="0"/>
        <w:widowControl/>
        <w:spacing w:line="247" w:lineRule="auto" w:before="280" w:after="0"/>
        <w:ind w:left="0" w:right="20" w:firstLine="0"/>
        <w:jc w:val="right"/>
      </w:pPr>
      <w:r>
        <w:rPr>
          <w:rFonts w:ascii="Arial" w:hAnsi="Arial" w:eastAsia="Arial"/>
          <w:b w:val="0"/>
          <w:i w:val="0"/>
          <w:color w:val="000000"/>
          <w:sz w:val="27"/>
        </w:rPr>
        <w:t>167</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0" w:firstLine="0"/>
        <w:jc w:val="left"/>
      </w:pPr>
      <w:r>
        <w:rPr>
          <w:w w:val="101.30772590637207"/>
          <w:rFonts w:ascii="Times New Roman" w:hAnsi="Times New Roman" w:eastAsia="Times New Roman"/>
          <w:b w:val="0"/>
          <w:i w:val="0"/>
          <w:color w:val="000000"/>
          <w:sz w:val="32"/>
        </w:rPr>
        <w:t xml:space="preserve">Các khoản đầu tư đáng kể vào việc tạo ra nhu cầu cũng đã góp phần nhân rộng một biện pháp can</w:t>
      </w:r>
      <w:r>
        <w:rPr>
          <w:w w:val="101.30772590637207"/>
          <w:rFonts w:ascii="Times New Roman" w:hAnsi="Times New Roman" w:eastAsia="Times New Roman"/>
          <w:b w:val="0"/>
          <w:i w:val="0"/>
          <w:color w:val="000000"/>
          <w:sz w:val="32"/>
        </w:rPr>
        <w:t xml:space="preserve"> thiệp đơn giản, giá rẻ đã cứu sống hàng triệu người tại Bangladesh. Cho đến những năm 1980, tình</w:t>
      </w:r>
      <w:r>
        <w:rPr>
          <w:w w:val="101.30772590637207"/>
          <w:rFonts w:ascii="Times New Roman" w:hAnsi="Times New Roman" w:eastAsia="Times New Roman"/>
          <w:b w:val="0"/>
          <w:i w:val="0"/>
          <w:color w:val="000000"/>
          <w:sz w:val="32"/>
        </w:rPr>
        <w:t xml:space="preserve"> trạng mất nước do các bệnh tiêu chảy gây ra 20% số ca tử vong ở trẻ em dưới năm tuổi, giết</w:t>
      </w:r>
      <w:r>
        <w:rPr>
          <w:w w:val="101.30772590637207"/>
          <w:rFonts w:ascii="Times New Roman" w:hAnsi="Times New Roman" w:eastAsia="Times New Roman"/>
          <w:b w:val="0"/>
          <w:i w:val="0"/>
          <w:color w:val="000000"/>
          <w:sz w:val="32"/>
        </w:rPr>
        <w:t xml:space="preserve"> chết hàng trăm nghìn trẻ em mỗi năm. Điều này xảy ra mặc dù đã có sẵn một dung dịch bù nước bằng</w:t>
      </w:r>
      <w:r>
        <w:rPr>
          <w:w w:val="101.30772590637207"/>
          <w:rFonts w:ascii="Times New Roman" w:hAnsi="Times New Roman" w:eastAsia="Times New Roman"/>
          <w:b w:val="0"/>
          <w:i w:val="0"/>
          <w:color w:val="000000"/>
          <w:sz w:val="32"/>
        </w:rPr>
        <w:t xml:space="preserve"> đường uống (oral-rehydration solution) rẻ tiền và hiệu quả cao, chỉ bao gồm hỗn hợp chính xác của</w:t>
      </w:r>
      <w:r>
        <w:rPr>
          <w:w w:val="101.30772590637207"/>
          <w:rFonts w:ascii="Times New Roman" w:hAnsi="Times New Roman" w:eastAsia="Times New Roman"/>
          <w:b w:val="0"/>
          <w:i w:val="0"/>
          <w:color w:val="000000"/>
          <w:sz w:val="32"/>
        </w:rPr>
        <w:t xml:space="preserve"> đường, muối và nước, được phát triển hơn một thập kỷ trước đó bởi các nhà nghiên cứu tại</w:t>
      </w:r>
      <w:r>
        <w:rPr>
          <w:w w:val="101.30772590637207"/>
          <w:rFonts w:ascii="Times New Roman" w:hAnsi="Times New Roman" w:eastAsia="Times New Roman"/>
          <w:b w:val="0"/>
          <w:i w:val="0"/>
          <w:color w:val="000000"/>
          <w:sz w:val="32"/>
        </w:rPr>
        <w:t xml:space="preserve"> Dhaka. Chính phủ đã phân phát các gói dung dịch này đến các phòng khám trên toàn quốc, nhưng hầu</w:t>
      </w:r>
      <w:r>
        <w:rPr>
          <w:w w:val="101.30772590637207"/>
          <w:rFonts w:ascii="Times New Roman" w:hAnsi="Times New Roman" w:eastAsia="Times New Roman"/>
          <w:b w:val="0"/>
          <w:i w:val="0"/>
          <w:color w:val="000000"/>
          <w:sz w:val="32"/>
        </w:rPr>
        <w:t xml:space="preserve"> hết đều nằm im trên kệ, không được sử dụng. Vấn đề thuộc về hai khía cạnh: Dung dịch này</w:t>
      </w:r>
      <w:r>
        <w:rPr>
          <w:w w:val="101.30772590637207"/>
          <w:rFonts w:ascii="Times New Roman" w:hAnsi="Times New Roman" w:eastAsia="Times New Roman"/>
          <w:b w:val="0"/>
          <w:i w:val="0"/>
          <w:color w:val="000000"/>
          <w:sz w:val="32"/>
        </w:rPr>
        <w:t xml:space="preserve"> không phù hợp với các quan niệm văn hóa lâu đời về cách điều trị, và các phòng khám của chính phủ</w:t>
      </w:r>
      <w:r>
        <w:rPr>
          <w:w w:val="101.30772590637207"/>
          <w:rFonts w:ascii="Times New Roman" w:hAnsi="Times New Roman" w:eastAsia="Times New Roman"/>
          <w:b w:val="0"/>
          <w:i w:val="0"/>
          <w:color w:val="000000"/>
          <w:sz w:val="32"/>
        </w:rPr>
        <w:t xml:space="preserve"> hiếm khi được sử dụng ở các vùng nông thôn—hơn 80% các bà mẹ Bangladesh dựa vào các thầy</w:t>
      </w:r>
      <w:r>
        <w:rPr>
          <w:w w:val="101.30772590637207"/>
          <w:rFonts w:ascii="Times New Roman" w:hAnsi="Times New Roman" w:eastAsia="Times New Roman"/>
          <w:b w:val="0"/>
          <w:i w:val="0"/>
          <w:color w:val="000000"/>
          <w:sz w:val="32"/>
        </w:rPr>
        <w:t xml:space="preserve"> lang truyền thống, tình nguyện viên y tế thôn bản và các nhà cung cấp dịch vụ y tế không chính thức</w:t>
      </w:r>
      <w:r>
        <w:rPr>
          <w:w w:val="101.30772590637207"/>
          <w:rFonts w:ascii="Times New Roman" w:hAnsi="Times New Roman" w:eastAsia="Times New Roman"/>
          <w:b w:val="0"/>
          <w:i w:val="0"/>
          <w:color w:val="000000"/>
          <w:sz w:val="32"/>
        </w:rPr>
        <w:t> khác cho nhu cầu sức khỏe của họ.</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Hai nỗ lực lớn được tài trợ bởi các nhà tài trợ đã giúp xoay chuyển tình thế. Bắt đầu từ năm 1980, một số</w:t>
      </w:r>
      <w:r>
        <w:rPr>
          <w:w w:val="101.30772590637207"/>
          <w:rFonts w:ascii="Times New Roman" w:hAnsi="Times New Roman" w:eastAsia="Times New Roman"/>
          <w:b w:val="0"/>
          <w:i w:val="0"/>
          <w:color w:val="000000"/>
          <w:sz w:val="32"/>
        </w:rPr>
        <w:t xml:space="preserve"> cơ quan viện trợ và các tổ chức phi chính phủ quốc tế đã đầu tư hơn 22 triệu đô la (theo giá trị năm</w:t>
      </w:r>
      <w:r>
        <w:rPr>
          <w:w w:val="101.30772590637207"/>
          <w:rFonts w:ascii="Times New Roman" w:hAnsi="Times New Roman" w:eastAsia="Times New Roman"/>
          <w:b w:val="0"/>
          <w:i w:val="0"/>
          <w:color w:val="000000"/>
          <w:sz w:val="32"/>
        </w:rPr>
        <w:t xml:space="preserve"> 2016) vào một chiến dịch giáo dục kéo dài 10 năm do tổ chức phi chính phủ BRAC có trụ sở tại</w:t>
      </w:r>
      <w:r>
        <w:rPr>
          <w:w w:val="101.30772590637207"/>
          <w:rFonts w:ascii="Times New Roman" w:hAnsi="Times New Roman" w:eastAsia="Times New Roman"/>
          <w:b w:val="0"/>
          <w:i w:val="0"/>
          <w:color w:val="000000"/>
          <w:sz w:val="32"/>
        </w:rPr>
        <w:t xml:space="preserve"> Bangladesh điều hành. Chiến dịch đã đào tạo hàng nghìn phụ nữ địa phương cách pha dung dịch và cử họ đến</w:t>
      </w:r>
      <w:r>
        <w:rPr>
          <w:w w:val="101.30772590637207"/>
          <w:rFonts w:ascii="Times New Roman" w:hAnsi="Times New Roman" w:eastAsia="Times New Roman"/>
          <w:b w:val="0"/>
          <w:i w:val="0"/>
          <w:color w:val="000000"/>
          <w:sz w:val="32"/>
        </w:rPr>
        <w:t xml:space="preserve"> từng nhà để dạy cho hơn 12 triệu hộ gia đình về phương pháp điều trị cứu sống này. Và vào năm 1983,</w:t>
      </w:r>
      <w:r>
        <w:rPr>
          <w:w w:val="101.30772590637207"/>
          <w:rFonts w:ascii="Times New Roman" w:hAnsi="Times New Roman" w:eastAsia="Times New Roman"/>
          <w:b w:val="0"/>
          <w:i w:val="0"/>
          <w:color w:val="000000"/>
          <w:sz w:val="32"/>
        </w:rPr>
        <w:t xml:space="preserve"> USAID bắt đầu tài trợ hàng triệu đô la cho Công ty Tiếp thị Xã hội (Social Marketing Company), một</w:t>
      </w:r>
      <w:r>
        <w:rPr>
          <w:w w:val="101.30772590637207"/>
          <w:rFonts w:ascii="Times New Roman" w:hAnsi="Times New Roman" w:eastAsia="Times New Roman"/>
          <w:b w:val="0"/>
          <w:i w:val="0"/>
          <w:color w:val="000000"/>
          <w:sz w:val="32"/>
        </w:rPr>
        <w:t xml:space="preserve"> doanh nghiệp xã hội địa phương được ươm tạo bởi Tổ chức Dịch vụ Dân số Quốc tế (Population Services</w:t>
      </w:r>
      <w:r>
        <w:rPr>
          <w:w w:val="101.30772590637207"/>
          <w:rFonts w:ascii="Times New Roman" w:hAnsi="Times New Roman" w:eastAsia="Times New Roman"/>
          <w:b w:val="0"/>
          <w:i w:val="0"/>
          <w:color w:val="000000"/>
          <w:sz w:val="32"/>
        </w:rPr>
        <w:t xml:space="preserve"> International), để sản xuất hàng loạt, tiếp thị và bán các gói dung dịch này. Để giải quyết thách thức phân</w:t>
      </w:r>
      <w:r>
        <w:rPr>
          <w:w w:val="101.30772590637207"/>
          <w:rFonts w:ascii="Times New Roman" w:hAnsi="Times New Roman" w:eastAsia="Times New Roman"/>
          <w:b w:val="0"/>
          <w:i w:val="0"/>
          <w:color w:val="000000"/>
          <w:sz w:val="32"/>
        </w:rPr>
        <w:t xml:space="preserve"> phối và thúc đẩy nhu cầu hơn nữa, SMC đã xây dựng mối quan hệ với hàng nghìn nhà cung cấp dịch vụ y</w:t>
      </w:r>
      <w:r>
        <w:rPr>
          <w:w w:val="101.30772590637207"/>
          <w:rFonts w:ascii="Times New Roman" w:hAnsi="Times New Roman" w:eastAsia="Times New Roman"/>
          <w:b w:val="0"/>
          <w:i w:val="0"/>
          <w:color w:val="000000"/>
          <w:sz w:val="32"/>
        </w:rPr>
        <w:t xml:space="preserve"> tế không có giấy phép phục vụ hầu hết các gia đình Bangladesh. Công ty cũng thiết lập quan hệ đối tác với</w:t>
      </w:r>
      <w:r>
        <w:rPr>
          <w:w w:val="101.30772590637207"/>
          <w:rFonts w:ascii="Times New Roman" w:hAnsi="Times New Roman" w:eastAsia="Times New Roman"/>
          <w:b w:val="0"/>
          <w:i w:val="0"/>
          <w:color w:val="000000"/>
          <w:sz w:val="32"/>
        </w:rPr>
        <w:t xml:space="preserve"> các nhà phân phối tư nhân, đến năm 2007 đã đưa các gói dung dịch đến 91% các hiệu thuốc và 32% các</w:t>
      </w:r>
      <w:r>
        <w:rPr>
          <w:w w:val="101.30772590637207"/>
          <w:rFonts w:ascii="Times New Roman" w:hAnsi="Times New Roman" w:eastAsia="Times New Roman"/>
          <w:b w:val="0"/>
          <w:i w:val="0"/>
          <w:color w:val="000000"/>
          <w:sz w:val="32"/>
        </w:rPr>
        <w:t xml:space="preserve"> cửa hàng tạp hóa của đất nước. Ngày nay, dung dịch này được 80% hộ gia đình Bangladesh sử dụng, và</w:t>
      </w:r>
      <w:r>
        <w:rPr>
          <w:w w:val="101.30772590637207"/>
          <w:rFonts w:ascii="Times New Roman" w:hAnsi="Times New Roman" w:eastAsia="Times New Roman"/>
          <w:b w:val="0"/>
          <w:i w:val="0"/>
          <w:color w:val="000000"/>
          <w:sz w:val="32"/>
        </w:rPr>
        <w:t> tỷ lệ tử vong ở trẻ em do các bệnh tiêu chảy đã giảm mạnh 90%.</w:t>
      </w:r>
    </w:p>
    <w:p>
      <w:pPr>
        <w:autoSpaceDN w:val="0"/>
        <w:autoSpaceDE w:val="0"/>
        <w:widowControl/>
        <w:spacing w:line="259" w:lineRule="auto" w:before="300" w:after="0"/>
        <w:ind w:left="0" w:right="144" w:firstLine="0"/>
        <w:jc w:val="left"/>
      </w:pPr>
      <w:r>
        <w:rPr>
          <w:w w:val="101.30772590637207"/>
          <w:rFonts w:ascii="Times New Roman" w:hAnsi="Times New Roman" w:eastAsia="Times New Roman"/>
          <w:b w:val="0"/>
          <w:i w:val="0"/>
          <w:color w:val="000000"/>
          <w:sz w:val="32"/>
        </w:rPr>
        <w:t xml:space="preserve">Cuối cùng, hãy nhìn vào</w:t>
      </w:r>
      <w:r>
        <w:rPr>
          <w:w w:val="101.30772590637207"/>
          <w:rFonts w:ascii="Times New Roman" w:hAnsi="Times New Roman" w:eastAsia="Times New Roman"/>
          <w:b w:val="0"/>
          <w:i/>
          <w:color w:val="000000"/>
          <w:sz w:val="32"/>
        </w:rPr>
        <w:t> Sesame Street.</w:t>
      </w:r>
      <w:r>
        <w:rPr>
          <w:w w:val="101.30772590637207"/>
          <w:rFonts w:ascii="Times New Roman" w:hAnsi="Times New Roman" w:eastAsia="Times New Roman"/>
          <w:b w:val="0"/>
          <w:i w:val="0"/>
          <w:color w:val="000000"/>
          <w:sz w:val="32"/>
        </w:rPr>
        <w:t xml:space="preserve"> Vào cuối những năm 1960, phó chủ tịch của Tập đoàn</w:t>
      </w:r>
      <w:r>
        <w:rPr>
          <w:w w:val="101.30772590637207"/>
          <w:rFonts w:ascii="Times New Roman" w:hAnsi="Times New Roman" w:eastAsia="Times New Roman"/>
          <w:b w:val="0"/>
          <w:i w:val="0"/>
          <w:color w:val="000000"/>
          <w:sz w:val="32"/>
        </w:rPr>
        <w:t xml:space="preserve"> Carnegie, Lloyd Morrisett, đã ủy quyền cho nhà sản xuất truyền hình Joan Ganz Cooney khám</w:t>
      </w:r>
      <w:r>
        <w:rPr>
          <w:w w:val="101.30772590637207"/>
          <w:rFonts w:ascii="Times New Roman" w:hAnsi="Times New Roman" w:eastAsia="Times New Roman"/>
          <w:b w:val="0"/>
          <w:i w:val="0"/>
          <w:color w:val="000000"/>
          <w:sz w:val="32"/>
        </w:rPr>
        <w:t xml:space="preserve"> phá khái niệm cách mạng lúc bấy giờ về việc học sớm cho trẻ em qua truyền hình. Hai người đã</w:t>
      </w:r>
      <w:r>
        <w:rPr>
          <w:w w:val="101.30772590637207"/>
          <w:rFonts w:ascii="Times New Roman" w:hAnsi="Times New Roman" w:eastAsia="Times New Roman"/>
          <w:b w:val="0"/>
          <w:i w:val="0"/>
          <w:color w:val="000000"/>
          <w:sz w:val="32"/>
        </w:rPr>
        <w:t xml:space="preserve"> hợp tác xây dựng một ngân sách tham vọng cho mùa đầu tiên: khoảng 55 triệu đô la (theo giá</w:t>
      </w:r>
      <w:r>
        <w:rPr>
          <w:w w:val="101.30772590637207"/>
          <w:rFonts w:ascii="Times New Roman" w:hAnsi="Times New Roman" w:eastAsia="Times New Roman"/>
          <w:b w:val="0"/>
          <w:i w:val="0"/>
          <w:color w:val="000000"/>
          <w:sz w:val="32"/>
        </w:rPr>
        <w:t xml:space="preserve"> trị năm 2016). Cooney ủng hộ việc đầu tư vào thiết kế mạnh mẽ, bao gồm việc thuê một nhà sản</w:t>
      </w:r>
      <w:r>
        <w:rPr>
          <w:w w:val="101.30772590637207"/>
          <w:rFonts w:ascii="Times New Roman" w:hAnsi="Times New Roman" w:eastAsia="Times New Roman"/>
          <w:b w:val="0"/>
          <w:i w:val="0"/>
          <w:color w:val="000000"/>
          <w:sz w:val="32"/>
        </w:rPr>
        <w:t xml:space="preserve"> xuất giải trí hàng đầu cho trẻ em—do đó tăng khả năng chương trình sẽ gây được tiếng vang</w:t>
      </w:r>
      <w:r>
        <w:rPr>
          <w:w w:val="101.30772590637207"/>
          <w:rFonts w:ascii="Times New Roman" w:hAnsi="Times New Roman" w:eastAsia="Times New Roman"/>
          <w:b w:val="0"/>
          <w:i w:val="0"/>
          <w:color w:val="000000"/>
          <w:sz w:val="32"/>
        </w:rPr>
        <w:t xml:space="preserve"> với đối tượng thụ hưởng mục tiêu. Cô thúc đẩy nghiên cứu liên tục để kiểm tra mức độ</w:t>
      </w:r>
      <w:r>
        <w:rPr>
          <w:w w:val="101.30772590637207"/>
          <w:rFonts w:ascii="Times New Roman" w:hAnsi="Times New Roman" w:eastAsia="Times New Roman"/>
          <w:b w:val="0"/>
          <w:i w:val="0"/>
          <w:color w:val="000000"/>
          <w:sz w:val="32"/>
        </w:rPr>
        <w:t xml:space="preserve"> chương trình thu hút sự chú ý của trẻ và cải thiện việc học của chúng. Và một phần đáng kể</w:t>
      </w:r>
      <w:r>
        <w:rPr>
          <w:w w:val="101.30772590637207"/>
          <w:rFonts w:ascii="Times New Roman" w:hAnsi="Times New Roman" w:eastAsia="Times New Roman"/>
          <w:b w:val="0"/>
          <w:i w:val="0"/>
          <w:color w:val="000000"/>
          <w:sz w:val="32"/>
        </w:rPr>
        <w:t> của ngân sách—8%—được dành riêng cho quảng bá và tiếp cận cộng đồng.</w:t>
      </w:r>
    </w:p>
    <w:p>
      <w:pPr>
        <w:autoSpaceDN w:val="0"/>
        <w:autoSpaceDE w:val="0"/>
        <w:widowControl/>
        <w:spacing w:line="254" w:lineRule="auto" w:before="300" w:after="0"/>
        <w:ind w:left="0" w:right="288" w:firstLine="0"/>
        <w:jc w:val="left"/>
      </w:pPr>
      <w:r>
        <w:rPr>
          <w:w w:val="101.30772590637207"/>
          <w:rFonts w:ascii="Times New Roman" w:hAnsi="Times New Roman" w:eastAsia="Times New Roman"/>
          <w:b w:val="0"/>
          <w:i w:val="0"/>
          <w:color w:val="000000"/>
          <w:sz w:val="32"/>
        </w:rPr>
        <w:t xml:space="preserve">Morrisett đã đảm bảo khoản đóng góp 7 triệu đô la từ Carnegie và huy động phần còn lại từ các tổ chức từ thiện khác và chính phủ. Sesame Street đã thành công rực rỡ. Trong tuần đầu tiên, hơn 1,5 triệu trẻ em đã xem—gấp đôi số trẻ em đi học mẫu giáo. Trong vòng một năm, chương trình đã tiếp cận 36%</w:t>
      </w:r>
      <w:r>
        <w:rPr>
          <w:w w:val="101.30772590637207"/>
          <w:rFonts w:ascii="Times New Roman" w:hAnsi="Times New Roman" w:eastAsia="Times New Roman"/>
          <w:b w:val="0"/>
          <w:i w:val="0"/>
          <w:color w:val="000000"/>
          <w:sz w:val="32"/>
        </w:rPr>
        <w:t xml:space="preserve"> tổng số trẻ em ở độ tuổi mẫu giáo; đến năm 1993, con số này là 77%. Ngày nay, Sesame Street được hơn 156 triệu trẻ em</w:t>
      </w:r>
      <w:r>
        <w:rPr>
          <w:w w:val="101.30772590637207"/>
          <w:rFonts w:ascii="Times New Roman" w:hAnsi="Times New Roman" w:eastAsia="Times New Roman"/>
          <w:b w:val="0"/>
          <w:i/>
          <w:color w:val="000000"/>
          <w:sz w:val="32"/>
        </w:rPr>
        <w:t> trên toàn thế giới xem, và nhiều nghiên cứu</w:t>
      </w:r>
      <w:r>
        <w:rPr>
          <w:w w:val="101.30772590637207"/>
          <w:rFonts w:ascii="Times New Roman" w:hAnsi="Times New Roman" w:eastAsia="Times New Roman"/>
          <w:b w:val="0"/>
          <w:i w:val="0"/>
          <w:color w:val="000000"/>
          <w:sz w:val="32"/>
        </w:rPr>
        <w:t xml:space="preserve"> đã chứng minh rằng nó thúc đẩy đáng kể việc học sớm, góp phần làm tăng các chương trình tương tự của các đài truyền hình khác.</w:t>
      </w:r>
    </w:p>
    <w:p>
      <w:pPr>
        <w:autoSpaceDN w:val="0"/>
        <w:autoSpaceDE w:val="0"/>
        <w:widowControl/>
        <w:spacing w:line="247" w:lineRule="auto" w:before="76" w:after="0"/>
        <w:ind w:left="0" w:right="20" w:firstLine="0"/>
        <w:jc w:val="right"/>
      </w:pPr>
      <w:r>
        <w:rPr>
          <w:rFonts w:ascii="Arial" w:hAnsi="Arial" w:eastAsia="Arial"/>
          <w:b w:val="0"/>
          <w:i w:val="0"/>
          <w:color w:val="000000"/>
          <w:sz w:val="27"/>
        </w:rPr>
        <w:t>168</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9" w:lineRule="auto" w:before="0" w:after="0"/>
        <w:ind w:left="0" w:right="288" w:firstLine="0"/>
        <w:jc w:val="left"/>
      </w:pPr>
      <w:r>
        <w:rPr>
          <w:w w:val="101.30772590637207"/>
          <w:rFonts w:ascii="Times New Roman" w:hAnsi="Times New Roman" w:eastAsia="Times New Roman"/>
          <w:b w:val="0"/>
          <w:i w:val="0"/>
          <w:color w:val="000000"/>
          <w:sz w:val="32"/>
        </w:rPr>
        <w:t xml:space="preserve">tuần, hơn 1,5 triệu trẻ em đã xem—gấp đôi số trẻ em đi học mẫu giáo. Trong vòng</w:t>
      </w:r>
      <w:r>
        <w:rPr>
          <w:w w:val="101.30772590637207"/>
          <w:rFonts w:ascii="Times New Roman" w:hAnsi="Times New Roman" w:eastAsia="Times New Roman"/>
          <w:b w:val="0"/>
          <w:i w:val="0"/>
          <w:color w:val="000000"/>
          <w:sz w:val="32"/>
        </w:rPr>
        <w:t xml:space="preserve"> một năm, chương trình đã tiếp cận 36% tổng số trẻ em ở độ tuổi mẫu giáo; đến năm</w:t>
      </w:r>
      <w:r>
        <w:rPr>
          <w:w w:val="101.30772590637207"/>
          <w:rFonts w:ascii="Times New Roman" w:hAnsi="Times New Roman" w:eastAsia="Times New Roman"/>
          <w:b w:val="0"/>
          <w:i w:val="0"/>
          <w:color w:val="000000"/>
          <w:sz w:val="32"/>
        </w:rPr>
        <w:t xml:space="preserve"> 1993, con số này là 77%. Ngày</w:t>
      </w:r>
      <w:r>
        <w:rPr>
          <w:w w:val="101.30772590637207"/>
          <w:rFonts w:ascii="Times New Roman" w:hAnsi="Times New Roman" w:eastAsia="Times New Roman"/>
          <w:b w:val="0"/>
          <w:i/>
          <w:color w:val="000000"/>
          <w:sz w:val="32"/>
        </w:rPr>
        <w:t> nay, Sesame</w:t>
      </w:r>
      <w:r>
        <w:rPr>
          <w:w w:val="101.30772590637207"/>
          <w:rFonts w:ascii="Times New Roman" w:hAnsi="Times New Roman" w:eastAsia="Times New Roman"/>
          <w:b w:val="0"/>
          <w:i w:val="0"/>
          <w:color w:val="000000"/>
          <w:sz w:val="32"/>
        </w:rPr>
        <w:t xml:space="preserve"> Street được hơn 156 triệu trẻ em</w:t>
      </w:r>
      <w:r>
        <w:rPr>
          <w:w w:val="101.30772590637207"/>
          <w:rFonts w:ascii="Times New Roman" w:hAnsi="Times New Roman" w:eastAsia="Times New Roman"/>
          <w:b w:val="0"/>
          <w:i w:val="0"/>
          <w:color w:val="000000"/>
          <w:sz w:val="32"/>
        </w:rPr>
        <w:t xml:space="preserve"> trên toàn thế giới xem, và nhiều nghiên cứu đã chứng minh rằng nó thúc đẩy đáng kể</w:t>
      </w:r>
      <w:r>
        <w:rPr>
          <w:w w:val="101.30772590637207"/>
          <w:rFonts w:ascii="Times New Roman" w:hAnsi="Times New Roman" w:eastAsia="Times New Roman"/>
          <w:b w:val="0"/>
          <w:i w:val="0"/>
          <w:color w:val="000000"/>
          <w:sz w:val="32"/>
        </w:rPr>
        <w:t xml:space="preserve"> việc học sớm, góp phần làm tăng các chương trình tương tự của các đài truyền</w:t>
      </w:r>
      <w:r>
        <w:br/>
      </w:r>
      <w:r>
        <w:rPr>
          <w:w w:val="101.30772590637207"/>
          <w:rFonts w:ascii="Times New Roman" w:hAnsi="Times New Roman" w:eastAsia="Times New Roman"/>
          <w:b w:val="0"/>
          <w:i w:val="0"/>
          <w:color w:val="000000"/>
          <w:sz w:val="32"/>
        </w:rPr>
        <w:t> hình khác.</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Chấp nhận Điều chỉnh Lộ trình</w:t>
      </w:r>
    </w:p>
    <w:p>
      <w:pPr>
        <w:autoSpaceDN w:val="0"/>
        <w:autoSpaceDE w:val="0"/>
        <w:widowControl/>
        <w:spacing w:line="259" w:lineRule="auto" w:before="282" w:after="0"/>
        <w:ind w:left="0" w:right="144" w:firstLine="0"/>
        <w:jc w:val="left"/>
      </w:pPr>
      <w:r>
        <w:rPr>
          <w:w w:val="101.30772590637207"/>
          <w:rFonts w:ascii="Times New Roman" w:hAnsi="Times New Roman" w:eastAsia="Times New Roman"/>
          <w:b w:val="0"/>
          <w:i w:val="0"/>
          <w:color w:val="000000"/>
          <w:sz w:val="32"/>
        </w:rPr>
        <w:t xml:space="preserve">Mọi nỗ lực dài hơi đều gặp phải rào cản. Để đạt được các cột mốc có thể giành chiến thắng</w:t>
      </w:r>
      <w:r>
        <w:rPr>
          <w:w w:val="101.30772590637207"/>
          <w:rFonts w:ascii="Times New Roman" w:hAnsi="Times New Roman" w:eastAsia="Times New Roman"/>
          <w:b w:val="0"/>
          <w:i w:val="0"/>
          <w:color w:val="000000"/>
          <w:sz w:val="32"/>
        </w:rPr>
        <w:t xml:space="preserve"> qua nhiều thập kỷ, các nhà tài trợ cần hỗ trợ năng lực cải tiến liên tục của các tổ chức nhận</w:t>
      </w:r>
      <w:r>
        <w:rPr>
          <w:w w:val="101.30772590637207"/>
          <w:rFonts w:ascii="Times New Roman" w:hAnsi="Times New Roman" w:eastAsia="Times New Roman"/>
          <w:b w:val="0"/>
          <w:i w:val="0"/>
          <w:color w:val="000000"/>
          <w:sz w:val="32"/>
        </w:rPr>
        <w:t xml:space="preserve"> tài trợ. Các nhà tài trợ có kinh nghiệm nhận ra rằng thách thức có thể khác nhau theo bối cảnh</w:t>
      </w:r>
      <w:r>
        <w:rPr>
          <w:w w:val="101.30772590637207"/>
          <w:rFonts w:ascii="Times New Roman" w:hAnsi="Times New Roman" w:eastAsia="Times New Roman"/>
          <w:b w:val="0"/>
          <w:i w:val="0"/>
          <w:color w:val="000000"/>
          <w:sz w:val="32"/>
        </w:rPr>
        <w:t xml:space="preserve"> (đô thị so với nông thôn so với vùng sâu vùng xa) và phân khúc dân số (người tiên phong so với</w:t>
      </w:r>
      <w:r>
        <w:rPr>
          <w:w w:val="101.30772590637207"/>
          <w:rFonts w:ascii="Times New Roman" w:hAnsi="Times New Roman" w:eastAsia="Times New Roman"/>
          <w:b w:val="0"/>
          <w:i w:val="0"/>
          <w:color w:val="000000"/>
          <w:sz w:val="32"/>
        </w:rPr>
        <w:t xml:space="preserve"> người chậm chân) và rằng các tổ chức tác động xã hội cần thử nghiệm, đo lường và thích ứng khi</w:t>
      </w:r>
      <w:r>
        <w:rPr>
          <w:w w:val="101.30772590637207"/>
          <w:rFonts w:ascii="Times New Roman" w:hAnsi="Times New Roman" w:eastAsia="Times New Roman"/>
          <w:b w:val="0"/>
          <w:i w:val="0"/>
          <w:color w:val="000000"/>
          <w:sz w:val="32"/>
        </w:rPr>
        <w:t xml:space="preserve"> các yếu tố đó thay đổi. Nhưng chỉ một số ít nhà từ thiện ngày nay đầu tư sâu vào việc tạo ra không</w:t>
      </w:r>
      <w:r>
        <w:rPr>
          <w:w w:val="101.30772590637207"/>
          <w:rFonts w:ascii="Times New Roman" w:hAnsi="Times New Roman" w:eastAsia="Times New Roman"/>
          <w:b w:val="0"/>
          <w:i w:val="0"/>
          <w:color w:val="000000"/>
          <w:sz w:val="32"/>
        </w:rPr>
        <w:t xml:space="preserve"> gian và cơ sở hạ tầng cho các tổ chức nhận tài trợ học hỏi, điều chỉnh và đôi khi thất bại. Sự kiên</w:t>
      </w:r>
      <w:r>
        <w:rPr>
          <w:w w:val="101.30772590637207"/>
          <w:rFonts w:ascii="Times New Roman" w:hAnsi="Times New Roman" w:eastAsia="Times New Roman"/>
          <w:b w:val="0"/>
          <w:i w:val="0"/>
          <w:color w:val="000000"/>
          <w:sz w:val="32"/>
        </w:rPr>
        <w:t xml:space="preserve"> nhẫn có hạn, và số tiền ít ỏi dành cho đo lường và đánh giá quá thường xuyên ưu tiên trách</w:t>
      </w:r>
      <w:r>
        <w:rPr>
          <w:w w:val="101.30772590637207"/>
          <w:rFonts w:ascii="Times New Roman" w:hAnsi="Times New Roman" w:eastAsia="Times New Roman"/>
          <w:b w:val="0"/>
          <w:i w:val="0"/>
          <w:color w:val="000000"/>
          <w:sz w:val="32"/>
        </w:rPr>
        <w:t> nhiệm giải trình và quy kết công lao hơn là học hỏi để cải tiến liên tục.</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Việc điều chỉnh lộ trình rất quan trọng trong tất cả các câu chuyện trên. Hãy nhớ lại vô số thất</w:t>
      </w:r>
      <w:r>
        <w:rPr>
          <w:w w:val="101.30772590637207"/>
          <w:rFonts w:ascii="Times New Roman" w:hAnsi="Times New Roman" w:eastAsia="Times New Roman"/>
          <w:b w:val="0"/>
          <w:i w:val="0"/>
          <w:color w:val="000000"/>
          <w:sz w:val="32"/>
        </w:rPr>
        <w:t xml:space="preserve"> bại mà phong trào bình đẳng hôn nhân phải chịu đựng; vì các nhà tài trợ kiên nhẫn, phong trào</w:t>
      </w:r>
      <w:r>
        <w:rPr>
          <w:w w:val="101.30772590637207"/>
          <w:rFonts w:ascii="Times New Roman" w:hAnsi="Times New Roman" w:eastAsia="Times New Roman"/>
          <w:b w:val="0"/>
          <w:i w:val="0"/>
          <w:color w:val="000000"/>
          <w:sz w:val="32"/>
        </w:rPr>
        <w:t xml:space="preserve"> có thể học hỏi từ những thất bại đó và cuối cùng khám phá ra một chiến lược chiến thắng. Hoạt</w:t>
      </w:r>
      <w:r>
        <w:rPr>
          <w:w w:val="101.30772590637207"/>
          <w:rFonts w:ascii="Times New Roman" w:hAnsi="Times New Roman" w:eastAsia="Times New Roman"/>
          <w:b w:val="0"/>
          <w:i w:val="0"/>
          <w:color w:val="000000"/>
          <w:sz w:val="32"/>
        </w:rPr>
        <w:t xml:space="preserve"> động từ thiện đã đóng một vai trò nhỏ hơn nhưng vẫn quan trọng trong việc điều chỉnh lộ trình của</w:t>
      </w:r>
      <w:r>
        <w:rPr>
          <w:w w:val="101.30772590637207"/>
          <w:rFonts w:ascii="Times New Roman" w:hAnsi="Times New Roman" w:eastAsia="Times New Roman"/>
          <w:b w:val="0"/>
          <w:i w:val="0"/>
          <w:color w:val="000000"/>
          <w:sz w:val="32"/>
        </w:rPr>
        <w:t xml:space="preserve"> một sáng kiến khác: Chương trình Bữa trưa Học đường Quốc gia. Khái niệm về bữa trưa học đường</w:t>
      </w:r>
      <w:r>
        <w:rPr>
          <w:w w:val="101.30772590637207"/>
          <w:rFonts w:ascii="Times New Roman" w:hAnsi="Times New Roman" w:eastAsia="Times New Roman"/>
          <w:b w:val="0"/>
          <w:i w:val="0"/>
          <w:color w:val="000000"/>
          <w:sz w:val="32"/>
        </w:rPr>
        <w:t xml:space="preserve"> cho trẻ em nghèo đã tồn tại từ đầu những năm 1900, và chính phủ liên bang đã trợ cấp</w:t>
      </w:r>
      <w:r>
        <w:br/>
      </w:r>
      <w:r>
        <w:rPr>
          <w:w w:val="101.30772590637207"/>
          <w:rFonts w:ascii="Times New Roman" w:hAnsi="Times New Roman" w:eastAsia="Times New Roman"/>
          <w:b w:val="0"/>
          <w:i w:val="0"/>
          <w:color w:val="000000"/>
          <w:sz w:val="32"/>
        </w:rPr>
        <w:t xml:space="preserve"> cho chúng từ thời Đại suy thoái. Nhiều người coi nỗ lực này là một thành công lớn. Nhưng</w:t>
      </w:r>
      <w:r>
        <w:rPr>
          <w:w w:val="101.30772590637207"/>
          <w:rFonts w:ascii="Times New Roman" w:hAnsi="Times New Roman" w:eastAsia="Times New Roman"/>
          <w:b w:val="0"/>
          <w:i w:val="0"/>
          <w:color w:val="000000"/>
          <w:sz w:val="32"/>
        </w:rPr>
        <w:t xml:space="preserve"> Quỹ Field Foundation của New York tiếp tục đầu tư vào nghiên cứu về vấn đề này, và vào năm 1968,</w:t>
      </w:r>
      <w:r>
        <w:rPr>
          <w:w w:val="101.30772590637207"/>
          <w:rFonts w:ascii="Times New Roman" w:hAnsi="Times New Roman" w:eastAsia="Times New Roman"/>
          <w:b w:val="0"/>
          <w:i w:val="0"/>
          <w:color w:val="000000"/>
          <w:sz w:val="32"/>
        </w:rPr>
        <w:t xml:space="preserve"> hai báo cáo đã làm sáng tỏ mức độ đói kém vẫn còn tồn tại và những lỗ hổng khủng khiếp trong</w:t>
      </w:r>
      <w:r>
        <w:rPr>
          <w:w w:val="101.30772590637207"/>
          <w:rFonts w:ascii="Times New Roman" w:hAnsi="Times New Roman" w:eastAsia="Times New Roman"/>
          <w:b w:val="0"/>
          <w:i w:val="0"/>
          <w:color w:val="000000"/>
          <w:sz w:val="32"/>
        </w:rPr>
        <w:t xml:space="preserve"> phạm vi bao phủ của chương trình, thúc đẩy công chúng, Quốc hội và tổng thống phải đổi mới trọng</w:t>
      </w:r>
      <w:r>
        <w:rPr>
          <w:w w:val="101.30772590637207"/>
          <w:rFonts w:ascii="Times New Roman" w:hAnsi="Times New Roman" w:eastAsia="Times New Roman"/>
          <w:b w:val="0"/>
          <w:i w:val="0"/>
          <w:color w:val="000000"/>
          <w:sz w:val="32"/>
        </w:rPr>
        <w:t xml:space="preserve"> tâm của họ. Trong hai năm tiếp theo, chính phủ đã sửa đổi chương trình. Trong số những</w:t>
      </w:r>
      <w:r>
        <w:rPr>
          <w:w w:val="101.30772590637207"/>
          <w:rFonts w:ascii="Times New Roman" w:hAnsi="Times New Roman" w:eastAsia="Times New Roman"/>
          <w:b w:val="0"/>
          <w:i w:val="0"/>
          <w:color w:val="000000"/>
          <w:sz w:val="32"/>
        </w:rPr>
        <w:t xml:space="preserve"> thay đổi khác, nó đã thiết lập các hướng dẫn liên bang về điều kiện đủ (thay vì để cho các khu học chánh</w:t>
      </w:r>
      <w:r>
        <w:rPr>
          <w:w w:val="101.30772590637207"/>
          <w:rFonts w:ascii="Times New Roman" w:hAnsi="Times New Roman" w:eastAsia="Times New Roman"/>
          <w:b w:val="0"/>
          <w:i w:val="0"/>
          <w:color w:val="000000"/>
          <w:sz w:val="32"/>
        </w:rPr>
        <w:t xml:space="preserve"> địa phương quyết định), chuyển trọng tâm sang giúp đỡ người nghèo thay vì trợ cấp bữa trưa cho</w:t>
      </w:r>
      <w:r>
        <w:rPr>
          <w:w w:val="101.30772590637207"/>
          <w:rFonts w:ascii="Times New Roman" w:hAnsi="Times New Roman" w:eastAsia="Times New Roman"/>
          <w:b w:val="0"/>
          <w:i w:val="0"/>
          <w:color w:val="000000"/>
          <w:sz w:val="32"/>
        </w:rPr>
        <w:t xml:space="preserve"> tất cả học sinh, và tăng kinh phí. Đến năm 2012, khoảng 31 triệu trẻ em mỗi ngày—hơn một nửa số</w:t>
      </w:r>
      <w:r>
        <w:rPr>
          <w:w w:val="101.30772590637207"/>
          <w:rFonts w:ascii="Times New Roman" w:hAnsi="Times New Roman" w:eastAsia="Times New Roman"/>
          <w:b w:val="0"/>
          <w:i w:val="0"/>
          <w:color w:val="000000"/>
          <w:sz w:val="32"/>
        </w:rPr>
        <w:t xml:space="preserve"> học sinh trường công—đang nhận bữa ăn miễn phí hoặc giảm giá. Mặc dù các vấn đề về khả năng</w:t>
      </w:r>
      <w:r>
        <w:rPr>
          <w:w w:val="101.30772590637207"/>
          <w:rFonts w:ascii="Times New Roman" w:hAnsi="Times New Roman" w:eastAsia="Times New Roman"/>
          <w:b w:val="0"/>
          <w:i w:val="0"/>
          <w:color w:val="000000"/>
          <w:sz w:val="32"/>
        </w:rPr>
        <w:t xml:space="preserve"> tiếp cận vẫn chưa được giải quyết hoàn toàn—các nhà vận động vẫn đang tiếp tục làm việc</w:t>
      </w:r>
      <w:r>
        <w:rPr>
          <w:w w:val="101.30772590637207"/>
          <w:rFonts w:ascii="Times New Roman" w:hAnsi="Times New Roman" w:eastAsia="Times New Roman"/>
          <w:b w:val="0"/>
          <w:i w:val="0"/>
          <w:color w:val="000000"/>
          <w:sz w:val="32"/>
        </w:rPr>
        <w:t xml:space="preserve"> để giảm kỳ thị trong việc phân phối và tăng tỷ lệ trẻ em tự nhận—những cải thiện đã rất</w:t>
      </w:r>
      <w:r>
        <w:rPr>
          <w:w w:val="101.30772590637207"/>
          <w:rFonts w:ascii="Times New Roman" w:hAnsi="Times New Roman" w:eastAsia="Times New Roman"/>
          <w:b w:val="0"/>
          <w:i w:val="0"/>
          <w:color w:val="000000"/>
          <w:sz w:val="32"/>
        </w:rPr>
        <w:t> đáng kể.</w:t>
      </w:r>
    </w:p>
    <w:p>
      <w:pPr>
        <w:autoSpaceDN w:val="0"/>
        <w:autoSpaceDE w:val="0"/>
        <w:widowControl/>
        <w:spacing w:line="247" w:lineRule="auto" w:before="568" w:after="0"/>
        <w:ind w:left="0" w:right="20" w:firstLine="0"/>
        <w:jc w:val="right"/>
      </w:pPr>
      <w:r>
        <w:rPr>
          <w:rFonts w:ascii="Arial" w:hAnsi="Arial" w:eastAsia="Arial"/>
          <w:b w:val="0"/>
          <w:i w:val="0"/>
          <w:color w:val="000000"/>
          <w:sz w:val="27"/>
        </w:rPr>
        <w:t>169</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144" w:firstLine="0"/>
        <w:jc w:val="left"/>
      </w:pPr>
      <w:r>
        <w:rPr>
          <w:w w:val="101.30772590637207"/>
          <w:rFonts w:ascii="Times New Roman" w:hAnsi="Times New Roman" w:eastAsia="Times New Roman"/>
          <w:b w:val="0"/>
          <w:i w:val="0"/>
          <w:color w:val="000000"/>
          <w:sz w:val="32"/>
        </w:rPr>
        <w:t xml:space="preserve">Đối với các loại thách thức xã hội mà các nhà từ thiện táo bạo và những người tạo ra thay đổi</w:t>
      </w:r>
      <w:r>
        <w:rPr>
          <w:w w:val="101.30772590637207"/>
          <w:rFonts w:ascii="Times New Roman" w:hAnsi="Times New Roman" w:eastAsia="Times New Roman"/>
          <w:b w:val="0"/>
          <w:i w:val="0"/>
          <w:color w:val="000000"/>
          <w:sz w:val="32"/>
        </w:rPr>
        <w:t xml:space="preserve"> khác nhắm đến, việc thích ứng dựa trên đo lường chặt chẽ là chìa khóa. Để thúc đẩy tiến bộ,</w:t>
      </w:r>
      <w:r>
        <w:rPr>
          <w:w w:val="101.30772590637207"/>
          <w:rFonts w:ascii="Times New Roman" w:hAnsi="Times New Roman" w:eastAsia="Times New Roman"/>
          <w:b w:val="0"/>
          <w:i w:val="0"/>
          <w:color w:val="000000"/>
          <w:sz w:val="32"/>
        </w:rPr>
        <w:t> các nhà tài trợ cần đảm bảo rằng cả thái độ và nguồn tài trợ của họ phản ánh thực tế đó.</w:t>
      </w:r>
    </w:p>
    <w:p>
      <w:pPr>
        <w:autoSpaceDN w:val="0"/>
        <w:autoSpaceDE w:val="0"/>
        <w:widowControl/>
        <w:spacing w:line="252" w:lineRule="auto" w:before="330" w:after="0"/>
        <w:ind w:left="0" w:right="0" w:firstLine="0"/>
        <w:jc w:val="left"/>
      </w:pPr>
      <w:r>
        <w:rPr>
          <w:rFonts w:ascii="Times New Roman" w:hAnsi="Times New Roman" w:eastAsia="Times New Roman"/>
          <w:b/>
          <w:i w:val="0"/>
          <w:color w:val="000000"/>
          <w:sz w:val="49"/>
        </w:rPr>
        <w:t>Quá khứ như Lời mở đầu</w:t>
      </w:r>
    </w:p>
    <w:p>
      <w:pPr>
        <w:autoSpaceDN w:val="0"/>
        <w:autoSpaceDE w:val="0"/>
        <w:widowControl/>
        <w:spacing w:line="259" w:lineRule="auto" w:before="282" w:after="0"/>
        <w:ind w:left="0" w:right="288" w:firstLine="0"/>
        <w:jc w:val="left"/>
      </w:pPr>
      <w:r>
        <w:rPr>
          <w:w w:val="101.30772590637207"/>
          <w:rFonts w:ascii="Times New Roman" w:hAnsi="Times New Roman" w:eastAsia="Times New Roman"/>
          <w:b w:val="0"/>
          <w:i w:val="0"/>
          <w:color w:val="000000"/>
          <w:sz w:val="32"/>
        </w:rPr>
        <w:t xml:space="preserve">Những nhà từ thiện đầy tham vọng nhất ngày nay có thể học được gì từ những người đã giúp giải quyết các</w:t>
      </w:r>
      <w:r>
        <w:rPr>
          <w:w w:val="101.30772590637207"/>
          <w:rFonts w:ascii="Times New Roman" w:hAnsi="Times New Roman" w:eastAsia="Times New Roman"/>
          <w:b w:val="0"/>
          <w:i w:val="0"/>
          <w:color w:val="000000"/>
          <w:sz w:val="32"/>
        </w:rPr>
        <w:t xml:space="preserve"> vấn đề lớn, quan trọng trong quá khứ? Ở cấp độ cao nhất, các chiến lược thành công mà chúng tôi khám</w:t>
      </w:r>
      <w:r>
        <w:rPr>
          <w:w w:val="101.30772590637207"/>
          <w:rFonts w:ascii="Times New Roman" w:hAnsi="Times New Roman" w:eastAsia="Times New Roman"/>
          <w:b w:val="0"/>
          <w:i w:val="0"/>
          <w:color w:val="000000"/>
          <w:sz w:val="32"/>
        </w:rPr>
        <w:t xml:space="preserve"> phá ra đã đi ngược lại với các phương thức tài trợ phổ biến. Chúng bao gồm sự kiên trì kéo dài</w:t>
      </w:r>
      <w:r>
        <w:rPr>
          <w:w w:val="101.30772590637207"/>
          <w:rFonts w:ascii="Times New Roman" w:hAnsi="Times New Roman" w:eastAsia="Times New Roman"/>
          <w:b w:val="0"/>
          <w:i w:val="0"/>
          <w:color w:val="000000"/>
          <w:sz w:val="32"/>
        </w:rPr>
        <w:t xml:space="preserve"> hàng thập kỷ, ngay cả khi tốc độ thay đổi có vẻ chậm; hỗ trợ tài chính cho sự hợp tác giữa các bên liên quan</w:t>
      </w:r>
      <w:r>
        <w:rPr>
          <w:w w:val="101.30772590637207"/>
          <w:rFonts w:ascii="Times New Roman" w:hAnsi="Times New Roman" w:eastAsia="Times New Roman"/>
          <w:b w:val="0"/>
          <w:i w:val="0"/>
          <w:color w:val="000000"/>
          <w:sz w:val="32"/>
        </w:rPr>
        <w:t xml:space="preserve"> chính, ngay cả khi điều đó có nghĩa là từ bỏ một số quyền kiểm soát; tham gia với chính phủ</w:t>
      </w:r>
      <w:r>
        <w:rPr>
          <w:w w:val="101.30772590637207"/>
          <w:rFonts w:ascii="Times New Roman" w:hAnsi="Times New Roman" w:eastAsia="Times New Roman"/>
          <w:b w:val="0"/>
          <w:i w:val="0"/>
          <w:color w:val="000000"/>
          <w:sz w:val="32"/>
        </w:rPr>
        <w:t xml:space="preserve"> để ảnh hưởng đến tài trợ và hành động, ngay cả trong thời điểm không chắc chắn; và các khoản</w:t>
      </w:r>
      <w:r>
        <w:br/>
      </w:r>
      <w:r>
        <w:rPr>
          <w:w w:val="101.30772590637207"/>
          <w:rFonts w:ascii="Times New Roman" w:hAnsi="Times New Roman" w:eastAsia="Times New Roman"/>
          <w:b w:val="0"/>
          <w:i w:val="0"/>
          <w:color w:val="000000"/>
          <w:sz w:val="32"/>
        </w:rPr>
        <w:t> đầu tư từ thiện lớn đã chuyển quyền lực từ nhà tài trợ sang những người thực hiện và người thụ hưởng.</w:t>
      </w:r>
    </w:p>
    <w:p>
      <w:pPr>
        <w:autoSpaceDN w:val="0"/>
        <w:autoSpaceDE w:val="0"/>
        <w:widowControl/>
        <w:spacing w:line="259" w:lineRule="auto" w:before="300" w:after="0"/>
        <w:ind w:left="0" w:right="0" w:firstLine="0"/>
        <w:jc w:val="left"/>
      </w:pPr>
      <w:r>
        <w:rPr>
          <w:w w:val="101.30772590637207"/>
          <w:rFonts w:ascii="Times New Roman" w:hAnsi="Times New Roman" w:eastAsia="Times New Roman"/>
          <w:b w:val="0"/>
          <w:i w:val="0"/>
          <w:color w:val="000000"/>
          <w:sz w:val="32"/>
        </w:rPr>
        <w:t xml:space="preserve">Các vấn đề xứng đáng được đầu tư nhất hiện nay khác với những vấn đề của các thập kỷ trước; điều</w:t>
      </w:r>
      <w:r>
        <w:rPr>
          <w:w w:val="101.30772590637207"/>
          <w:rFonts w:ascii="Times New Roman" w:hAnsi="Times New Roman" w:eastAsia="Times New Roman"/>
          <w:b w:val="0"/>
          <w:i w:val="0"/>
          <w:color w:val="000000"/>
          <w:sz w:val="32"/>
        </w:rPr>
        <w:t xml:space="preserve"> không đổi là nhu cầu về định nghĩa vấn đề chung và linh hoạt, các cột mốc rõ ràng và có thể</w:t>
      </w:r>
      <w:r>
        <w:rPr>
          <w:w w:val="101.30772590637207"/>
          <w:rFonts w:ascii="Times New Roman" w:hAnsi="Times New Roman" w:eastAsia="Times New Roman"/>
          <w:b w:val="0"/>
          <w:i w:val="0"/>
          <w:color w:val="000000"/>
          <w:sz w:val="32"/>
        </w:rPr>
        <w:t xml:space="preserve"> đạt được, các giải pháp được xây dựng để mở rộng quy mô, đầu tư mạnh mẽ để thúc đẩy và phục vụ</w:t>
      </w:r>
      <w:r>
        <w:rPr>
          <w:w w:val="101.30772590637207"/>
          <w:rFonts w:ascii="Times New Roman" w:hAnsi="Times New Roman" w:eastAsia="Times New Roman"/>
          <w:b w:val="0"/>
          <w:i w:val="0"/>
          <w:color w:val="000000"/>
          <w:sz w:val="32"/>
        </w:rPr>
        <w:t xml:space="preserve"> nhu cầu, và năng lực thích ứng của cả nhà từ thiện và người nhận tài trợ. Hiểu và hành động</w:t>
      </w:r>
      <w:r>
        <w:rPr>
          <w:w w:val="101.30772590637207"/>
          <w:rFonts w:ascii="Times New Roman" w:hAnsi="Times New Roman" w:eastAsia="Times New Roman"/>
          <w:b w:val="0"/>
          <w:i w:val="0"/>
          <w:color w:val="000000"/>
          <w:sz w:val="32"/>
        </w:rPr>
        <w:t> theo các yếu tố này có thể giúp các nhà tài trợ đạt được những thành công táo bạo mà họ tìm kiếm.</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Được xuất bản lần đầu vào tháng 9–10 năm 2017. Tái bản R1705J</w:t>
      </w:r>
    </w:p>
    <w:p>
      <w:pPr>
        <w:autoSpaceDN w:val="0"/>
        <w:autoSpaceDE w:val="0"/>
        <w:widowControl/>
        <w:spacing w:line="247" w:lineRule="auto" w:before="5996" w:after="0"/>
        <w:ind w:left="0" w:right="20" w:firstLine="0"/>
        <w:jc w:val="right"/>
      </w:pPr>
      <w:r>
        <w:rPr>
          <w:rFonts w:ascii="Arial" w:hAnsi="Arial" w:eastAsia="Arial"/>
          <w:b w:val="0"/>
          <w:i w:val="0"/>
          <w:color w:val="000000"/>
          <w:sz w:val="27"/>
        </w:rPr>
        <w:t>170</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Giới thiệu về các tác giả</w:t>
      </w:r>
    </w:p>
    <w:p>
      <w:pPr>
        <w:autoSpaceDN w:val="0"/>
        <w:autoSpaceDE w:val="0"/>
        <w:widowControl/>
        <w:spacing w:line="254" w:lineRule="auto" w:before="300" w:after="0"/>
        <w:ind w:left="0" w:right="720" w:firstLine="0"/>
        <w:jc w:val="left"/>
      </w:pPr>
      <w:r>
        <w:rPr>
          <w:w w:val="101.30772590637207"/>
          <w:rFonts w:ascii="Times New Roman" w:hAnsi="Times New Roman" w:eastAsia="Times New Roman"/>
          <w:b w:val="0"/>
          <w:i w:val="0"/>
          <w:color w:val="000000"/>
          <w:sz w:val="32"/>
        </w:rPr>
        <w:t xml:space="preserve">MICHELLE BACHELET là người phụ nữ đầu tiên được bầu làm Tổng thống Chile và đã</w:t>
      </w:r>
      <w:r>
        <w:rPr>
          <w:w w:val="101.30772590637207"/>
          <w:rFonts w:ascii="Times New Roman" w:hAnsi="Times New Roman" w:eastAsia="Times New Roman"/>
          <w:b w:val="0"/>
          <w:i w:val="0"/>
          <w:color w:val="000000"/>
          <w:sz w:val="32"/>
        </w:rPr>
        <w:t> phục vụ hai nhiệm kỳ. Bà hiện là Cao ủy Nhân quyền của Liên Hợp Quốc.</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 xml:space="preserve">ALISON BEARD là biên tập viên cấp cao</w:t>
      </w:r>
      <w:r>
        <w:rPr>
          <w:w w:val="101.30772590637207"/>
          <w:rFonts w:ascii="Times New Roman" w:hAnsi="Times New Roman" w:eastAsia="Times New Roman"/>
          <w:b w:val="0"/>
          <w:i/>
          <w:color w:val="000000"/>
          <w:sz w:val="32"/>
        </w:rPr>
        <w:t> tại Harvard Business Revie</w:t>
      </w:r>
      <w:r>
        <w:rPr>
          <w:w w:val="101.30772590637207"/>
          <w:rFonts w:ascii="Times New Roman" w:hAnsi="Times New Roman" w:eastAsia="Times New Roman"/>
          <w:b w:val="0"/>
          <w:i w:val="0"/>
          <w:color w:val="000000"/>
          <w:sz w:val="32"/>
        </w:rPr>
        <w:t>w.</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KATHERINE BELL từng là biên tập viên của HBR.org.</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ARTHUR C. BROOKS là chủ tịch của Viện Doanh nghiệp Mỹ.</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RICHARD P. CHAIT là giáo sư danh dự tại Trường Giáo dục Sau đại học của Đại học</w:t>
      </w:r>
      <w:r>
        <w:rPr>
          <w:w w:val="101.30772590637207"/>
          <w:rFonts w:ascii="Times New Roman" w:hAnsi="Times New Roman" w:eastAsia="Times New Roman"/>
          <w:b w:val="0"/>
          <w:i w:val="0"/>
          <w:color w:val="000000"/>
          <w:sz w:val="32"/>
        </w:rPr>
        <w:t> Harvard.</w:t>
      </w:r>
    </w:p>
    <w:p>
      <w:pPr>
        <w:autoSpaceDN w:val="0"/>
        <w:autoSpaceDE w:val="0"/>
        <w:widowControl/>
        <w:spacing w:line="254" w:lineRule="auto" w:before="300" w:after="0"/>
        <w:ind w:left="0" w:right="864" w:firstLine="0"/>
        <w:jc w:val="left"/>
      </w:pPr>
      <w:r>
        <w:rPr>
          <w:w w:val="101.30772590637207"/>
          <w:rFonts w:ascii="Times New Roman" w:hAnsi="Times New Roman" w:eastAsia="Times New Roman"/>
          <w:b w:val="0"/>
          <w:i w:val="0"/>
          <w:color w:val="000000"/>
          <w:sz w:val="32"/>
        </w:rPr>
        <w:t xml:space="preserve">FRÉDÉRIC DALSACE là phó giáo sư tiếp thị và giữ ghế chủ tịch về Kinh doanh</w:t>
      </w:r>
      <w:r>
        <w:rPr>
          <w:w w:val="101.30772590637207"/>
          <w:rFonts w:ascii="Times New Roman" w:hAnsi="Times New Roman" w:eastAsia="Times New Roman"/>
          <w:b w:val="0"/>
          <w:i w:val="0"/>
          <w:color w:val="000000"/>
          <w:sz w:val="32"/>
        </w:rPr>
        <w:t> Xã hội, Doanh nghiệp và Nghèo đói tại HEC Paris.</w:t>
      </w:r>
    </w:p>
    <w:p>
      <w:pPr>
        <w:autoSpaceDN w:val="0"/>
        <w:autoSpaceDE w:val="0"/>
        <w:widowControl/>
        <w:spacing w:line="257" w:lineRule="auto" w:before="300" w:after="0"/>
        <w:ind w:left="0" w:right="0" w:firstLine="0"/>
        <w:jc w:val="left"/>
      </w:pPr>
      <w:r>
        <w:rPr>
          <w:w w:val="101.30772590637207"/>
          <w:rFonts w:ascii="Times New Roman" w:hAnsi="Times New Roman" w:eastAsia="Times New Roman"/>
          <w:b w:val="0"/>
          <w:i w:val="0"/>
          <w:color w:val="000000"/>
          <w:sz w:val="32"/>
        </w:rPr>
        <w:t xml:space="preserve">J. GREGORY DEES từng là giáo sư quản lý tại Trường Kinh doanh Fuqua của</w:t>
      </w:r>
      <w:r>
        <w:rPr>
          <w:w w:val="101.30772590637207"/>
          <w:rFonts w:ascii="Times New Roman" w:hAnsi="Times New Roman" w:eastAsia="Times New Roman"/>
          <w:b w:val="0"/>
          <w:i w:val="0"/>
          <w:color w:val="000000"/>
          <w:sz w:val="32"/>
        </w:rPr>
        <w:t xml:space="preserve"> Đại học Duke. Là người tiên phong trong lĩnh vực kinh doanh xã hội, ông đã giúp khởi</w:t>
      </w:r>
      <w:r>
        <w:rPr>
          <w:w w:val="101.30772590637207"/>
          <w:rFonts w:ascii="Times New Roman" w:hAnsi="Times New Roman" w:eastAsia="Times New Roman"/>
          <w:b w:val="0"/>
          <w:i w:val="0"/>
          <w:color w:val="000000"/>
          <w:sz w:val="32"/>
        </w:rPr>
        <w:t xml:space="preserve"> động Trung tâm Đổi mới Xã hội của Stanford và là giám đốc sáng lập của Trung</w:t>
      </w:r>
      <w:r>
        <w:rPr>
          <w:w w:val="101.30772590637207"/>
          <w:rFonts w:ascii="Times New Roman" w:hAnsi="Times New Roman" w:eastAsia="Times New Roman"/>
          <w:b w:val="0"/>
          <w:i w:val="0"/>
          <w:color w:val="000000"/>
          <w:sz w:val="32"/>
        </w:rPr>
        <w:t> tâm Thúc đẩy Kinh doanh Xã hội của Duke.</w:t>
      </w:r>
    </w:p>
    <w:p>
      <w:pPr>
        <w:autoSpaceDN w:val="0"/>
        <w:autoSpaceDE w:val="0"/>
        <w:widowControl/>
        <w:spacing w:line="257" w:lineRule="auto" w:before="300" w:after="0"/>
        <w:ind w:left="0" w:right="576" w:firstLine="0"/>
        <w:jc w:val="left"/>
      </w:pPr>
      <w:r>
        <w:rPr>
          <w:w w:val="101.30772590637207"/>
          <w:rFonts w:ascii="Times New Roman" w:hAnsi="Times New Roman" w:eastAsia="Times New Roman"/>
          <w:b w:val="0"/>
          <w:i w:val="0"/>
          <w:color w:val="000000"/>
          <w:sz w:val="32"/>
        </w:rPr>
        <w:t xml:space="preserve">SUSAN WOLF DITKOFF là đối tác tại Bridgespan Group và đồng trưởng nhóm thực hành</w:t>
      </w:r>
      <w:r>
        <w:rPr>
          <w:w w:val="101.30772590637207"/>
          <w:rFonts w:ascii="Times New Roman" w:hAnsi="Times New Roman" w:eastAsia="Times New Roman"/>
          <w:b w:val="0"/>
          <w:i w:val="0"/>
          <w:color w:val="000000"/>
          <w:sz w:val="32"/>
        </w:rPr>
        <w:t> từ thiện của công ty.</w:t>
      </w:r>
    </w:p>
    <w:p>
      <w:pPr>
        <w:autoSpaceDN w:val="0"/>
        <w:autoSpaceDE w:val="0"/>
        <w:widowControl/>
        <w:spacing w:line="259" w:lineRule="auto" w:before="300" w:after="0"/>
        <w:ind w:left="0" w:right="288" w:firstLine="0"/>
        <w:jc w:val="left"/>
      </w:pPr>
      <w:r>
        <w:rPr>
          <w:w w:val="101.30772590637207"/>
          <w:rFonts w:ascii="Times New Roman" w:hAnsi="Times New Roman" w:eastAsia="Times New Roman"/>
          <w:b w:val="0"/>
          <w:i w:val="0"/>
          <w:color w:val="000000"/>
          <w:sz w:val="32"/>
        </w:rPr>
        <w:t xml:space="preserve">PETER F. DRUCKER là nhà văn, nhà tư vấn, và giáo sư khoa học xã hội và quản</w:t>
      </w:r>
      <w:r>
        <w:rPr>
          <w:w w:val="101.30772590637207"/>
          <w:rFonts w:ascii="Times New Roman" w:hAnsi="Times New Roman" w:eastAsia="Times New Roman"/>
          <w:b w:val="0"/>
          <w:i w:val="0"/>
          <w:color w:val="000000"/>
          <w:sz w:val="32"/>
        </w:rPr>
        <w:t xml:space="preserve"> lý tại Đại học Claremont Graduate ở California. Ba mươi chín cuốn sách của</w:t>
      </w:r>
      <w:r>
        <w:rPr>
          <w:w w:val="101.30772590637207"/>
          <w:rFonts w:ascii="Times New Roman" w:hAnsi="Times New Roman" w:eastAsia="Times New Roman"/>
          <w:b w:val="0"/>
          <w:i w:val="0"/>
          <w:color w:val="000000"/>
          <w:sz w:val="32"/>
        </w:rPr>
        <w:t xml:space="preserve"> ông đã được xuất bản bằng hơn bảy mươi ngôn ngữ. Ông thành lập Quỹ Peter F.</w:t>
      </w:r>
      <w:r>
        <w:rPr>
          <w:w w:val="101.30772590637207"/>
          <w:rFonts w:ascii="Times New Roman" w:hAnsi="Times New Roman" w:eastAsia="Times New Roman"/>
          <w:b w:val="0"/>
          <w:i w:val="0"/>
          <w:color w:val="000000"/>
          <w:sz w:val="32"/>
        </w:rPr>
        <w:t xml:space="preserve"> Drucker cho Quản lý Phi lợi nhuận, và đã tư vấn cho mười ba chính phủ, các</w:t>
      </w:r>
      <w:r>
        <w:rPr>
          <w:w w:val="101.30772590637207"/>
          <w:rFonts w:ascii="Times New Roman" w:hAnsi="Times New Roman" w:eastAsia="Times New Roman"/>
          <w:b w:val="0"/>
          <w:i w:val="0"/>
          <w:color w:val="000000"/>
          <w:sz w:val="32"/>
        </w:rPr>
        <w:t> tổ chức dịch vụ công và các tập đoàn lớn.</w:t>
      </w:r>
    </w:p>
    <w:p>
      <w:pPr>
        <w:autoSpaceDN w:val="0"/>
        <w:autoSpaceDE w:val="0"/>
        <w:widowControl/>
        <w:spacing w:line="254" w:lineRule="auto" w:before="300" w:after="0"/>
        <w:ind w:left="0" w:right="1008" w:firstLine="0"/>
        <w:jc w:val="left"/>
      </w:pPr>
      <w:r>
        <w:rPr>
          <w:w w:val="101.30772590637207"/>
          <w:rFonts w:ascii="Times New Roman" w:hAnsi="Times New Roman" w:eastAsia="Times New Roman"/>
          <w:b w:val="0"/>
          <w:i w:val="0"/>
          <w:color w:val="000000"/>
          <w:sz w:val="32"/>
        </w:rPr>
        <w:t xml:space="preserve">BÉNÉDICTE FAIVRE-TAVIGNOT là giáo sư liên kết tại HEC Paris và giám</w:t>
      </w:r>
      <w:r>
        <w:rPr>
          <w:w w:val="101.30772590637207"/>
          <w:rFonts w:ascii="Times New Roman" w:hAnsi="Times New Roman" w:eastAsia="Times New Roman"/>
          <w:b w:val="0"/>
          <w:i w:val="0"/>
          <w:color w:val="000000"/>
          <w:sz w:val="32"/>
        </w:rPr>
        <w:t> đốc học thuật của chương trình thạc sĩ về phát triển bền vững.</w:t>
      </w:r>
    </w:p>
    <w:p>
      <w:pPr>
        <w:autoSpaceDN w:val="0"/>
        <w:autoSpaceDE w:val="0"/>
        <w:widowControl/>
        <w:spacing w:line="252" w:lineRule="auto" w:before="302" w:after="0"/>
        <w:ind w:left="0" w:right="0" w:firstLine="0"/>
        <w:jc w:val="left"/>
      </w:pPr>
      <w:r>
        <w:rPr>
          <w:w w:val="101.30772590637207"/>
          <w:rFonts w:ascii="Times New Roman" w:hAnsi="Times New Roman" w:eastAsia="Times New Roman"/>
          <w:b w:val="0"/>
          <w:i w:val="0"/>
          <w:color w:val="000000"/>
          <w:sz w:val="32"/>
        </w:rPr>
        <w:t>ABE GRINDLE là quản lý tại Bridgespan Group.</w:t>
      </w:r>
    </w:p>
    <w:p>
      <w:pPr>
        <w:autoSpaceDN w:val="0"/>
        <w:autoSpaceDE w:val="0"/>
        <w:widowControl/>
        <w:spacing w:line="257" w:lineRule="auto" w:before="300" w:after="0"/>
        <w:ind w:left="0" w:right="864" w:firstLine="0"/>
        <w:jc w:val="left"/>
      </w:pPr>
      <w:r>
        <w:rPr>
          <w:w w:val="101.30772590637207"/>
          <w:rFonts w:ascii="Times New Roman" w:hAnsi="Times New Roman" w:eastAsia="Times New Roman"/>
          <w:b w:val="0"/>
          <w:i w:val="0"/>
          <w:color w:val="000000"/>
          <w:sz w:val="32"/>
        </w:rPr>
        <w:t xml:space="preserve">THOMAS P. HOLLAND là Giáo sư Danh dự tại Trường Công tác Xã hội,</w:t>
      </w:r>
      <w:r>
        <w:rPr>
          <w:w w:val="101.30772590637207"/>
          <w:rFonts w:ascii="Times New Roman" w:hAnsi="Times New Roman" w:eastAsia="Times New Roman"/>
          <w:b w:val="0"/>
          <w:i w:val="0"/>
          <w:color w:val="000000"/>
          <w:sz w:val="32"/>
        </w:rPr>
        <w:t xml:space="preserve"> Đại học Georgia, nơi ông đã giúp thành lập Viện Quản lý Phi lợi</w:t>
      </w:r>
      <w:r>
        <w:rPr>
          <w:w w:val="101.30772590637207"/>
          <w:rFonts w:ascii="Times New Roman" w:hAnsi="Times New Roman" w:eastAsia="Times New Roman"/>
          <w:b w:val="0"/>
          <w:i w:val="0"/>
          <w:color w:val="000000"/>
          <w:sz w:val="32"/>
        </w:rPr>
        <w:t> nhuận UGA.</w:t>
      </w:r>
    </w:p>
    <w:p>
      <w:pPr>
        <w:autoSpaceDN w:val="0"/>
        <w:autoSpaceDE w:val="0"/>
        <w:widowControl/>
        <w:spacing w:line="247" w:lineRule="auto" w:before="508" w:after="0"/>
        <w:ind w:left="0" w:right="20" w:firstLine="0"/>
        <w:jc w:val="right"/>
      </w:pPr>
      <w:r>
        <w:rPr>
          <w:rFonts w:ascii="Arial" w:hAnsi="Arial" w:eastAsia="Arial"/>
          <w:b w:val="0"/>
          <w:i w:val="0"/>
          <w:color w:val="000000"/>
          <w:sz w:val="27"/>
        </w:rPr>
        <w:t>171</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JOSEPH HOOLEY là CEO của State Street.</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BILL T. JONES là biên đạo múa và vũ công. Ông là Giám đốc Nghệ thuật của New York Live</w:t>
      </w:r>
      <w:r>
        <w:rPr>
          <w:w w:val="101.30772590637207"/>
          <w:rFonts w:ascii="Times New Roman" w:hAnsi="Times New Roman" w:eastAsia="Times New Roman"/>
          <w:b w:val="0"/>
          <w:i w:val="0"/>
          <w:color w:val="000000"/>
          <w:sz w:val="32"/>
        </w:rPr>
        <w:t> Arts.</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SOHEL KARIM là đồng sáng lập và giám đốc điều hành của Socient Associates, một công ty tư</w:t>
      </w:r>
      <w:r>
        <w:rPr>
          <w:w w:val="101.30772590637207"/>
          <w:rFonts w:ascii="Times New Roman" w:hAnsi="Times New Roman" w:eastAsia="Times New Roman"/>
          <w:b w:val="0"/>
          <w:i w:val="0"/>
          <w:color w:val="000000"/>
          <w:sz w:val="32"/>
        </w:rPr>
        <w:t> vấn về doanh nghiệp xã hội.</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SALMAN KHAN là người sáng lập và Giám đốc Điều hành của Học viện Khan.</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 xml:space="preserve">DANA LISSY là Giám đốc Sản xuất Biên tập tại</w:t>
      </w:r>
      <w:r>
        <w:rPr>
          <w:w w:val="101.30772590637207"/>
          <w:rFonts w:ascii="Times New Roman" w:hAnsi="Times New Roman" w:eastAsia="Times New Roman"/>
          <w:b w:val="0"/>
          <w:i/>
          <w:color w:val="000000"/>
          <w:sz w:val="32"/>
        </w:rPr>
        <w:t> Harvard Business Review</w:t>
      </w:r>
      <w:r>
        <w:rPr>
          <w:w w:val="101.30772590637207"/>
          <w:rFonts w:ascii="Times New Roman" w:hAnsi="Times New Roman" w:eastAsia="Times New Roman"/>
          <w:b w:val="0"/>
          <w:i w:val="0"/>
          <w:color w:val="000000"/>
          <w:sz w:val="32"/>
        </w:rPr>
        <w:t>.</w:t>
      </w:r>
    </w:p>
    <w:p>
      <w:pPr>
        <w:autoSpaceDN w:val="0"/>
        <w:autoSpaceDE w:val="0"/>
        <w:widowControl/>
        <w:spacing w:line="254" w:lineRule="auto" w:before="302" w:after="0"/>
        <w:ind w:left="0" w:right="432" w:firstLine="0"/>
        <w:jc w:val="left"/>
      </w:pPr>
      <w:r>
        <w:rPr>
          <w:w w:val="101.30772590637207"/>
          <w:rFonts w:ascii="Times New Roman" w:hAnsi="Times New Roman" w:eastAsia="Times New Roman"/>
          <w:b w:val="0"/>
          <w:i w:val="0"/>
          <w:color w:val="000000"/>
          <w:sz w:val="32"/>
        </w:rPr>
        <w:t xml:space="preserve">WYNTON MARSALIS là một nghệ sĩ thu âm và nhà soạn nhạc xuất sắc. Ông thành lập Jazz tại Trung</w:t>
      </w:r>
      <w:r>
        <w:rPr>
          <w:w w:val="101.30772590637207"/>
          <w:rFonts w:ascii="Times New Roman" w:hAnsi="Times New Roman" w:eastAsia="Times New Roman"/>
          <w:b w:val="0"/>
          <w:i w:val="0"/>
          <w:color w:val="000000"/>
          <w:sz w:val="32"/>
        </w:rPr>
        <w:t> tâm Lincoln vào năm 1987.</w:t>
      </w:r>
    </w:p>
    <w:p>
      <w:pPr>
        <w:autoSpaceDN w:val="0"/>
        <w:autoSpaceDE w:val="0"/>
        <w:widowControl/>
        <w:spacing w:line="252" w:lineRule="auto" w:before="300" w:after="0"/>
        <w:ind w:left="0" w:right="0" w:firstLine="0"/>
        <w:jc w:val="left"/>
      </w:pPr>
      <w:r>
        <w:rPr>
          <w:w w:val="101.30772590637207"/>
          <w:rFonts w:ascii="Times New Roman" w:hAnsi="Times New Roman" w:eastAsia="Times New Roman"/>
          <w:b w:val="0"/>
          <w:i w:val="0"/>
          <w:color w:val="000000"/>
          <w:sz w:val="32"/>
        </w:rPr>
        <w:t xml:space="preserve">DANIEL MCGINN là biên tập viên cấp cao</w:t>
      </w:r>
      <w:r>
        <w:rPr>
          <w:w w:val="101.30772590637207"/>
          <w:rFonts w:ascii="Times New Roman" w:hAnsi="Times New Roman" w:eastAsia="Times New Roman"/>
          <w:b w:val="0"/>
          <w:i/>
          <w:color w:val="000000"/>
          <w:sz w:val="32"/>
        </w:rPr>
        <w:t> tại Harvard Business Revie</w:t>
      </w:r>
      <w:r>
        <w:rPr>
          <w:w w:val="101.30772590637207"/>
          <w:rFonts w:ascii="Times New Roman" w:hAnsi="Times New Roman" w:eastAsia="Times New Roman"/>
          <w:b w:val="0"/>
          <w:i w:val="0"/>
          <w:color w:val="000000"/>
          <w:sz w:val="32"/>
        </w:rPr>
        <w:t>w.</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DAVID MENASCé là giám đốc điều hành của Azao, một công ty tư vấn chuyên về</w:t>
      </w:r>
      <w:r>
        <w:rPr>
          <w:w w:val="101.30772590637207"/>
          <w:rFonts w:ascii="Times New Roman" w:hAnsi="Times New Roman" w:eastAsia="Times New Roman"/>
          <w:b w:val="0"/>
          <w:i w:val="0"/>
          <w:color w:val="000000"/>
          <w:sz w:val="32"/>
        </w:rPr>
        <w:t> kinh doanh xã hội, và là giáo sư liên kết tại HEC Paris.</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GEORGE MITCHELL đã phục vụ ba nhiệm kỳ với tư cách là Thượng nghị sĩ Hoa Kỳ từ</w:t>
      </w:r>
      <w:r>
        <w:rPr>
          <w:w w:val="101.30772590637207"/>
          <w:rFonts w:ascii="Times New Roman" w:hAnsi="Times New Roman" w:eastAsia="Times New Roman"/>
          <w:b w:val="0"/>
          <w:i w:val="0"/>
          <w:color w:val="000000"/>
          <w:sz w:val="32"/>
        </w:rPr>
        <w:t xml:space="preserve"> Maine. Ông là Lãnh đạo Đa số tại Thượng viện trong nhiệm kỳ cuối và sau đó là Đặc phái viên Hoa Kỳ</w:t>
      </w:r>
      <w:r>
        <w:rPr>
          <w:w w:val="101.30772590637207"/>
          <w:rFonts w:ascii="Times New Roman" w:hAnsi="Times New Roman" w:eastAsia="Times New Roman"/>
          <w:b w:val="0"/>
          <w:i w:val="0"/>
          <w:color w:val="000000"/>
          <w:sz w:val="32"/>
        </w:rPr>
        <w:t> cho Bắc Ireland.</w:t>
      </w:r>
    </w:p>
    <w:p>
      <w:pPr>
        <w:autoSpaceDN w:val="0"/>
        <w:autoSpaceDE w:val="0"/>
        <w:widowControl/>
        <w:spacing w:line="254" w:lineRule="auto" w:before="300" w:after="0"/>
        <w:ind w:left="0" w:right="432" w:firstLine="0"/>
        <w:jc w:val="left"/>
      </w:pPr>
      <w:r>
        <w:rPr>
          <w:w w:val="101.30772590637207"/>
          <w:rFonts w:ascii="Times New Roman" w:hAnsi="Times New Roman" w:eastAsia="Times New Roman"/>
          <w:b w:val="0"/>
          <w:i w:val="0"/>
          <w:color w:val="000000"/>
          <w:sz w:val="32"/>
        </w:rPr>
        <w:t xml:space="preserve">V. KASTURI RANGAN là Giáo sư Tiếp thị Malcolm P. McNair tại Trường Kinh doanh</w:t>
      </w:r>
      <w:r>
        <w:rPr>
          <w:w w:val="101.30772590637207"/>
          <w:rFonts w:ascii="Times New Roman" w:hAnsi="Times New Roman" w:eastAsia="Times New Roman"/>
          <w:b w:val="0"/>
          <w:i w:val="0"/>
          <w:color w:val="000000"/>
          <w:sz w:val="32"/>
        </w:rPr>
        <w:t> Harvard và là đồng sáng lập, đồng chủ tịch của Sáng kiến Doanh nghiệp Xã hội HBS.</w:t>
      </w:r>
    </w:p>
    <w:p>
      <w:pPr>
        <w:autoSpaceDN w:val="0"/>
        <w:autoSpaceDE w:val="0"/>
        <w:widowControl/>
        <w:spacing w:line="257" w:lineRule="auto" w:before="300" w:after="0"/>
        <w:ind w:left="0" w:right="432" w:firstLine="0"/>
        <w:jc w:val="left"/>
      </w:pPr>
      <w:r>
        <w:rPr>
          <w:w w:val="101.30772590637207"/>
          <w:rFonts w:ascii="Times New Roman" w:hAnsi="Times New Roman" w:eastAsia="Times New Roman"/>
          <w:b w:val="0"/>
          <w:i w:val="0"/>
          <w:color w:val="000000"/>
          <w:sz w:val="32"/>
        </w:rPr>
        <w:t xml:space="preserve">SHERYL K. SANDBERG là COO của Facebook và là tác giả của</w:t>
      </w:r>
      <w:r>
        <w:rPr>
          <w:w w:val="101.30772590637207"/>
          <w:rFonts w:ascii="Times New Roman" w:hAnsi="Times New Roman" w:eastAsia="Times New Roman"/>
          <w:b w:val="0"/>
          <w:i/>
          <w:color w:val="000000"/>
          <w:sz w:val="32"/>
        </w:rPr>
        <w:t xml:space="preserve"> cuốn sách Lean In: Women,</w:t>
      </w:r>
      <w:r>
        <w:rPr>
          <w:w w:val="101.30772590637207"/>
          <w:rFonts w:ascii="Times New Roman" w:hAnsi="Times New Roman" w:eastAsia="Times New Roman"/>
          <w:b w:val="0"/>
          <w:i/>
          <w:color w:val="000000"/>
          <w:sz w:val="32"/>
        </w:rPr>
        <w:t> Work, and the Will to</w:t>
      </w:r>
      <w:r>
        <w:rPr>
          <w:w w:val="101.30772590637207"/>
          <w:rFonts w:ascii="Times New Roman" w:hAnsi="Times New Roman" w:eastAsia="Times New Roman"/>
          <w:b w:val="0"/>
          <w:i w:val="0"/>
          <w:color w:val="000000"/>
          <w:sz w:val="32"/>
        </w:rPr>
        <w:t xml:space="preserve"> Lead và đồng tác giả, với Adam Grant,</w:t>
      </w:r>
      <w:r>
        <w:rPr>
          <w:w w:val="101.30772590637207"/>
          <w:rFonts w:ascii="Times New Roman" w:hAnsi="Times New Roman" w:eastAsia="Times New Roman"/>
          <w:b w:val="0"/>
          <w:i/>
          <w:color w:val="000000"/>
          <w:sz w:val="32"/>
        </w:rPr>
        <w:t xml:space="preserve"> của cuốn Option B: Facing Adversity,</w:t>
      </w:r>
      <w:r>
        <w:rPr>
          <w:w w:val="101.30772590637207"/>
          <w:rFonts w:ascii="Times New Roman" w:hAnsi="Times New Roman" w:eastAsia="Times New Roman"/>
          <w:b w:val="0"/>
          <w:i/>
          <w:color w:val="000000"/>
          <w:sz w:val="32"/>
        </w:rPr>
        <w:t> Building Resilience, and Finding Joy.</w:t>
      </w:r>
    </w:p>
    <w:p>
      <w:pPr>
        <w:autoSpaceDN w:val="0"/>
        <w:autoSpaceDE w:val="0"/>
        <w:widowControl/>
        <w:spacing w:line="257" w:lineRule="auto" w:before="300" w:after="0"/>
        <w:ind w:left="0" w:right="144" w:firstLine="0"/>
        <w:jc w:val="left"/>
      </w:pPr>
      <w:r>
        <w:rPr>
          <w:w w:val="101.30772590637207"/>
          <w:rFonts w:ascii="Times New Roman" w:hAnsi="Times New Roman" w:eastAsia="Times New Roman"/>
          <w:b w:val="0"/>
          <w:i w:val="0"/>
          <w:color w:val="000000"/>
          <w:sz w:val="32"/>
        </w:rPr>
        <w:t xml:space="preserve">DWAYNE SPRADLIN là CEO của Buzz Points, Inc. Trước đó, ông là chủ tịch và CEO</w:t>
      </w:r>
      <w:r>
        <w:rPr>
          <w:w w:val="101.30772590637207"/>
          <w:rFonts w:ascii="Times New Roman" w:hAnsi="Times New Roman" w:eastAsia="Times New Roman"/>
          <w:b w:val="0"/>
          <w:i w:val="0"/>
          <w:color w:val="000000"/>
          <w:sz w:val="32"/>
        </w:rPr>
        <w:t xml:space="preserve"> của InnoCentive, một chợ trực tuyến kết nối các tổ chức với những người giải</w:t>
      </w:r>
      <w:r>
        <w:rPr>
          <w:w w:val="101.30772590637207"/>
          <w:rFonts w:ascii="Times New Roman" w:hAnsi="Times New Roman" w:eastAsia="Times New Roman"/>
          <w:b w:val="0"/>
          <w:i w:val="0"/>
          <w:color w:val="000000"/>
          <w:sz w:val="32"/>
        </w:rPr>
        <w:t> quyết vấn đề tự do trong nhiều lĩnh vực.</w:t>
      </w:r>
    </w:p>
    <w:p>
      <w:pPr>
        <w:autoSpaceDN w:val="0"/>
        <w:autoSpaceDE w:val="0"/>
        <w:widowControl/>
        <w:spacing w:line="254" w:lineRule="auto" w:before="300" w:after="0"/>
        <w:ind w:left="0" w:right="144" w:firstLine="0"/>
        <w:jc w:val="left"/>
      </w:pPr>
      <w:r>
        <w:rPr>
          <w:w w:val="101.30772590637207"/>
          <w:rFonts w:ascii="Times New Roman" w:hAnsi="Times New Roman" w:eastAsia="Times New Roman"/>
          <w:b w:val="0"/>
          <w:i w:val="0"/>
          <w:color w:val="000000"/>
          <w:sz w:val="32"/>
        </w:rPr>
        <w:t xml:space="preserve">BARBARA E. TAYLOR là cộng sự cấp cao tại Dịch vụ Tư vấn Tìm kiếm Học thuật</w:t>
      </w:r>
      <w:r>
        <w:rPr>
          <w:w w:val="101.30772590637207"/>
          <w:rFonts w:ascii="Times New Roman" w:hAnsi="Times New Roman" w:eastAsia="Times New Roman"/>
          <w:b w:val="0"/>
          <w:i w:val="0"/>
          <w:color w:val="000000"/>
          <w:sz w:val="32"/>
        </w:rPr>
        <w:t> ở Washington, D.C., và là ủy viên quản trị của Đại học Wittenberg ở Springfield, Ohio.</w:t>
      </w:r>
    </w:p>
    <w:p>
      <w:pPr>
        <w:autoSpaceDN w:val="0"/>
        <w:autoSpaceDE w:val="0"/>
        <w:widowControl/>
        <w:spacing w:line="254" w:lineRule="auto" w:before="300" w:after="0"/>
        <w:ind w:left="0" w:right="288" w:firstLine="0"/>
        <w:jc w:val="left"/>
      </w:pPr>
      <w:r>
        <w:rPr>
          <w:w w:val="101.30772590637207"/>
          <w:rFonts w:ascii="Times New Roman" w:hAnsi="Times New Roman" w:eastAsia="Times New Roman"/>
          <w:b w:val="0"/>
          <w:i w:val="0"/>
          <w:color w:val="000000"/>
          <w:sz w:val="32"/>
        </w:rPr>
        <w:t xml:space="preserve">DESMOND TUTU là cựu Tổng giám mục Cape Town và là người đoạt Giải Nobel</w:t>
      </w:r>
      <w:r>
        <w:rPr>
          <w:w w:val="101.30772590637207"/>
          <w:rFonts w:ascii="Times New Roman" w:hAnsi="Times New Roman" w:eastAsia="Times New Roman"/>
          <w:b w:val="0"/>
          <w:i w:val="0"/>
          <w:color w:val="000000"/>
          <w:sz w:val="32"/>
        </w:rPr>
        <w:t> Hòa bình năm 1984.</w:t>
      </w:r>
    </w:p>
    <w:p>
      <w:pPr>
        <w:autoSpaceDN w:val="0"/>
        <w:autoSpaceDE w:val="0"/>
        <w:widowControl/>
        <w:spacing w:line="247" w:lineRule="auto" w:before="220" w:after="0"/>
        <w:ind w:left="0" w:right="20" w:firstLine="0"/>
        <w:jc w:val="right"/>
      </w:pPr>
      <w:r>
        <w:rPr>
          <w:rFonts w:ascii="Arial" w:hAnsi="Arial" w:eastAsia="Arial"/>
          <w:b w:val="0"/>
          <w:i w:val="0"/>
          <w:color w:val="000000"/>
          <w:sz w:val="27"/>
        </w:rPr>
        <w:t>172</w:t>
      </w:r>
    </w:p>
    <w:p>
      <w:pPr>
        <w:sectPr>
          <w:pgSz w:w="12240" w:h="15840"/>
          <w:pgMar w:top="708" w:right="836" w:bottom="562" w:left="952" w:header="720" w:footer="720" w:gutter="0"/>
          <w:cols/>
          <w:docGrid w:linePitch="360"/>
        </w:sectPr>
      </w:pPr>
    </w:p>
    <w:p>
      <w:pPr>
        <w:autoSpaceDN w:val="0"/>
        <w:autoSpaceDE w:val="0"/>
        <w:widowControl/>
        <w:spacing w:line="220" w:lineRule="exact" w:before="0" w:after="486"/>
        <w:ind w:left="0" w:right="0"/>
      </w:pPr>
    </w:p>
    <w:p>
      <w:pPr>
        <w:autoSpaceDN w:val="0"/>
        <w:autoSpaceDE w:val="0"/>
        <w:widowControl/>
        <w:spacing w:line="257" w:lineRule="auto" w:before="0" w:after="0"/>
        <w:ind w:left="0" w:right="0" w:firstLine="0"/>
        <w:jc w:val="left"/>
      </w:pPr>
      <w:r>
        <w:rPr>
          <w:w w:val="101.30772590637207"/>
          <w:rFonts w:ascii="Times New Roman" w:hAnsi="Times New Roman" w:eastAsia="Times New Roman"/>
          <w:b w:val="0"/>
          <w:i w:val="0"/>
          <w:color w:val="000000"/>
          <w:sz w:val="32"/>
        </w:rPr>
        <w:t xml:space="preserve">MUHAMMAD YUNUS, người sáng lập Grameen Bank, một doanh nghiệp tài chính vi mô hoạt động đầu</w:t>
      </w:r>
      <w:r>
        <w:rPr>
          <w:w w:val="101.30772590637207"/>
          <w:rFonts w:ascii="Times New Roman" w:hAnsi="Times New Roman" w:eastAsia="Times New Roman"/>
          <w:b w:val="0"/>
          <w:i w:val="0"/>
          <w:color w:val="000000"/>
          <w:sz w:val="32"/>
        </w:rPr>
        <w:t> tiên ở vùng nông thôn Bangladesh, đã đoạt Giải Nobel Hòa bình năm 2006.</w:t>
      </w:r>
    </w:p>
    <w:p>
      <w:pPr>
        <w:autoSpaceDN w:val="0"/>
        <w:autoSpaceDE w:val="0"/>
        <w:widowControl/>
        <w:spacing w:line="247" w:lineRule="auto" w:before="12370" w:after="0"/>
        <w:ind w:left="0" w:right="20" w:firstLine="0"/>
        <w:jc w:val="right"/>
      </w:pPr>
      <w:r>
        <w:rPr>
          <w:rFonts w:ascii="Arial" w:hAnsi="Arial" w:eastAsia="Arial"/>
          <w:b w:val="0"/>
          <w:i w:val="0"/>
          <w:color w:val="000000"/>
          <w:sz w:val="27"/>
        </w:rPr>
        <w:t>173</w:t>
      </w:r>
    </w:p>
    <w:p>
      <w:pPr>
        <w:sectPr>
          <w:pgSz w:w="12240" w:h="15840"/>
          <w:pgMar w:top="708"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Chỉ mục</w:t>
      </w:r>
    </w:p>
    <w:p>
      <w:pPr>
        <w:autoSpaceDN w:val="0"/>
        <w:autoSpaceDE w:val="0"/>
        <w:widowControl/>
        <w:spacing w:line="470" w:lineRule="auto" w:before="588" w:after="0"/>
        <w:ind w:left="0" w:right="5040" w:firstLine="0"/>
        <w:jc w:val="left"/>
      </w:pPr>
      <w:r>
        <w:rPr>
          <w:w w:val="101.30772590637207"/>
          <w:rFonts w:ascii="Times New Roman" w:hAnsi="Times New Roman" w:eastAsia="Times New Roman"/>
          <w:b w:val="0"/>
          <w:i w:val="0"/>
          <w:color w:val="000000"/>
          <w:sz w:val="32"/>
        </w:rPr>
        <w:t xml:space="preserve">trách nhiệm giải</w:t>
      </w:r>
      <w:r>
        <w:rPr>
          <w:w w:val="101.30772590637207"/>
          <w:rFonts w:ascii="Times New Roman" w:hAnsi="Times New Roman" w:eastAsia="Times New Roman"/>
          <w:b w:val="0"/>
          <w:i w:val="0"/>
          <w:color w:val="0000EE"/>
          <w:sz w:val="32"/>
          <w:u w:val="single"/>
        </w:rPr>
        <w:t> tr</w:t>
      </w:r>
      <w:r>
        <w:rPr>
          <w:w w:val="101.30772590637207"/>
          <w:rFonts w:ascii="Times New Roman" w:hAnsi="Times New Roman" w:eastAsia="Times New Roman"/>
          <w:b w:val="0"/>
          <w:i w:val="0"/>
          <w:color w:val="000000"/>
          <w:sz w:val="32"/>
        </w:rPr>
        <w:t xml:space="preserve">ình,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2</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 xml:space="preserve"> 3</w:t>
      </w:r>
      <w:r>
        <w:rPr>
          <w:w w:val="101.30772590637207"/>
          <w:rFonts w:ascii="Times New Roman" w:hAnsi="Times New Roman" w:eastAsia="Times New Roman"/>
          <w:b w:val="0"/>
          <w:i w:val="0"/>
          <w:color w:val="0000EE"/>
          <w:sz w:val="32"/>
          <w:u w:val="single"/>
        </w:rPr>
        <w:t xml:space="preserve">0, 31,</w:t>
      </w:r>
      <w:r>
        <w:br/>
      </w:r>
      <w:r>
        <w:rPr>
          <w:w w:val="101.30772590637207"/>
          <w:rFonts w:ascii="Times New Roman" w:hAnsi="Times New Roman" w:eastAsia="Times New Roman"/>
          <w:b w:val="0"/>
          <w:i w:val="0"/>
          <w:color w:val="000000"/>
          <w:sz w:val="32"/>
        </w:rPr>
        <w:t xml:space="preserve"> 142 tê liệt hành</w:t>
      </w:r>
      <w:r>
        <w:rPr>
          <w:w w:val="101.30772590637207"/>
          <w:rFonts w:ascii="Times New Roman" w:hAnsi="Times New Roman" w:eastAsia="Times New Roman"/>
          <w:b w:val="0"/>
          <w:i w:val="0"/>
          <w:color w:val="0000EE"/>
          <w:sz w:val="32"/>
          <w:u w:val="single"/>
        </w:rPr>
        <w:t xml:space="preserve"> độ</w:t>
      </w:r>
      <w:r>
        <w:br/>
      </w:r>
      <w:r>
        <w:rPr>
          <w:w w:val="101.30772590637207"/>
          <w:rFonts w:ascii="Times New Roman" w:hAnsi="Times New Roman" w:eastAsia="Times New Roman"/>
          <w:b w:val="0"/>
          <w:i w:val="0"/>
          <w:color w:val="000000"/>
          <w:sz w:val="32"/>
        </w:rPr>
        <w:t xml:space="preserve">ng, 7 Action</w:t>
      </w:r>
      <w:r>
        <w:rPr>
          <w:w w:val="101.30772590637207"/>
          <w:rFonts w:ascii="Times New Roman" w:hAnsi="Times New Roman" w:eastAsia="Times New Roman"/>
          <w:b w:val="0"/>
          <w:i w:val="0"/>
          <w:color w:val="0000EE"/>
          <w:sz w:val="32"/>
          <w:u w:val="single"/>
        </w:rPr>
        <w:t> Tank,</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16</w:t>
      </w:r>
      <w:r>
        <w:rPr>
          <w:w w:val="101.30772590637207"/>
          <w:rFonts w:ascii="Times New Roman" w:hAnsi="Times New Roman" w:eastAsia="Times New Roman"/>
          <w:b w:val="0"/>
          <w:i w:val="0"/>
          <w:color w:val="000000"/>
          <w:sz w:val="32"/>
        </w:rPr>
        <w:t xml:space="preserve">6–167,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70,</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 xml:space="preserve">74,</w:t>
      </w:r>
      <w:r>
        <w:br/>
      </w:r>
      <w:r>
        <w:rPr>
          <w:w w:val="101.30772590637207"/>
          <w:rFonts w:ascii="Times New Roman" w:hAnsi="Times New Roman" w:eastAsia="Times New Roman"/>
          <w:b w:val="0"/>
          <w:i w:val="0"/>
          <w:color w:val="000000"/>
          <w:sz w:val="32"/>
        </w:rPr>
        <w:t xml:space="preserve"> 175 dịch vụ giáo dục người</w:t>
      </w:r>
      <w:r>
        <w:rPr>
          <w:w w:val="101.30772590637207"/>
          <w:rFonts w:ascii="Times New Roman" w:hAnsi="Times New Roman" w:eastAsia="Times New Roman"/>
          <w:b w:val="0"/>
          <w:i w:val="0"/>
          <w:color w:val="0000EE"/>
          <w:sz w:val="32"/>
          <w:u w:val="single"/>
        </w:rPr>
        <w:t xml:space="preserve"> lớn,</w:t>
      </w:r>
      <w:r>
        <w:br/>
      </w:r>
      <w:r>
        <w:rPr>
          <w:w w:val="101.30772590637207"/>
          <w:rFonts w:ascii="Times New Roman" w:hAnsi="Times New Roman" w:eastAsia="Times New Roman"/>
          <w:b w:val="0"/>
          <w:i w:val="0"/>
          <w:color w:val="000000"/>
          <w:sz w:val="32"/>
        </w:rPr>
        <w:t xml:space="preserve"> 69 quảng cáo,</w:t>
      </w:r>
      <w:r>
        <w:rPr>
          <w:w w:val="101.30772590637207"/>
          <w:rFonts w:ascii="Times New Roman" w:hAnsi="Times New Roman" w:eastAsia="Times New Roman"/>
          <w:b w:val="0"/>
          <w:i w:val="0"/>
          <w:color w:val="0000EE"/>
          <w:sz w:val="32"/>
          <w:u w:val="single"/>
        </w:rPr>
        <w:t xml:space="preserve"> 75</w:t>
      </w:r>
      <w:r>
        <w:br/>
      </w:r>
      <w:r>
        <w:rPr>
          <w:w w:val="101.30772590637207"/>
          <w:rFonts w:ascii="Times New Roman" w:hAnsi="Times New Roman" w:eastAsia="Times New Roman"/>
          <w:b w:val="0"/>
          <w:i w:val="0"/>
          <w:color w:val="000000"/>
          <w:sz w:val="32"/>
        </w:rPr>
        <w:t xml:space="preserve"> Hội đồng Quảng cáo,</w:t>
      </w:r>
      <w:r>
        <w:rPr>
          <w:w w:val="101.30772590637207"/>
          <w:rFonts w:ascii="Times New Roman" w:hAnsi="Times New Roman" w:eastAsia="Times New Roman"/>
          <w:b w:val="0"/>
          <w:i w:val="0"/>
          <w:color w:val="0000EE"/>
          <w:sz w:val="32"/>
          <w:u w:val="single"/>
        </w:rPr>
        <w:t> 113–115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vấn</w:t>
      </w:r>
      <w:r>
        <w:br/>
      </w:r>
      <w:r>
        <w:rPr>
          <w:w w:val="101.30772590637207"/>
          <w:rFonts w:ascii="Times New Roman" w:hAnsi="Times New Roman" w:eastAsia="Times New Roman"/>
          <w:b w:val="0"/>
          <w:i w:val="0"/>
          <w:color w:val="000000"/>
          <w:sz w:val="32"/>
        </w:rPr>
        <w:t xml:space="preserve"> đề nghiên cứu ALS, 42–43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H</w:t>
      </w:r>
      <w:r>
        <w:rPr>
          <w:w w:val="101.30772590637207"/>
          <w:rFonts w:ascii="Times New Roman" w:hAnsi="Times New Roman" w:eastAsia="Times New Roman"/>
          <w:b w:val="0"/>
          <w:i w:val="0"/>
          <w:color w:val="0000EE"/>
          <w:sz w:val="32"/>
          <w:u w:val="single"/>
        </w:rPr>
        <w:t xml:space="preserve">iệp</w:t>
      </w:r>
      <w:r>
        <w:br/>
      </w:r>
      <w:r>
        <w:rPr>
          <w:w w:val="101.30772590637207"/>
          <w:rFonts w:ascii="Times New Roman" w:hAnsi="Times New Roman" w:eastAsia="Times New Roman"/>
          <w:b w:val="0"/>
          <w:i w:val="0"/>
          <w:color w:val="000000"/>
          <w:sz w:val="32"/>
        </w:rPr>
        <w:t xml:space="preserve"> hội Ung thư Hoa Kỳ, 187</w:t>
      </w:r>
      <w:r>
        <w:rPr>
          <w:w w:val="101.30772590637207"/>
          <w:rFonts w:ascii="Times New Roman" w:hAnsi="Times New Roman" w:eastAsia="Times New Roman"/>
          <w:b w:val="0"/>
          <w:i w:val="0"/>
          <w:color w:val="0000EE"/>
          <w:sz w:val="32"/>
          <w:u w:val="single"/>
        </w:rPr>
        <w:t xml:space="preserve"> Viện</w:t>
      </w:r>
      <w:r>
        <w:br/>
      </w:r>
      <w:r>
        <w:rPr>
          <w:w w:val="101.30772590637207"/>
          <w:rFonts w:ascii="Times New Roman" w:hAnsi="Times New Roman" w:eastAsia="Times New Roman"/>
          <w:b w:val="0"/>
          <w:i w:val="0"/>
          <w:color w:val="000000"/>
          <w:sz w:val="32"/>
        </w:rPr>
        <w:t xml:space="preserve"> Doanh nghiệp Hoa Kỳ, 125–135 Hiệp</w:t>
      </w:r>
      <w:r>
        <w:rPr>
          <w:w w:val="101.30772590637207"/>
          <w:rFonts w:ascii="Times New Roman" w:hAnsi="Times New Roman" w:eastAsia="Times New Roman"/>
          <w:b w:val="0"/>
          <w:i w:val="0"/>
          <w:color w:val="0000EE"/>
          <w:sz w:val="32"/>
          <w:u w:val="single"/>
        </w:rPr>
        <w:t> hội</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Tim</w:t>
      </w:r>
      <w:r>
        <w:br/>
      </w:r>
      <w:r>
        <w:rPr>
          <w:w w:val="101.30772590637207"/>
          <w:rFonts w:ascii="Times New Roman" w:hAnsi="Times New Roman" w:eastAsia="Times New Roman"/>
          <w:b w:val="0"/>
          <w:i w:val="0"/>
          <w:color w:val="000000"/>
          <w:sz w:val="32"/>
        </w:rPr>
        <w:t xml:space="preserve"> mạch Hoa Kỳ, 28, 193 Hiệp hội</w:t>
      </w:r>
      <w:r>
        <w:rPr>
          <w:w w:val="101.30772590637207"/>
          <w:rFonts w:ascii="Times New Roman" w:hAnsi="Times New Roman" w:eastAsia="Times New Roman"/>
          <w:b w:val="0"/>
          <w:i w:val="0"/>
          <w:color w:val="0000EE"/>
          <w:sz w:val="32"/>
          <w:u w:val="single"/>
        </w:rPr>
        <w:t> Y</w:t>
      </w:r>
      <w:r>
        <w:rPr>
          <w:w w:val="101.30772590637207"/>
          <w:rFonts w:ascii="Times New Roman" w:hAnsi="Times New Roman" w:eastAsia="Times New Roman"/>
          <w:b w:val="0"/>
          <w:i w:val="0"/>
          <w:color w:val="000000"/>
          <w:sz w:val="32"/>
        </w:rPr>
        <w:t xml:space="preserve"> khoa</w:t>
      </w:r>
      <w:r>
        <w:rPr>
          <w:w w:val="101.30772590637207"/>
          <w:rFonts w:ascii="Times New Roman" w:hAnsi="Times New Roman" w:eastAsia="Times New Roman"/>
          <w:b w:val="0"/>
          <w:i w:val="0"/>
          <w:color w:val="0000EE"/>
          <w:sz w:val="32"/>
          <w:u w:val="single"/>
        </w:rPr>
        <w:t xml:space="preserve"> H</w:t>
      </w:r>
      <w:r>
        <w:br/>
      </w:r>
      <w:r>
        <w:rPr>
          <w:w w:val="101.30772590637207"/>
          <w:rFonts w:ascii="Times New Roman" w:hAnsi="Times New Roman" w:eastAsia="Times New Roman"/>
          <w:b w:val="0"/>
          <w:i w:val="0"/>
          <w:color w:val="000000"/>
          <w:sz w:val="32"/>
        </w:rPr>
        <w:t xml:space="preserve">oa Kỳ, 61–62, 83 Hội Chữ thập đỏ</w:t>
      </w:r>
      <w:r>
        <w:rPr>
          <w:w w:val="101.30772590637207"/>
          <w:rFonts w:ascii="Times New Roman" w:hAnsi="Times New Roman" w:eastAsia="Times New Roman"/>
          <w:b w:val="0"/>
          <w:i w:val="0"/>
          <w:color w:val="0000EE"/>
          <w:sz w:val="32"/>
          <w:u w:val="single"/>
        </w:rPr>
        <w:t> H</w:t>
      </w:r>
      <w:r>
        <w:rPr>
          <w:w w:val="101.30772590637207"/>
          <w:rFonts w:ascii="Times New Roman" w:hAnsi="Times New Roman" w:eastAsia="Times New Roman"/>
          <w:b w:val="0"/>
          <w:i w:val="0"/>
          <w:color w:val="000000"/>
          <w:sz w:val="32"/>
        </w:rPr>
        <w:t>oa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Kỳ,</w:t>
      </w:r>
      <w:r>
        <w:rPr>
          <w:w w:val="101.30772590637207"/>
          <w:rFonts w:ascii="Times New Roman" w:hAnsi="Times New Roman" w:eastAsia="Times New Roman"/>
          <w:b w:val="0"/>
          <w:i w:val="0"/>
          <w:color w:val="0000EE"/>
          <w:sz w:val="32"/>
          <w:u w:val="single"/>
        </w:rPr>
        <w:t xml:space="preserve"> 2</w:t>
      </w:r>
      <w:r>
        <w:rPr>
          <w:w w:val="101.30772590637207"/>
          <w:rFonts w:ascii="Times New Roman" w:hAnsi="Times New Roman" w:eastAsia="Times New Roman"/>
          <w:b w:val="0"/>
          <w:i w:val="0"/>
          <w:color w:val="000000"/>
          <w:sz w:val="32"/>
        </w:rPr>
        <w:t xml:space="preserve">5, 193 Tổ chức Ân xá</w:t>
      </w:r>
      <w:r>
        <w:rPr>
          <w:w w:val="101.30772590637207"/>
          <w:rFonts w:ascii="Times New Roman" w:hAnsi="Times New Roman" w:eastAsia="Times New Roman"/>
          <w:b w:val="0"/>
          <w:i w:val="0"/>
          <w:color w:val="0000EE"/>
          <w:sz w:val="32"/>
          <w:u w:val="single"/>
        </w:rPr>
        <w:t> Quốc</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tế,</w:t>
      </w:r>
      <w:r>
        <w:br/>
      </w:r>
      <w:r>
        <w:rPr>
          <w:w w:val="101.30772590637207"/>
          <w:rFonts w:ascii="Times New Roman" w:hAnsi="Times New Roman" w:eastAsia="Times New Roman"/>
          <w:b w:val="0"/>
          <w:i w:val="0"/>
          <w:color w:val="000000"/>
          <w:sz w:val="32"/>
        </w:rPr>
        <w:t xml:space="preserve"> 72 phong trào chống phân</w:t>
      </w:r>
      <w:r>
        <w:rPr>
          <w:w w:val="101.30772590637207"/>
          <w:rFonts w:ascii="Times New Roman" w:hAnsi="Times New Roman" w:eastAsia="Times New Roman"/>
          <w:b w:val="0"/>
          <w:i w:val="0"/>
          <w:color w:val="0000EE"/>
          <w:sz w:val="32"/>
          <w:u w:val="single"/>
        </w:rPr>
        <w:t xml:space="preserve"> biệt</w:t>
      </w:r>
      <w:r>
        <w:br/>
      </w:r>
      <w:r>
        <w:rPr>
          <w:w w:val="101.30772590637207"/>
          <w:rFonts w:ascii="Times New Roman" w:hAnsi="Times New Roman" w:eastAsia="Times New Roman"/>
          <w:b w:val="0"/>
          <w:i w:val="0"/>
          <w:color w:val="000000"/>
          <w:sz w:val="32"/>
        </w:rPr>
        <w:t xml:space="preserve"> chủng tộc, 190 chiến dịch</w:t>
      </w:r>
      <w:r>
        <w:rPr>
          <w:w w:val="101.30772590637207"/>
          <w:rFonts w:ascii="Times New Roman" w:hAnsi="Times New Roman" w:eastAsia="Times New Roman"/>
          <w:b w:val="0"/>
          <w:i w:val="0"/>
          <w:color w:val="0000EE"/>
          <w:sz w:val="32"/>
          <w:u w:val="single"/>
        </w:rPr>
        <w:t xml:space="preserve"> chống</w:t>
      </w:r>
      <w:r>
        <w:br/>
      </w:r>
      <w:r>
        <w:rPr>
          <w:w w:val="101.30772590637207"/>
          <w:rFonts w:ascii="Times New Roman" w:hAnsi="Times New Roman" w:eastAsia="Times New Roman"/>
          <w:b w:val="0"/>
          <w:i w:val="0"/>
          <w:color w:val="000000"/>
          <w:sz w:val="32"/>
        </w:rPr>
        <w:t xml:space="preserve"> ma túy, 117–119</w:t>
      </w:r>
      <w:r>
        <w:rPr>
          <w:w w:val="101.30772590637207"/>
          <w:rFonts w:ascii="Times New Roman" w:hAnsi="Times New Roman" w:eastAsia="Times New Roman"/>
          <w:b w:val="0"/>
          <w:i w:val="0"/>
          <w:color w:val="0000EE"/>
          <w:sz w:val="32"/>
          <w:u w:val="single"/>
        </w:rPr>
        <w:t> những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người</w:t>
      </w:r>
      <w:r>
        <w:br/>
      </w:r>
      <w:r>
        <w:rPr>
          <w:w w:val="101.30772590637207"/>
          <w:rFonts w:ascii="Times New Roman" w:hAnsi="Times New Roman" w:eastAsia="Times New Roman"/>
          <w:b w:val="0"/>
          <w:i w:val="0"/>
          <w:color w:val="000000"/>
          <w:sz w:val="32"/>
        </w:rPr>
        <w:t xml:space="preserve"> thờ ơ, 134</w:t>
      </w:r>
      <w:r>
        <w:rPr>
          <w:w w:val="101.30772590637207"/>
          <w:rFonts w:ascii="Times New Roman" w:hAnsi="Times New Roman" w:eastAsia="Times New Roman"/>
          <w:b w:val="0"/>
          <w:i w:val="0"/>
          <w:color w:val="0000EE"/>
          <w:sz w:val="32"/>
          <w:u w:val="single"/>
        </w:rPr>
        <w:t xml:space="preserve"> Bệnh</w:t>
      </w:r>
      <w:r>
        <w:br/>
      </w:r>
      <w:r>
        <w:rPr>
          <w:w w:val="101.30772590637207"/>
          <w:rFonts w:ascii="Times New Roman" w:hAnsi="Times New Roman" w:eastAsia="Times New Roman"/>
          <w:b w:val="0"/>
          <w:i w:val="0"/>
          <w:color w:val="000000"/>
          <w:sz w:val="32"/>
        </w:rPr>
        <w:t xml:space="preserve"> viện Mắt Aravind, 11–14,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190,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93</w:t>
      </w:r>
      <w:r>
        <w:rPr>
          <w:w w:val="101.30772590637207"/>
          <w:rFonts w:ascii="Times New Roman" w:hAnsi="Times New Roman" w:eastAsia="Times New Roman"/>
          <w:b w:val="0"/>
          <w:i w:val="0"/>
          <w:color w:val="000000"/>
          <w:sz w:val="32"/>
        </w:rPr>
        <w:t xml:space="preserve"> Quỹ</w:t>
      </w:r>
      <w:r>
        <w:rPr>
          <w:w w:val="101.30772590637207"/>
          <w:rFonts w:ascii="Times New Roman" w:hAnsi="Times New Roman" w:eastAsia="Times New Roman"/>
          <w:b w:val="0"/>
          <w:i w:val="0"/>
          <w:color w:val="0000EE"/>
          <w:sz w:val="32"/>
          <w:u w:val="single"/>
        </w:rPr>
        <w:t xml:space="preserve"> Ph</w:t>
      </w:r>
      <w:r>
        <w:br/>
      </w:r>
      <w:r>
        <w:rPr>
          <w:w w:val="101.30772590637207"/>
          <w:rFonts w:ascii="Times New Roman" w:hAnsi="Times New Roman" w:eastAsia="Times New Roman"/>
          <w:b w:val="0"/>
          <w:i w:val="0"/>
          <w:color w:val="000000"/>
          <w:sz w:val="32"/>
        </w:rPr>
        <w:t xml:space="preserve">òng chống Thương tích Châu Á, 195–196</w:t>
      </w:r>
      <w:r>
        <w:rPr>
          <w:w w:val="101.30772590637207"/>
          <w:rFonts w:ascii="Times New Roman" w:hAnsi="Times New Roman" w:eastAsia="Times New Roman"/>
          <w:b w:val="0"/>
          <w:i w:val="0"/>
          <w:color w:val="0000EE"/>
          <w:sz w:val="32"/>
          <w:u w:val="single"/>
        </w:rPr>
        <w:t> thanh</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thiếu</w:t>
      </w:r>
      <w:r>
        <w:rPr>
          <w:w w:val="101.30772590637207"/>
          <w:rFonts w:ascii="Times New Roman" w:hAnsi="Times New Roman" w:eastAsia="Times New Roman"/>
          <w:b w:val="0"/>
          <w:i w:val="0"/>
          <w:color w:val="000000"/>
          <w:sz w:val="32"/>
        </w:rPr>
        <w:t xml:space="preserve"> niên có nguy cơ, việc làm cho,</w:t>
      </w:r>
      <w:r>
        <w:rPr>
          <w:w w:val="101.30772590637207"/>
          <w:rFonts w:ascii="Times New Roman" w:hAnsi="Times New Roman" w:eastAsia="Times New Roman"/>
          <w:b w:val="0"/>
          <w:i w:val="0"/>
          <w:color w:val="0000EE"/>
          <w:sz w:val="32"/>
          <w:u w:val="single"/>
        </w:rPr>
        <w:t> 8</w:t>
      </w:r>
      <w:r>
        <w:rPr>
          <w:w w:val="101.30772590637207"/>
          <w:rFonts w:ascii="Times New Roman" w:hAnsi="Times New Roman" w:eastAsia="Times New Roman"/>
          <w:b w:val="0"/>
          <w:i w:val="0"/>
          <w:color w:val="000000"/>
          <w:sz w:val="32"/>
        </w:rPr>
        <w:t>9</w:t>
      </w:r>
      <w:r>
        <w:rPr>
          <w:w w:val="101.30772590637207"/>
          <w:rFonts w:ascii="Times New Roman" w:hAnsi="Times New Roman" w:eastAsia="Times New Roman"/>
          <w:b w:val="0"/>
          <w:i w:val="0"/>
          <w:color w:val="0000EE"/>
          <w:sz w:val="32"/>
          <w:u w:val="single"/>
        </w:rPr>
        <w:t>–97</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174</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tabs>
          <w:tab w:pos="10028" w:val="left"/>
        </w:tabs>
        <w:autoSpaceDE w:val="0"/>
        <w:widowControl/>
        <w:spacing w:line="470" w:lineRule="auto" w:before="0" w:after="0"/>
        <w:ind w:left="0" w:right="0" w:firstLine="0"/>
        <w:jc w:val="left"/>
      </w:pPr>
      <w:r>
        <w:rPr>
          <w:w w:val="101.30772590637207"/>
          <w:rFonts w:ascii="Times New Roman" w:hAnsi="Times New Roman" w:eastAsia="Times New Roman"/>
          <w:b w:val="0"/>
          <w:i w:val="0"/>
          <w:color w:val="000000"/>
          <w:sz w:val="32"/>
        </w:rPr>
        <w:t xml:space="preserve">Bachelet, Michelle,</w:t>
      </w:r>
      <w:r>
        <w:rPr>
          <w:w w:val="101.30772590637207"/>
          <w:rFonts w:ascii="Times New Roman" w:hAnsi="Times New Roman" w:eastAsia="Times New Roman"/>
          <w:b w:val="0"/>
          <w:i w:val="0"/>
          <w:color w:val="0000EE"/>
          <w:sz w:val="32"/>
          <w:u w:val="single"/>
        </w:rPr>
        <w:t> 136</w:t>
      </w:r>
      <w:r>
        <w:rPr>
          <w:w w:val="101.30772590637207"/>
          <w:rFonts w:ascii="Times New Roman" w:hAnsi="Times New Roman" w:eastAsia="Times New Roman"/>
          <w:b w:val="0"/>
          <w:i w:val="0"/>
          <w:color w:val="000000"/>
          <w:sz w:val="32"/>
        </w:rPr>
        <w:t>–139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Bangladesh,</w:t>
      </w:r>
      <w:r>
        <w:rPr>
          <w:w w:val="101.30772590637207"/>
          <w:rFonts w:ascii="Times New Roman" w:hAnsi="Times New Roman" w:eastAsia="Times New Roman"/>
          <w:b w:val="0"/>
          <w:i w:val="0"/>
          <w:color w:val="0000EE"/>
          <w:sz w:val="32"/>
          <w:u w:val="single"/>
        </w:rPr>
        <w:t> 107</w:t>
      </w:r>
      <w:r>
        <w:rPr>
          <w:w w:val="101.30772590637207"/>
          <w:rFonts w:ascii="Times New Roman" w:hAnsi="Times New Roman" w:eastAsia="Times New Roman"/>
          <w:b w:val="0"/>
          <w:i w:val="0"/>
          <w:color w:val="000000"/>
          <w:sz w:val="32"/>
        </w:rPr>
        <w:t>–109,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19–120,</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6,</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96–197</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Ủy</w:t>
      </w:r>
      <w:r>
        <w:br/>
      </w:r>
      <w:r>
        <w:rPr>
          <w:w w:val="101.30772590637207"/>
          <w:rFonts w:ascii="Times New Roman" w:hAnsi="Times New Roman" w:eastAsia="Times New Roman"/>
          <w:b w:val="0"/>
          <w:i w:val="0"/>
          <w:color w:val="000000"/>
          <w:sz w:val="32"/>
        </w:rPr>
        <w:t xml:space="preserve"> ban Cứu trợ Nông thôn Bangladesh, 79–80</w:t>
      </w:r>
      <w:r>
        <w:rPr>
          <w:w w:val="101.30772590637207"/>
          <w:rFonts w:ascii="Times New Roman" w:hAnsi="Times New Roman" w:eastAsia="Times New Roman"/>
          <w:b w:val="0"/>
          <w:i w:val="0"/>
          <w:color w:val="0000EE"/>
          <w:sz w:val="32"/>
          <w:u w:val="single"/>
        </w:rPr>
        <w:t> B</w:t>
      </w:r>
      <w:r>
        <w:rPr>
          <w:w w:val="101.30772590637207"/>
          <w:rFonts w:ascii="Times New Roman" w:hAnsi="Times New Roman" w:eastAsia="Times New Roman"/>
          <w:b w:val="0"/>
          <w:i w:val="0"/>
          <w:color w:val="000000"/>
          <w:sz w:val="32"/>
        </w:rPr>
        <w:t>eard,</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Alison, 53–59,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98–104,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5</w:t>
      </w:r>
      <w:r>
        <w:rPr>
          <w:w w:val="101.30772590637207"/>
          <w:rFonts w:ascii="Times New Roman" w:hAnsi="Times New Roman" w:eastAsia="Times New Roman"/>
          <w:b w:val="0"/>
          <w:i w:val="0"/>
          <w:color w:val="000000"/>
          <w:sz w:val="32"/>
        </w:rPr>
        <w:t>9</w:t>
      </w:r>
      <w:r>
        <w:rPr>
          <w:w w:val="101.30772590637207"/>
          <w:rFonts w:ascii="Times New Roman" w:hAnsi="Times New Roman" w:eastAsia="Times New Roman"/>
          <w:b w:val="0"/>
          <w:i w:val="0"/>
          <w:color w:val="0000EE"/>
          <w:sz w:val="32"/>
          <w:u w:val="single"/>
        </w:rPr>
        <w:t>–163,</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7</w:t>
      </w:r>
      <w:r>
        <w:rPr>
          <w:w w:val="101.30772590637207"/>
          <w:rFonts w:ascii="Times New Roman" w:hAnsi="Times New Roman" w:eastAsia="Times New Roman"/>
          <w:b w:val="0"/>
          <w:i w:val="0"/>
          <w:color w:val="0000EE"/>
          <w:sz w:val="32"/>
          <w:u w:val="single"/>
        </w:rPr>
        <w:t>7–181</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B</w:t>
      </w:r>
      <w:r>
        <w:rPr>
          <w:w w:val="101.30772590637207"/>
          <w:rFonts w:ascii="Times New Roman" w:hAnsi="Times New Roman" w:eastAsia="Times New Roman"/>
          <w:b w:val="0"/>
          <w:i w:val="0"/>
          <w:color w:val="000000"/>
          <w:sz w:val="32"/>
        </w:rPr>
        <w:t>e</w:t>
      </w:r>
      <w:r>
        <w:rPr>
          <w:w w:val="101.30772590637207"/>
          <w:rFonts w:ascii="Times New Roman" w:hAnsi="Times New Roman" w:eastAsia="Times New Roman"/>
          <w:b w:val="0"/>
          <w:i w:val="0"/>
          <w:color w:val="0000EE"/>
          <w:sz w:val="32"/>
          <w:u w:val="single"/>
        </w:rPr>
        <w:t xml:space="preserve">ll,</w:t>
      </w:r>
      <w:r>
        <w:br/>
      </w:r>
      <w:r>
        <w:rPr>
          <w:w w:val="101.30772590637207"/>
          <w:rFonts w:ascii="Times New Roman" w:hAnsi="Times New Roman" w:eastAsia="Times New Roman"/>
          <w:b w:val="0"/>
          <w:i w:val="0"/>
          <w:color w:val="000000"/>
          <w:sz w:val="32"/>
        </w:rPr>
        <w:t xml:space="preserve"> Katherine, 85–87,</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36–139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n</w:t>
      </w:r>
      <w:r>
        <w:rPr>
          <w:w w:val="101.30772590637207"/>
          <w:rFonts w:ascii="Times New Roman" w:hAnsi="Times New Roman" w:eastAsia="Times New Roman"/>
          <w:b w:val="0"/>
          <w:i w:val="0"/>
          <w:color w:val="0000EE"/>
          <w:sz w:val="32"/>
          <w:u w:val="single"/>
        </w:rPr>
        <w:t>g</w:t>
      </w:r>
      <w:r>
        <w:rPr>
          <w:w w:val="101.30772590637207"/>
          <w:rFonts w:ascii="Times New Roman" w:hAnsi="Times New Roman" w:eastAsia="Times New Roman"/>
          <w:b w:val="0"/>
          <w:i w:val="0"/>
          <w:color w:val="000000"/>
          <w:sz w:val="32"/>
        </w:rPr>
        <w:t>ười</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hụ hưởng xác</w:t>
      </w:r>
      <w:r>
        <w:br/>
      </w:r>
      <w:r>
        <w:rPr>
          <w:w w:val="101.30772590637207"/>
          <w:rFonts w:ascii="Times New Roman" w:hAnsi="Times New Roman" w:eastAsia="Times New Roman"/>
          <w:b w:val="0"/>
          <w:i w:val="0"/>
          <w:color w:val="000000"/>
          <w:sz w:val="32"/>
        </w:rPr>
        <w:t xml:space="preserve"> định, 41 thu</w:t>
      </w:r>
      <w:r>
        <w:rPr>
          <w:w w:val="101.30772590637207"/>
          <w:rFonts w:ascii="Times New Roman" w:hAnsi="Times New Roman" w:eastAsia="Times New Roman"/>
          <w:b w:val="0"/>
          <w:i w:val="0"/>
          <w:color w:val="0000EE"/>
          <w:sz w:val="32"/>
          <w:u w:val="single"/>
        </w:rPr>
        <w:t xml:space="preserve"> nhập</w:t>
      </w:r>
      <w:r>
        <w:br/>
      </w:r>
      <w:r>
        <w:rPr>
          <w:w w:val="101.30772590637207"/>
          <w:rFonts w:ascii="Times New Roman" w:hAnsi="Times New Roman" w:eastAsia="Times New Roman"/>
          <w:b w:val="0"/>
          <w:i w:val="0"/>
          <w:color w:val="000000"/>
          <w:sz w:val="32"/>
        </w:rPr>
        <w:t xml:space="preserve"> từ, 71–73 tự</w:t>
      </w:r>
      <w:r>
        <w:rPr>
          <w:w w:val="101.30772590637207"/>
          <w:rFonts w:ascii="Times New Roman" w:hAnsi="Times New Roman" w:eastAsia="Times New Roman"/>
          <w:b w:val="0"/>
          <w:i w:val="0"/>
          <w:color w:val="0000EE"/>
          <w:sz w:val="32"/>
          <w:u w:val="single"/>
        </w:rPr>
        <w:t> chủ</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của,</w:t>
      </w:r>
      <w:r>
        <w:br/>
      </w:r>
      <w:r>
        <w:rPr>
          <w:w w:val="101.30772590637207"/>
          <w:rFonts w:ascii="Times New Roman" w:hAnsi="Times New Roman" w:eastAsia="Times New Roman"/>
          <w:b w:val="0"/>
          <w:i w:val="0"/>
          <w:color w:val="000000"/>
          <w:sz w:val="32"/>
        </w:rPr>
        <w:t xml:space="preserve"> 64–65 Trường Cao</w:t>
      </w:r>
      <w:r>
        <w:rPr>
          <w:w w:val="101.30772590637207"/>
          <w:rFonts w:ascii="Times New Roman" w:hAnsi="Times New Roman" w:eastAsia="Times New Roman"/>
          <w:b w:val="0"/>
          <w:i w:val="0"/>
          <w:color w:val="0000EE"/>
          <w:sz w:val="32"/>
          <w:u w:val="single"/>
        </w:rPr>
        <w:t> đẳng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Be</w:t>
      </w:r>
      <w:r>
        <w:br/>
      </w:r>
      <w:r>
        <w:rPr>
          <w:w w:val="101.30772590637207"/>
          <w:rFonts w:ascii="Times New Roman" w:hAnsi="Times New Roman" w:eastAsia="Times New Roman"/>
          <w:b w:val="0"/>
          <w:i w:val="0"/>
          <w:color w:val="000000"/>
          <w:sz w:val="32"/>
        </w:rPr>
        <w:t xml:space="preserve">nnington, 77–78 Trường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Cao</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đẳng Berea, 77–78</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B</w:t>
      </w:r>
      <w:r>
        <w:rPr>
          <w:w w:val="101.30772590637207"/>
          <w:rFonts w:ascii="Times New Roman" w:hAnsi="Times New Roman" w:eastAsia="Times New Roman"/>
          <w:b w:val="0"/>
          <w:i w:val="0"/>
          <w:color w:val="0000EE"/>
          <w:sz w:val="32"/>
          <w:u w:val="single"/>
        </w:rPr>
        <w:t xml:space="preserve">erger,</w:t>
      </w:r>
      <w:r>
        <w:br/>
      </w:r>
      <w:r>
        <w:rPr>
          <w:w w:val="101.30772590637207"/>
          <w:rFonts w:ascii="Times New Roman" w:hAnsi="Times New Roman" w:eastAsia="Times New Roman"/>
          <w:b w:val="0"/>
          <w:i w:val="0"/>
          <w:color w:val="000000"/>
          <w:sz w:val="32"/>
        </w:rPr>
        <w:t xml:space="preserve"> Jacques, 166</w:t>
      </w:r>
      <w:r>
        <w:rPr>
          <w:w w:val="101.30772590637207"/>
          <w:rFonts w:ascii="Times New Roman" w:hAnsi="Times New Roman" w:eastAsia="Times New Roman"/>
          <w:b w:val="0"/>
          <w:i w:val="0"/>
          <w:color w:val="0000EE"/>
          <w:sz w:val="32"/>
          <w:u w:val="single"/>
        </w:rPr>
        <w:t xml:space="preserve"> Cục</w:t>
      </w:r>
      <w:r>
        <w:br/>
      </w:r>
      <w:r>
        <w:rPr>
          <w:w w:val="101.30772590637207"/>
          <w:rFonts w:ascii="Times New Roman" w:hAnsi="Times New Roman" w:eastAsia="Times New Roman"/>
          <w:b w:val="0"/>
          <w:i w:val="0"/>
          <w:color w:val="000000"/>
          <w:sz w:val="32"/>
        </w:rPr>
        <w:t xml:space="preserve"> Doanh nghiệp Tốt hơn, 64</w:t>
      </w:r>
      <w:r>
        <w:rPr>
          <w:w w:val="101.30772590637207"/>
          <w:rFonts w:ascii="Times New Roman" w:hAnsi="Times New Roman" w:eastAsia="Times New Roman"/>
          <w:b w:val="0"/>
          <w:i w:val="0"/>
          <w:color w:val="0000EE"/>
          <w:sz w:val="32"/>
          <w:u w:val="single"/>
        </w:rPr>
        <w:t xml:space="preserve"> quan</w:t>
      </w:r>
      <w:r>
        <w:br/>
      </w:r>
      <w:r>
        <w:rPr>
          <w:w w:val="101.30772590637207"/>
          <w:rFonts w:ascii="Times New Roman" w:hAnsi="Times New Roman" w:eastAsia="Times New Roman"/>
          <w:b w:val="0"/>
          <w:i w:val="0"/>
          <w:color w:val="000000"/>
          <w:sz w:val="32"/>
        </w:rPr>
        <w:t xml:space="preserve"> hệ lưỡng đảng, 54–56 hội</w:t>
      </w:r>
      <w:r>
        <w:rPr>
          <w:w w:val="101.30772590637207"/>
          <w:rFonts w:ascii="Times New Roman" w:hAnsi="Times New Roman" w:eastAsia="Times New Roman"/>
          <w:b w:val="0"/>
          <w:i w:val="0"/>
          <w:color w:val="0000EE"/>
          <w:sz w:val="32"/>
          <w:u w:val="single"/>
        </w:rPr>
        <w:t> đồng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q</w:t>
      </w:r>
      <w:r>
        <w:br/>
      </w:r>
      <w:r>
        <w:rPr>
          <w:w w:val="101.30772590637207"/>
          <w:rFonts w:ascii="Times New Roman" w:hAnsi="Times New Roman" w:eastAsia="Times New Roman"/>
          <w:b w:val="0"/>
          <w:i w:val="0"/>
          <w:color w:val="000000"/>
          <w:sz w:val="32"/>
        </w:rPr>
        <w:t xml:space="preserve">uản trị thiết lập</w:t>
      </w:r>
      <w:r>
        <w:br/>
      </w:r>
      <w:r>
        <w:rPr>
          <w:w w:val="101.30772590637207"/>
          <w:rFonts w:ascii="Times New Roman" w:hAnsi="Times New Roman" w:eastAsia="Times New Roman"/>
          <w:b w:val="0"/>
          <w:i w:val="0"/>
          <w:color w:val="000000"/>
          <w:sz w:val="32"/>
        </w:rPr>
        <w:t xml:space="preserve"> chương trình nghị sự và,</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43–144</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CEO và,</w:t>
      </w:r>
      <w:r>
        <w:rPr>
          <w:w w:val="101.30772590637207"/>
          <w:rFonts w:ascii="Times New Roman" w:hAnsi="Times New Roman" w:eastAsia="Times New Roman"/>
          <w:b w:val="0"/>
          <w:i w:val="0"/>
          <w:color w:val="0000EE"/>
          <w:sz w:val="32"/>
          <w:u w:val="single"/>
        </w:rPr>
        <w:t> 25</w:t>
      </w:r>
      <w:r>
        <w:rPr>
          <w:w w:val="101.30772590637207"/>
          <w:rFonts w:ascii="Times New Roman" w:hAnsi="Times New Roman" w:eastAsia="Times New Roman"/>
          <w:b w:val="0"/>
          <w:i w:val="0"/>
          <w:color w:val="000000"/>
          <w:sz w:val="32"/>
        </w:rPr>
        <w:t>–27,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44</w:t>
      </w:r>
      <w:r>
        <w:rPr>
          <w:w w:val="101.30772590637207"/>
          <w:rFonts w:ascii="Times New Roman" w:hAnsi="Times New Roman" w:eastAsia="Times New Roman"/>
          <w:b w:val="0"/>
          <w:i w:val="0"/>
          <w:color w:val="000000"/>
          <w:sz w:val="32"/>
        </w:rPr>
        <w:t>–146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thách thức phải đối</w:t>
      </w:r>
      <w:r>
        <w:rPr>
          <w:w w:val="101.30772590637207"/>
          <w:rFonts w:ascii="Times New Roman" w:hAnsi="Times New Roman" w:eastAsia="Times New Roman"/>
          <w:b w:val="0"/>
          <w:i w:val="0"/>
          <w:color w:val="0000EE"/>
          <w:sz w:val="32"/>
          <w:u w:val="single"/>
        </w:rPr>
        <w:t> mặt,</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14</w:t>
      </w:r>
      <w:r>
        <w:rPr>
          <w:w w:val="101.30772590637207"/>
          <w:rFonts w:ascii="Times New Roman" w:hAnsi="Times New Roman" w:eastAsia="Times New Roman"/>
          <w:b w:val="0"/>
          <w:i w:val="0"/>
          <w:color w:val="000000"/>
          <w:sz w:val="32"/>
        </w:rPr>
        <w:t xml:space="preserve">1–142,</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156 đóng góp của,</w:t>
      </w:r>
      <w:r>
        <w:rPr>
          <w:w w:val="101.30772590637207"/>
          <w:rFonts w:ascii="Times New Roman" w:hAnsi="Times New Roman" w:eastAsia="Times New Roman"/>
          <w:b w:val="0"/>
          <w:i w:val="0"/>
          <w:color w:val="0000EE"/>
          <w:sz w:val="32"/>
          <w:u w:val="single"/>
        </w:rPr>
        <w:t xml:space="preserve"> 141</w:t>
      </w:r>
      <w:r>
        <w:br/>
      </w:r>
      <w:r>
        <w:rPr>
          <w:w w:val="101.30772590637207"/>
          <w:rFonts w:ascii="Times New Roman" w:hAnsi="Times New Roman" w:eastAsia="Times New Roman"/>
          <w:b w:val="0"/>
          <w:i w:val="0"/>
          <w:color w:val="000000"/>
          <w:sz w:val="32"/>
        </w:rPr>
        <w:t xml:space="preserve"> hiệu quả,</w:t>
      </w:r>
      <w:r>
        <w:rPr>
          <w:w w:val="101.30772590637207"/>
          <w:rFonts w:ascii="Times New Roman" w:hAnsi="Times New Roman" w:eastAsia="Times New Roman"/>
          <w:b w:val="0"/>
          <w:i w:val="0"/>
          <w:color w:val="0000EE"/>
          <w:sz w:val="32"/>
          <w:u w:val="single"/>
        </w:rPr>
        <w:t> 24</w:t>
      </w:r>
      <w:r>
        <w:rPr>
          <w:w w:val="101.30772590637207"/>
          <w:rFonts w:ascii="Times New Roman" w:hAnsi="Times New Roman" w:eastAsia="Times New Roman"/>
          <w:b w:val="0"/>
          <w:i w:val="0"/>
          <w:color w:val="000000"/>
          <w:sz w:val="32"/>
        </w:rPr>
        <w:t>–27</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nguồn chuyên gia và,</w:t>
      </w:r>
      <w:r>
        <w:rPr>
          <w:w w:val="101.30772590637207"/>
          <w:rFonts w:ascii="Times New Roman" w:hAnsi="Times New Roman" w:eastAsia="Times New Roman"/>
          <w:b w:val="0"/>
          <w:i w:val="0"/>
          <w:color w:val="0000EE"/>
          <w:sz w:val="32"/>
          <w:u w:val="single"/>
        </w:rPr>
        <w:t> 14</w:t>
      </w:r>
      <w:r>
        <w:rPr>
          <w:w w:val="101.30772590637207"/>
          <w:rFonts w:ascii="Times New Roman" w:hAnsi="Times New Roman" w:eastAsia="Times New Roman"/>
          <w:b w:val="0"/>
          <w:i w:val="0"/>
          <w:color w:val="000000"/>
          <w:sz w:val="32"/>
        </w:rPr>
        <w:t>6–147</w:t>
      </w:r>
      <w:r>
        <w:rPr>
          <w:w w:val="101.30772590637207"/>
          <w:rFonts w:ascii="Times New Roman" w:hAnsi="Times New Roman" w:eastAsia="Times New Roman"/>
          <w:b w:val="0"/>
          <w:i w:val="0"/>
          <w:color w:val="0000EE"/>
          <w:sz w:val="32"/>
          <w:u w:val="single"/>
        </w:rPr>
        <w:t xml:space="preserve"> </w:t>
      </w:r>
      <w:r>
        <w:br/>
      </w:r>
      <w:r>
        <w:tab/>
      </w:r>
      <w:r>
        <w:rPr>
          <w:rFonts w:ascii="Arial" w:hAnsi="Arial" w:eastAsia="Arial"/>
          <w:b w:val="0"/>
          <w:i w:val="0"/>
          <w:color w:val="000000"/>
          <w:sz w:val="27"/>
        </w:rPr>
        <w:t>175</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tabs>
          <w:tab w:pos="10028" w:val="left"/>
        </w:tabs>
        <w:autoSpaceDE w:val="0"/>
        <w:widowControl/>
        <w:spacing w:line="470" w:lineRule="auto" w:before="0" w:after="0"/>
        <w:ind w:left="0" w:right="0" w:firstLine="0"/>
        <w:jc w:val="left"/>
      </w:pPr>
      <w:r>
        <w:rPr>
          <w:w w:val="101.30772590637207"/>
          <w:rFonts w:ascii="Times New Roman" w:hAnsi="Times New Roman" w:eastAsia="Times New Roman"/>
          <w:b w:val="0"/>
          <w:i w:val="0"/>
          <w:color w:val="000000"/>
          <w:sz w:val="32"/>
        </w:rPr>
        <w:t xml:space="preserve">tài trợ và, 17</w:t>
      </w:r>
      <w:r>
        <w:rPr>
          <w:w w:val="101.30772590637207"/>
          <w:rFonts w:ascii="Times New Roman" w:hAnsi="Times New Roman" w:eastAsia="Times New Roman"/>
          <w:b w:val="0"/>
          <w:i w:val="0"/>
          <w:color w:val="0000EE"/>
          <w:sz w:val="32"/>
          <w:u w:val="single"/>
        </w:rPr>
        <w:t xml:space="preserve"> ưu</w:t>
      </w:r>
      <w:r>
        <w:br/>
      </w:r>
      <w:r>
        <w:rPr>
          <w:w w:val="101.30772590637207"/>
          <w:rFonts w:ascii="Times New Roman" w:hAnsi="Times New Roman" w:eastAsia="Times New Roman"/>
          <w:b w:val="0"/>
          <w:i w:val="0"/>
          <w:color w:val="000000"/>
          <w:sz w:val="32"/>
        </w:rPr>
        <w:t xml:space="preserve"> tiên thể chế và, 149–151 các</w:t>
      </w:r>
      <w:r>
        <w:rPr>
          <w:w w:val="101.30772590637207"/>
          <w:rFonts w:ascii="Times New Roman" w:hAnsi="Times New Roman" w:eastAsia="Times New Roman"/>
          <w:b w:val="0"/>
          <w:i w:val="0"/>
          <w:color w:val="0000EE"/>
          <w:sz w:val="32"/>
          <w:u w:val="single"/>
        </w:rPr>
        <w:t> bên</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liên</w:t>
      </w:r>
      <w:r>
        <w:br/>
      </w:r>
      <w:r>
        <w:rPr>
          <w:w w:val="101.30772590637207"/>
          <w:rFonts w:ascii="Times New Roman" w:hAnsi="Times New Roman" w:eastAsia="Times New Roman"/>
          <w:b w:val="0"/>
          <w:i w:val="0"/>
          <w:color w:val="000000"/>
          <w:sz w:val="32"/>
        </w:rPr>
        <w:t xml:space="preserve"> quan chính và, 145–146</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uộc</w:t>
      </w:r>
      <w:r>
        <w:rPr>
          <w:w w:val="101.30772590637207"/>
          <w:rFonts w:ascii="Times New Roman" w:hAnsi="Times New Roman" w:eastAsia="Times New Roman"/>
          <w:b w:val="0"/>
          <w:i w:val="0"/>
          <w:color w:val="0000EE"/>
          <w:sz w:val="32"/>
          <w:u w:val="single"/>
        </w:rPr>
        <w:t xml:space="preserve"> h</w:t>
      </w:r>
      <w:r>
        <w:br/>
      </w:r>
      <w:r>
        <w:rPr>
          <w:w w:val="101.30772590637207"/>
          <w:rFonts w:ascii="Times New Roman" w:hAnsi="Times New Roman" w:eastAsia="Times New Roman"/>
          <w:b w:val="0"/>
          <w:i w:val="0"/>
          <w:color w:val="000000"/>
          <w:sz w:val="32"/>
        </w:rPr>
        <w:t xml:space="preserve">ọp của, 152–156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công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việc mới của,</w:t>
      </w:r>
      <w:r>
        <w:rPr>
          <w:w w:val="101.30772590637207"/>
          <w:rFonts w:ascii="Times New Roman" w:hAnsi="Times New Roman" w:eastAsia="Times New Roman"/>
          <w:b w:val="0"/>
          <w:i w:val="0"/>
          <w:color w:val="0000EE"/>
          <w:sz w:val="32"/>
          <w:u w:val="single"/>
        </w:rPr>
        <w:t> 14</w:t>
      </w:r>
      <w:r>
        <w:rPr>
          <w:w w:val="101.30772590637207"/>
          <w:rFonts w:ascii="Times New Roman" w:hAnsi="Times New Roman" w:eastAsia="Times New Roman"/>
          <w:b w:val="0"/>
          <w:i w:val="0"/>
          <w:color w:val="000000"/>
          <w:sz w:val="32"/>
        </w:rPr>
        <w:t>1–158</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chỉ số hiệu suất được xác định bởi,</w:t>
      </w:r>
      <w:r>
        <w:rPr>
          <w:w w:val="101.30772590637207"/>
          <w:rFonts w:ascii="Times New Roman" w:hAnsi="Times New Roman" w:eastAsia="Times New Roman"/>
          <w:b w:val="0"/>
          <w:i w:val="0"/>
          <w:color w:val="0000EE"/>
          <w:sz w:val="32"/>
          <w:u w:val="single"/>
        </w:rPr>
        <w:t> 147–148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thực</w:t>
      </w:r>
      <w:r>
        <w:br/>
      </w:r>
      <w:r>
        <w:rPr>
          <w:w w:val="101.30772590637207"/>
          <w:rFonts w:ascii="Times New Roman" w:hAnsi="Times New Roman" w:eastAsia="Times New Roman"/>
          <w:b w:val="0"/>
          <w:i w:val="0"/>
          <w:color w:val="000000"/>
          <w:sz w:val="32"/>
        </w:rPr>
        <w:t xml:space="preserve"> hiện chính sách bởi,</w:t>
      </w:r>
      <w:r>
        <w:rPr>
          <w:w w:val="101.30772590637207"/>
          <w:rFonts w:ascii="Times New Roman" w:hAnsi="Times New Roman" w:eastAsia="Times New Roman"/>
          <w:b w:val="0"/>
          <w:i w:val="0"/>
          <w:color w:val="0000EE"/>
          <w:sz w:val="32"/>
          <w:u w:val="single"/>
        </w:rPr>
        <w:t> 148–149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w:t>
      </w:r>
      <w:r>
        <w:br/>
      </w:r>
      <w:r>
        <w:rPr>
          <w:w w:val="101.30772590637207"/>
          <w:rFonts w:ascii="Times New Roman" w:hAnsi="Times New Roman" w:eastAsia="Times New Roman"/>
          <w:b w:val="0"/>
          <w:i w:val="0"/>
          <w:color w:val="000000"/>
          <w:sz w:val="32"/>
        </w:rPr>
        <w:t xml:space="preserve">uyển dụng vào,</w:t>
      </w:r>
      <w:r>
        <w:rPr>
          <w:w w:val="101.30772590637207"/>
          <w:rFonts w:ascii="Times New Roman" w:hAnsi="Times New Roman" w:eastAsia="Times New Roman"/>
          <w:b w:val="0"/>
          <w:i w:val="0"/>
          <w:color w:val="0000EE"/>
          <w:sz w:val="32"/>
          <w:u w:val="single"/>
        </w:rPr>
        <w:t> 154–155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định</w:t>
      </w:r>
      <w:r>
        <w:br/>
      </w:r>
      <w:r>
        <w:rPr>
          <w:w w:val="101.30772590637207"/>
          <w:rFonts w:ascii="Times New Roman" w:hAnsi="Times New Roman" w:eastAsia="Times New Roman"/>
          <w:b w:val="0"/>
          <w:i w:val="0"/>
          <w:color w:val="000000"/>
          <w:sz w:val="32"/>
        </w:rPr>
        <w:t xml:space="preserve"> hướng chiến lược và,</w:t>
      </w:r>
      <w:r>
        <w:rPr>
          <w:w w:val="101.30772590637207"/>
          <w:rFonts w:ascii="Times New Roman" w:hAnsi="Times New Roman" w:eastAsia="Times New Roman"/>
          <w:b w:val="0"/>
          <w:i w:val="0"/>
          <w:color w:val="0000EE"/>
          <w:sz w:val="32"/>
          <w:u w:val="single"/>
        </w:rPr>
        <w:t> 144–145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Hội</w:t>
      </w:r>
      <w:r>
        <w:br/>
      </w:r>
      <w:r>
        <w:rPr>
          <w:w w:val="101.30772590637207"/>
          <w:rFonts w:ascii="Times New Roman" w:hAnsi="Times New Roman" w:eastAsia="Times New Roman"/>
          <w:b w:val="0"/>
          <w:i w:val="0"/>
          <w:color w:val="000000"/>
          <w:sz w:val="32"/>
        </w:rPr>
        <w:t xml:space="preserve"> đồng Công nghiệp Tư nhân Boston,</w:t>
      </w:r>
      <w:r>
        <w:rPr>
          <w:w w:val="101.30772590637207"/>
          <w:rFonts w:ascii="Times New Roman" w:hAnsi="Times New Roman" w:eastAsia="Times New Roman"/>
          <w:b w:val="0"/>
          <w:i w:val="0"/>
          <w:color w:val="0000EE"/>
          <w:sz w:val="32"/>
          <w:u w:val="single"/>
        </w:rPr>
        <w:t xml:space="preserve"> 93</w:t>
      </w:r>
      <w:r>
        <w:br/>
      </w:r>
      <w:r>
        <w:rPr>
          <w:w w:val="101.30772590637207"/>
          <w:rFonts w:ascii="Times New Roman" w:hAnsi="Times New Roman" w:eastAsia="Times New Roman"/>
          <w:b w:val="0"/>
          <w:i w:val="0"/>
          <w:color w:val="000000"/>
          <w:sz w:val="32"/>
        </w:rPr>
        <w:t xml:space="preserve"> Bottom Line,</w:t>
      </w:r>
      <w:r>
        <w:rPr>
          <w:w w:val="101.30772590637207"/>
          <w:rFonts w:ascii="Times New Roman" w:hAnsi="Times New Roman" w:eastAsia="Times New Roman"/>
          <w:b w:val="0"/>
          <w:i w:val="0"/>
          <w:color w:val="0000EE"/>
          <w:sz w:val="32"/>
          <w:u w:val="single"/>
        </w:rPr>
        <w:t> 9</w:t>
      </w:r>
      <w:r>
        <w:rPr>
          <w:w w:val="101.30772590637207"/>
          <w:rFonts w:ascii="Times New Roman" w:hAnsi="Times New Roman" w:eastAsia="Times New Roman"/>
          <w:b w:val="0"/>
          <w:i w:val="0"/>
          <w:color w:val="000000"/>
          <w:sz w:val="32"/>
        </w:rPr>
        <w:t xml:space="preserve">3,</w:t>
      </w:r>
      <w:r>
        <w:rPr>
          <w:w w:val="101.30772590637207"/>
          <w:rFonts w:ascii="Times New Roman" w:hAnsi="Times New Roman" w:eastAsia="Times New Roman"/>
          <w:b w:val="0"/>
          <w:i w:val="0"/>
          <w:color w:val="0000EE"/>
          <w:sz w:val="32"/>
          <w:u w:val="single"/>
        </w:rPr>
        <w:t xml:space="preserve"> 95</w:t>
      </w:r>
      <w:r>
        <w:br/>
      </w:r>
      <w:r>
        <w:rPr>
          <w:w w:val="101.30772590637207"/>
          <w:rFonts w:ascii="Times New Roman" w:hAnsi="Times New Roman" w:eastAsia="Times New Roman"/>
          <w:b w:val="0"/>
          <w:i w:val="0"/>
          <w:color w:val="000000"/>
          <w:sz w:val="32"/>
        </w:rPr>
        <w:t xml:space="preserve"> Bouygues,</w:t>
      </w:r>
      <w:r>
        <w:rPr>
          <w:w w:val="101.30772590637207"/>
          <w:rFonts w:ascii="Times New Roman" w:hAnsi="Times New Roman" w:eastAsia="Times New Roman"/>
          <w:b w:val="0"/>
          <w:i w:val="0"/>
          <w:color w:val="0000EE"/>
          <w:sz w:val="32"/>
          <w:u w:val="single"/>
        </w:rPr>
        <w:t> 166,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170</w:t>
      </w:r>
      <w:r>
        <w:br/>
      </w:r>
      <w:r>
        <w:rPr>
          <w:w w:val="101.30772590637207"/>
          <w:rFonts w:ascii="Times New Roman" w:hAnsi="Times New Roman" w:eastAsia="Times New Roman"/>
          <w:b w:val="0"/>
          <w:i w:val="0"/>
          <w:color w:val="000000"/>
          <w:sz w:val="32"/>
        </w:rPr>
        <w:t xml:space="preserve"> Câu lạc bộ Boys &amp;</w:t>
      </w:r>
      <w:r>
        <w:rPr>
          <w:w w:val="101.30772590637207"/>
          <w:rFonts w:ascii="Times New Roman" w:hAnsi="Times New Roman" w:eastAsia="Times New Roman"/>
          <w:b w:val="0"/>
          <w:i w:val="0"/>
          <w:color w:val="0000EE"/>
          <w:sz w:val="32"/>
          <w:u w:val="single"/>
        </w:rPr>
        <w:t xml:space="preserve"> Girls,</w:t>
      </w:r>
      <w:r>
        <w:br/>
      </w:r>
      <w:r>
        <w:rPr>
          <w:w w:val="101.30772590637207"/>
          <w:rFonts w:ascii="Times New Roman" w:hAnsi="Times New Roman" w:eastAsia="Times New Roman"/>
          <w:b w:val="0"/>
          <w:i w:val="0"/>
          <w:color w:val="000000"/>
          <w:sz w:val="32"/>
        </w:rPr>
        <w:t xml:space="preserve"> 91 sáng kiến đột phá,</w:t>
      </w:r>
      <w:r>
        <w:rPr>
          <w:w w:val="101.30772590637207"/>
          <w:rFonts w:ascii="Times New Roman" w:hAnsi="Times New Roman" w:eastAsia="Times New Roman"/>
          <w:b w:val="0"/>
          <w:i w:val="0"/>
          <w:color w:val="0000EE"/>
          <w:sz w:val="32"/>
          <w:u w:val="single"/>
        </w:rPr>
        <w:t> 183–199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đổi</w:t>
      </w:r>
      <w:r>
        <w:br/>
      </w:r>
      <w:r>
        <w:rPr>
          <w:w w:val="101.30772590637207"/>
          <w:rFonts w:ascii="Times New Roman" w:hAnsi="Times New Roman" w:eastAsia="Times New Roman"/>
          <w:b w:val="0"/>
          <w:i w:val="0"/>
          <w:color w:val="000000"/>
          <w:sz w:val="32"/>
        </w:rPr>
        <w:t xml:space="preserve"> mới đột phá, 171–172 giải</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pháp</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đột phá, 42–43 Brooks,</w:t>
      </w:r>
      <w:r>
        <w:rPr>
          <w:w w:val="101.30772590637207"/>
          <w:rFonts w:ascii="Times New Roman" w:hAnsi="Times New Roman" w:eastAsia="Times New Roman"/>
          <w:b w:val="0"/>
          <w:i w:val="0"/>
          <w:color w:val="0000EE"/>
          <w:sz w:val="32"/>
          <w:u w:val="single"/>
        </w:rPr>
        <w:t> Arthur</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w:t>
      </w:r>
      <w:r>
        <w:br/>
      </w:r>
      <w:r>
        <w:rPr>
          <w:w w:val="101.30772590637207"/>
          <w:rFonts w:ascii="Times New Roman" w:hAnsi="Times New Roman" w:eastAsia="Times New Roman"/>
          <w:b w:val="0"/>
          <w:i w:val="0"/>
          <w:color w:val="000000"/>
          <w:sz w:val="32"/>
        </w:rPr>
        <w:t xml:space="preserve">., 125–135 quan liêu,</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6</w:t>
      </w:r>
      <w:r>
        <w:rPr>
          <w:w w:val="101.30772590637207"/>
          <w:rFonts w:ascii="Times New Roman" w:hAnsi="Times New Roman" w:eastAsia="Times New Roman"/>
          <w:b w:val="0"/>
          <w:i w:val="0"/>
          <w:color w:val="0000EE"/>
          <w:sz w:val="32"/>
          <w:u w:val="single"/>
        </w:rPr>
        <w:t xml:space="preserve"> bài</w:t>
      </w:r>
      <w:r>
        <w:br/>
      </w:r>
      <w:r>
        <w:rPr>
          <w:w w:val="101.30772590637207"/>
          <w:rFonts w:ascii="Times New Roman" w:hAnsi="Times New Roman" w:eastAsia="Times New Roman"/>
          <w:b w:val="0"/>
          <w:i w:val="0"/>
          <w:color w:val="000000"/>
          <w:sz w:val="32"/>
        </w:rPr>
        <w:t xml:space="preserve"> học kinh doanh,</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từ tổ chức phi lợi nhuận, 19–31</w:t>
      </w:r>
      <w:r>
        <w:rPr>
          <w:w w:val="101.30772590637207"/>
          <w:rFonts w:ascii="Times New Roman" w:hAnsi="Times New Roman" w:eastAsia="Times New Roman"/>
          <w:b w:val="0"/>
          <w:i w:val="0"/>
          <w:color w:val="0000EE"/>
          <w:sz w:val="32"/>
          <w:u w:val="single"/>
        </w:rPr>
        <w:t> phương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p</w:t>
      </w:r>
      <w:r>
        <w:br/>
      </w:r>
      <w:r>
        <w:rPr>
          <w:w w:val="101.30772590637207"/>
          <w:rFonts w:ascii="Times New Roman" w:hAnsi="Times New Roman" w:eastAsia="Times New Roman"/>
          <w:b w:val="0"/>
          <w:i w:val="0"/>
          <w:color w:val="000000"/>
          <w:sz w:val="32"/>
        </w:rPr>
        <w:t xml:space="preserve">háp kinh doanh,</w:t>
      </w:r>
      <w:r>
        <w:rPr>
          <w:w w:val="101.30772590637207"/>
          <w:rFonts w:ascii="Times New Roman" w:hAnsi="Times New Roman" w:eastAsia="Times New Roman"/>
          <w:b w:val="0"/>
          <w:i w:val="0"/>
          <w:color w:val="0000EE"/>
          <w:sz w:val="32"/>
          <w:u w:val="single"/>
        </w:rPr>
        <w:t> 67–68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kỹ</w:t>
      </w:r>
      <w:r>
        <w:br/>
      </w:r>
      <w:r>
        <w:rPr>
          <w:w w:val="101.30772590637207"/>
          <w:rFonts w:ascii="Times New Roman" w:hAnsi="Times New Roman" w:eastAsia="Times New Roman"/>
          <w:b w:val="0"/>
          <w:i w:val="0"/>
          <w:color w:val="000000"/>
          <w:sz w:val="32"/>
        </w:rPr>
        <w:t xml:space="preserve"> năng kinh doanh,</w:t>
      </w:r>
      <w:r>
        <w:rPr>
          <w:w w:val="101.30772590637207"/>
          <w:rFonts w:ascii="Times New Roman" w:hAnsi="Times New Roman" w:eastAsia="Times New Roman"/>
          <w:b w:val="0"/>
          <w:i w:val="0"/>
          <w:color w:val="0000EE"/>
          <w:sz w:val="32"/>
          <w:u w:val="single"/>
        </w:rPr>
        <w:t> 8</w:t>
      </w:r>
      <w:r>
        <w:rPr>
          <w:w w:val="101.30772590637207"/>
          <w:rFonts w:ascii="Times New Roman" w:hAnsi="Times New Roman" w:eastAsia="Times New Roman"/>
          <w:b w:val="0"/>
          <w:i w:val="0"/>
          <w:color w:val="000000"/>
          <w:sz w:val="32"/>
        </w:rPr>
        <w:t>1–83</w:t>
      </w:r>
      <w:r>
        <w:rPr>
          <w:w w:val="101.30772590637207"/>
          <w:rFonts w:ascii="Times New Roman" w:hAnsi="Times New Roman" w:eastAsia="Times New Roman"/>
          <w:b w:val="0"/>
          <w:i w:val="0"/>
          <w:color w:val="0000EE"/>
          <w:sz w:val="32"/>
          <w:u w:val="single"/>
        </w:rPr>
        <w:t xml:space="preserve"> </w:t>
      </w:r>
      <w:r>
        <w:br/>
      </w:r>
      <w:r>
        <w:tab/>
      </w:r>
      <w:r>
        <w:rPr>
          <w:rFonts w:ascii="Arial" w:hAnsi="Arial" w:eastAsia="Arial"/>
          <w:b w:val="0"/>
          <w:i w:val="0"/>
          <w:color w:val="000000"/>
          <w:sz w:val="27"/>
        </w:rPr>
        <w:t>176</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 xml:space="preserve">sự lan tỏa kinh doanh,</w:t>
      </w:r>
      <w:r>
        <w:rPr>
          <w:w w:val="101.30772590637207"/>
          <w:rFonts w:ascii="Times New Roman" w:hAnsi="Times New Roman" w:eastAsia="Times New Roman"/>
          <w:b w:val="0"/>
          <w:i w:val="0"/>
          <w:color w:val="0000EE"/>
          <w:sz w:val="32"/>
          <w:u w:val="single"/>
        </w:rPr>
        <w:t> 17</w:t>
      </w:r>
      <w:r>
        <w:rPr>
          <w:w w:val="101.30772590637207"/>
          <w:rFonts w:ascii="Times New Roman" w:hAnsi="Times New Roman" w:eastAsia="Times New Roman"/>
          <w:b w:val="0"/>
          <w:i w:val="0"/>
          <w:color w:val="000000"/>
          <w:sz w:val="32"/>
        </w:rPr>
        <w:t>0</w:t>
      </w:r>
      <w:r>
        <w:rPr>
          <w:w w:val="101.30772590637207"/>
          <w:rFonts w:ascii="Times New Roman" w:hAnsi="Times New Roman" w:eastAsia="Times New Roman"/>
          <w:b w:val="0"/>
          <w:i w:val="0"/>
          <w:color w:val="0000EE"/>
          <w:sz w:val="32"/>
          <w:u w:val="single"/>
        </w:rPr>
        <w:t>–17</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174</w:t>
      </w:r>
    </w:p>
    <w:p>
      <w:pPr>
        <w:autoSpaceDN w:val="0"/>
        <w:autoSpaceDE w:val="0"/>
        <w:widowControl/>
        <w:spacing w:line="425" w:lineRule="auto" w:before="588" w:after="0"/>
        <w:ind w:left="0" w:right="6912" w:firstLine="0"/>
        <w:jc w:val="left"/>
      </w:pPr>
      <w:r>
        <w:rPr>
          <w:w w:val="101.30772590637207"/>
          <w:rFonts w:ascii="Times New Roman" w:hAnsi="Times New Roman" w:eastAsia="Times New Roman"/>
          <w:b w:val="0"/>
          <w:i w:val="0"/>
          <w:color w:val="000000"/>
          <w:sz w:val="32"/>
        </w:rPr>
        <w:t xml:space="preserve">chủ nghĩa tư</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bản,</w:t>
      </w:r>
      <w:r>
        <w:rPr>
          <w:w w:val="101.30772590637207"/>
          <w:rFonts w:ascii="Times New Roman" w:hAnsi="Times New Roman" w:eastAsia="Times New Roman"/>
          <w:b w:val="0"/>
          <w:i w:val="0"/>
          <w:color w:val="0000EE"/>
          <w:sz w:val="32"/>
          <w:u w:val="single"/>
        </w:rPr>
        <w:t xml:space="preserve"> 6</w:t>
      </w:r>
      <w:r>
        <w:br/>
      </w:r>
      <w:r>
        <w:rPr>
          <w:w w:val="101.30772590637207"/>
          <w:rFonts w:ascii="Times New Roman" w:hAnsi="Times New Roman" w:eastAsia="Times New Roman"/>
          <w:b w:val="0"/>
          <w:i w:val="0"/>
          <w:color w:val="000000"/>
          <w:sz w:val="32"/>
        </w:rPr>
        <w:t xml:space="preserve">4, 128 ghế</w:t>
      </w:r>
      <w:r>
        <w:rPr>
          <w:w w:val="101.30772590637207"/>
          <w:rFonts w:ascii="Times New Roman" w:hAnsi="Times New Roman" w:eastAsia="Times New Roman"/>
          <w:b w:val="0"/>
          <w:i w:val="0"/>
          <w:color w:val="0000EE"/>
          <w:sz w:val="32"/>
          <w:u w:val="single"/>
        </w:rPr>
        <w:t xml:space="preserve"> ô tô,</w:t>
      </w:r>
      <w:r>
        <w:br/>
      </w:r>
      <w:r>
        <w:rPr>
          <w:w w:val="101.30772590637207"/>
          <w:rFonts w:ascii="Times New Roman" w:hAnsi="Times New Roman" w:eastAsia="Times New Roman"/>
          <w:b w:val="0"/>
          <w:i w:val="0"/>
          <w:color w:val="000000"/>
          <w:sz w:val="32"/>
        </w:rPr>
        <w:t xml:space="preserve"> 190 quyên góp</w:t>
      </w:r>
      <w:r>
        <w:rPr>
          <w:w w:val="101.30772590637207"/>
          <w:rFonts w:ascii="Times New Roman" w:hAnsi="Times New Roman" w:eastAsia="Times New Roman"/>
          <w:b w:val="0"/>
          <w:i w:val="0"/>
          <w:color w:val="0000EE"/>
          <w:sz w:val="32"/>
          <w:u w:val="single"/>
        </w:rPr>
        <w:t> tiền</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m</w:t>
      </w:r>
      <w:r>
        <w:br/>
      </w:r>
      <w:r>
        <w:rPr>
          <w:w w:val="101.30772590637207"/>
          <w:rFonts w:ascii="Times New Roman" w:hAnsi="Times New Roman" w:eastAsia="Times New Roman"/>
          <w:b w:val="0"/>
          <w:i w:val="0"/>
          <w:color w:val="000000"/>
          <w:sz w:val="32"/>
        </w:rPr>
        <w:t xml:space="preserve">ặt, 76–77 tự chủ dòng tiền,</w:t>
      </w:r>
      <w:r>
        <w:rPr>
          <w:w w:val="101.30772590637207"/>
          <w:rFonts w:ascii="Times New Roman" w:hAnsi="Times New Roman" w:eastAsia="Times New Roman"/>
          <w:b w:val="0"/>
          <w:i w:val="0"/>
          <w:color w:val="0000EE"/>
          <w:sz w:val="32"/>
          <w:u w:val="single"/>
        </w:rPr>
        <w:t> 78</w:t>
      </w:r>
      <w:r>
        <w:rPr>
          <w:w w:val="101.30772590637207"/>
          <w:rFonts w:ascii="Times New Roman" w:hAnsi="Times New Roman" w:eastAsia="Times New Roman"/>
          <w:b w:val="0"/>
          <w:i w:val="0"/>
          <w:color w:val="000000"/>
          <w:sz w:val="32"/>
        </w:rPr>
        <w:t>.</w:t>
      </w:r>
    </w:p>
    <w:p>
      <w:pPr>
        <w:autoSpaceDN w:val="0"/>
        <w:autoSpaceDE w:val="0"/>
        <w:widowControl/>
        <w:spacing w:line="468" w:lineRule="auto" w:before="300" w:after="0"/>
        <w:ind w:left="0" w:right="5472" w:firstLine="0"/>
        <w:jc w:val="left"/>
      </w:pPr>
      <w:r>
        <w:rPr>
          <w:w w:val="101.30772590637207"/>
          <w:rFonts w:ascii="Times New Roman" w:hAnsi="Times New Roman" w:eastAsia="Times New Roman"/>
          <w:b w:val="0"/>
          <w:i/>
          <w:color w:val="000000"/>
          <w:sz w:val="32"/>
        </w:rPr>
        <w:t>Xem thêm</w:t>
      </w:r>
      <w:r>
        <w:rPr>
          <w:w w:val="101.30772590637207"/>
          <w:rFonts w:ascii="Times New Roman" w:hAnsi="Times New Roman" w:eastAsia="Times New Roman"/>
          <w:b w:val="0"/>
          <w:i w:val="0"/>
          <w:color w:val="000000"/>
          <w:sz w:val="32"/>
        </w:rPr>
        <w:t xml:space="preserve"> tự cung tự cấp,</w:t>
      </w:r>
      <w:r>
        <w:br/>
      </w:r>
      <w:r>
        <w:rPr>
          <w:w w:val="101.30772590637207"/>
          <w:rFonts w:ascii="Times New Roman" w:hAnsi="Times New Roman" w:eastAsia="Times New Roman"/>
          <w:b w:val="0"/>
          <w:i w:val="0"/>
          <w:color w:val="000000"/>
          <w:sz w:val="32"/>
        </w:rPr>
        <w:t xml:space="preserve"> tiếp thị gắn với nguyên</w:t>
      </w:r>
      <w:r>
        <w:rPr>
          <w:w w:val="101.30772590637207"/>
          <w:rFonts w:ascii="Times New Roman" w:hAnsi="Times New Roman" w:eastAsia="Times New Roman"/>
          <w:b w:val="0"/>
          <w:i w:val="0"/>
          <w:color w:val="0000EE"/>
          <w:sz w:val="32"/>
          <w:u w:val="single"/>
        </w:rPr>
        <w:t xml:space="preserve"> nhân,</w:t>
      </w:r>
      <w:r>
        <w:br/>
      </w:r>
      <w:r>
        <w:rPr>
          <w:w w:val="101.30772590637207"/>
          <w:rFonts w:ascii="Times New Roman" w:hAnsi="Times New Roman" w:eastAsia="Times New Roman"/>
          <w:b w:val="0"/>
          <w:i w:val="0"/>
          <w:color w:val="000000"/>
          <w:sz w:val="32"/>
        </w:rPr>
        <w:t xml:space="preserve"> 75 Cavalli, Benjamin,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169–170</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CEO,</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24–27,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4</w:t>
      </w:r>
      <w:r>
        <w:rPr>
          <w:w w:val="101.30772590637207"/>
          <w:rFonts w:ascii="Times New Roman" w:hAnsi="Times New Roman" w:eastAsia="Times New Roman"/>
          <w:b w:val="0"/>
          <w:i w:val="0"/>
          <w:color w:val="000000"/>
          <w:sz w:val="32"/>
        </w:rPr>
        <w:t xml:space="preserve">2,</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44–146,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xml:space="preserve">48</w:t>
      </w:r>
      <w:r>
        <w:br/>
      </w:r>
      <w:r>
        <w:rPr>
          <w:w w:val="101.30772590637207"/>
          <w:rFonts w:ascii="Times New Roman" w:hAnsi="Times New Roman" w:eastAsia="Times New Roman"/>
          <w:b w:val="0"/>
          <w:i w:val="0"/>
          <w:color w:val="000000"/>
          <w:sz w:val="32"/>
        </w:rPr>
        <w:t xml:space="preserve"> Chait, Richard P.,</w:t>
      </w:r>
      <w:r>
        <w:rPr>
          <w:w w:val="101.30772590637207"/>
          <w:rFonts w:ascii="Times New Roman" w:hAnsi="Times New Roman" w:eastAsia="Times New Roman"/>
          <w:b w:val="0"/>
          <w:i w:val="0"/>
          <w:color w:val="0000EE"/>
          <w:sz w:val="32"/>
          <w:u w:val="single"/>
        </w:rPr>
        <w:t> 14</w:t>
      </w:r>
      <w:r>
        <w:rPr>
          <w:w w:val="101.30772590637207"/>
          <w:rFonts w:ascii="Times New Roman" w:hAnsi="Times New Roman" w:eastAsia="Times New Roman"/>
          <w:b w:val="0"/>
          <w:i w:val="0"/>
          <w:color w:val="000000"/>
          <w:sz w:val="32"/>
        </w:rPr>
        <w:t>1–158</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đổi mới dựa trên thách thức,</w:t>
      </w:r>
      <w:r>
        <w:rPr>
          <w:w w:val="101.30772590637207"/>
          <w:rFonts w:ascii="Times New Roman" w:hAnsi="Times New Roman" w:eastAsia="Times New Roman"/>
          <w:b w:val="0"/>
          <w:i w:val="0"/>
          <w:color w:val="0000EE"/>
          <w:sz w:val="32"/>
          <w:u w:val="single"/>
        </w:rPr>
        <w:t> 3</w:t>
      </w:r>
      <w:r>
        <w:rPr>
          <w:w w:val="101.30772590637207"/>
          <w:rFonts w:ascii="Times New Roman" w:hAnsi="Times New Roman" w:eastAsia="Times New Roman"/>
          <w:b w:val="0"/>
          <w:i w:val="0"/>
          <w:color w:val="000000"/>
          <w:sz w:val="32"/>
        </w:rPr>
        <w:t>5–36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từ thiện. Xem hoạt</w:t>
      </w:r>
      <w:r>
        <w:rPr>
          <w:w w:val="101.30772590637207"/>
          <w:rFonts w:ascii="Times New Roman" w:hAnsi="Times New Roman" w:eastAsia="Times New Roman"/>
          <w:b w:val="0"/>
          <w:i/>
          <w:color w:val="000000"/>
          <w:sz w:val="32"/>
        </w:rPr>
        <w:t> động</w:t>
      </w:r>
      <w:r>
        <w:rPr>
          <w:w w:val="101.30772590637207"/>
          <w:rFonts w:ascii="Times New Roman" w:hAnsi="Times New Roman" w:eastAsia="Times New Roman"/>
          <w:b w:val="0"/>
          <w:i w:val="0"/>
          <w:color w:val="000000"/>
          <w:sz w:val="32"/>
        </w:rPr>
        <w:t xml:space="preserve"> từ thiện tổng</w:t>
      </w:r>
      <w:r>
        <w:br/>
      </w:r>
      <w:r>
        <w:rPr>
          <w:w w:val="101.30772590637207"/>
          <w:rFonts w:ascii="Times New Roman" w:hAnsi="Times New Roman" w:eastAsia="Times New Roman"/>
          <w:b w:val="0"/>
          <w:i w:val="0"/>
          <w:color w:val="000000"/>
          <w:sz w:val="32"/>
        </w:rPr>
        <w:t xml:space="preserve"> giám đốc điều hành. Xem</w:t>
      </w:r>
      <w:r>
        <w:rPr>
          <w:w w:val="101.30772590637207"/>
          <w:rFonts w:ascii="Times New Roman" w:hAnsi="Times New Roman" w:eastAsia="Times New Roman"/>
          <w:b w:val="0"/>
          <w:i/>
          <w:color w:val="000000"/>
          <w:sz w:val="32"/>
        </w:rPr>
        <w:t> CEO</w:t>
      </w:r>
      <w:r>
        <w:rPr>
          <w:w w:val="101.30772590637207"/>
          <w:rFonts w:ascii="Times New Roman" w:hAnsi="Times New Roman" w:eastAsia="Times New Roman"/>
          <w:b w:val="0"/>
          <w:i w:val="0"/>
          <w:color w:val="000000"/>
          <w:sz w:val="32"/>
        </w:rPr>
        <w:t xml:space="preserve"> Chile,</w:t>
      </w:r>
      <w:r>
        <w:br/>
      </w:r>
      <w:r>
        <w:rPr>
          <w:w w:val="101.30772590637207"/>
          <w:rFonts w:ascii="Times New Roman" w:hAnsi="Times New Roman" w:eastAsia="Times New Roman"/>
          <w:b w:val="0"/>
          <w:i w:val="0"/>
          <w:color w:val="000000"/>
          <w:sz w:val="32"/>
        </w:rPr>
        <w:t xml:space="preserve"> 136–139</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h</w:t>
      </w:r>
      <w:r>
        <w:rPr>
          <w:w w:val="101.30772590637207"/>
          <w:rFonts w:ascii="Times New Roman" w:hAnsi="Times New Roman" w:eastAsia="Times New Roman"/>
          <w:b w:val="0"/>
          <w:i w:val="0"/>
          <w:color w:val="0000EE"/>
          <w:sz w:val="32"/>
          <w:u w:val="single"/>
        </w:rPr>
        <w:t xml:space="preserve">lorofluorocarbons,</w:t>
      </w:r>
      <w:r>
        <w:br/>
      </w:r>
      <w:r>
        <w:rPr>
          <w:w w:val="101.30772590637207"/>
          <w:rFonts w:ascii="Times New Roman" w:hAnsi="Times New Roman" w:eastAsia="Times New Roman"/>
          <w:b w:val="0"/>
          <w:i w:val="0"/>
          <w:color w:val="000000"/>
          <w:sz w:val="32"/>
        </w:rPr>
        <w:t xml:space="preserve"> 108–109,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121–122</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n</w:t>
      </w:r>
      <w:r>
        <w:rPr>
          <w:w w:val="101.30772590637207"/>
          <w:rFonts w:ascii="Times New Roman" w:hAnsi="Times New Roman" w:eastAsia="Times New Roman"/>
          <w:b w:val="0"/>
          <w:i w:val="0"/>
          <w:color w:val="0000EE"/>
          <w:sz w:val="32"/>
          <w:u w:val="single"/>
        </w:rPr>
        <w:t>h</w:t>
      </w:r>
      <w:r>
        <w:rPr>
          <w:w w:val="101.30772590637207"/>
          <w:rFonts w:ascii="Times New Roman" w:hAnsi="Times New Roman" w:eastAsia="Times New Roman"/>
          <w:b w:val="0"/>
          <w:i w:val="0"/>
          <w:color w:val="000000"/>
          <w:sz w:val="32"/>
        </w:rPr>
        <w:t>à</w:t>
      </w:r>
      <w:r>
        <w:rPr>
          <w:w w:val="101.30772590637207"/>
          <w:rFonts w:ascii="Times New Roman" w:hAnsi="Times New Roman" w:eastAsia="Times New Roman"/>
          <w:b w:val="0"/>
          <w:i w:val="0"/>
          <w:color w:val="0000EE"/>
          <w:sz w:val="32"/>
          <w:u w:val="single"/>
        </w:rPr>
        <w:t xml:space="preserve"> thờ,</w:t>
      </w:r>
      <w:r>
        <w:br/>
      </w:r>
      <w:r>
        <w:rPr>
          <w:w w:val="101.30772590637207"/>
          <w:rFonts w:ascii="Times New Roman" w:hAnsi="Times New Roman" w:eastAsia="Times New Roman"/>
          <w:b w:val="0"/>
          <w:i w:val="0"/>
          <w:color w:val="000000"/>
          <w:sz w:val="32"/>
        </w:rPr>
        <w:t xml:space="preserve"> 20, 22–23,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2</w:t>
      </w:r>
      <w:r>
        <w:rPr>
          <w:w w:val="101.30772590637207"/>
          <w:rFonts w:ascii="Times New Roman" w:hAnsi="Times New Roman" w:eastAsia="Times New Roman"/>
          <w:b w:val="0"/>
          <w:i w:val="0"/>
          <w:color w:val="0000EE"/>
          <w:sz w:val="32"/>
          <w:u w:val="single"/>
        </w:rPr>
        <w:t>7–28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v</w:t>
      </w:r>
      <w:r>
        <w:rPr>
          <w:w w:val="101.30772590637207"/>
          <w:rFonts w:ascii="Times New Roman" w:hAnsi="Times New Roman" w:eastAsia="Times New Roman"/>
          <w:b w:val="0"/>
          <w:i w:val="0"/>
          <w:color w:val="000000"/>
          <w:sz w:val="32"/>
        </w:rPr>
        <w:t xml:space="preserve">ụ</w:t>
      </w:r>
      <w:r>
        <w:rPr>
          <w:w w:val="101.30772590637207"/>
          <w:rFonts w:ascii="Times New Roman" w:hAnsi="Times New Roman" w:eastAsia="Times New Roman"/>
          <w:b w:val="0"/>
          <w:i w:val="0"/>
          <w:color w:val="0000EE"/>
          <w:sz w:val="32"/>
          <w:u w:val="single"/>
        </w:rPr>
        <w:t> k</w:t>
      </w:r>
      <w:r>
        <w:rPr>
          <w:w w:val="101.30772590637207"/>
          <w:rFonts w:ascii="Times New Roman" w:hAnsi="Times New Roman" w:eastAsia="Times New Roman"/>
          <w:b w:val="0"/>
          <w:i w:val="0"/>
          <w:color w:val="000000"/>
          <w:sz w:val="32"/>
        </w:rPr>
        <w:t>iện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color w:val="000000"/>
          <w:sz w:val="32"/>
        </w:rPr>
        <w:t>Citizens United,</w:t>
      </w:r>
      <w:r>
        <w:rPr>
          <w:w w:val="101.30772590637207"/>
          <w:rFonts w:ascii="Times New Roman" w:hAnsi="Times New Roman" w:eastAsia="Times New Roman"/>
          <w:b w:val="0"/>
          <w:i w:val="0"/>
          <w:color w:val="000000"/>
          <w:sz w:val="32"/>
        </w:rPr>
        <w:t xml:space="preserve"> 58</w:t>
      </w:r>
      <w:r>
        <w:rPr>
          <w:w w:val="101.30772590637207"/>
          <w:rFonts w:ascii="Times New Roman" w:hAnsi="Times New Roman" w:eastAsia="Times New Roman"/>
          <w:b w:val="0"/>
          <w:i w:val="0"/>
          <w:color w:val="0000EE"/>
          <w:sz w:val="32"/>
          <w:u w:val="single"/>
        </w:rPr>
        <w:t xml:space="preserve"> khách</w:t>
      </w:r>
      <w:r>
        <w:br/>
      </w:r>
      <w:r>
        <w:rPr>
          <w:w w:val="101.30772590637207"/>
          <w:rFonts w:ascii="Times New Roman" w:hAnsi="Times New Roman" w:eastAsia="Times New Roman"/>
          <w:b w:val="0"/>
          <w:i w:val="0"/>
          <w:color w:val="000000"/>
          <w:sz w:val="32"/>
        </w:rPr>
        <w:t xml:space="preserve"> hàng, 12</w:t>
      </w:r>
      <w:r>
        <w:rPr>
          <w:w w:val="101.30772590637207"/>
          <w:rFonts w:ascii="Times New Roman" w:hAnsi="Times New Roman" w:eastAsia="Times New Roman"/>
          <w:b w:val="0"/>
          <w:i w:val="0"/>
          <w:color w:val="0000EE"/>
          <w:sz w:val="32"/>
          <w:u w:val="single"/>
        </w:rPr>
        <w:t xml:space="preserve"> Liên</w:t>
      </w:r>
      <w:r>
        <w:br/>
      </w:r>
      <w:r>
        <w:rPr>
          <w:w w:val="101.30772590637207"/>
          <w:rFonts w:ascii="Times New Roman" w:hAnsi="Times New Roman" w:eastAsia="Times New Roman"/>
          <w:b w:val="0"/>
          <w:i w:val="0"/>
          <w:color w:val="000000"/>
          <w:sz w:val="32"/>
        </w:rPr>
        <w:t xml:space="preserve"> minh Công nhân Immokalee, 194–195</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w:t>
      </w:r>
      <w:r>
        <w:rPr>
          <w:w w:val="101.30772590637207"/>
          <w:rFonts w:ascii="Times New Roman" w:hAnsi="Times New Roman" w:eastAsia="Times New Roman"/>
          <w:b w:val="0"/>
          <w:i w:val="0"/>
          <w:color w:val="0000EE"/>
          <w:sz w:val="32"/>
          <w:u w:val="single"/>
        </w:rPr>
        <w:t xml:space="preserve">ồng</w:t>
      </w:r>
      <w:r>
        <w:br/>
      </w:r>
      <w:r>
        <w:rPr>
          <w:w w:val="101.30772590637207"/>
          <w:rFonts w:ascii="Times New Roman" w:hAnsi="Times New Roman" w:eastAsia="Times New Roman"/>
          <w:b w:val="0"/>
          <w:i w:val="0"/>
          <w:color w:val="000000"/>
          <w:sz w:val="32"/>
        </w:rPr>
        <w:t xml:space="preserve"> thương hiệu,</w:t>
      </w:r>
      <w:r>
        <w:rPr>
          <w:w w:val="101.30772590637207"/>
          <w:rFonts w:ascii="Times New Roman" w:hAnsi="Times New Roman" w:eastAsia="Times New Roman"/>
          <w:b w:val="0"/>
          <w:i w:val="0"/>
          <w:color w:val="0000EE"/>
          <w:sz w:val="32"/>
          <w:u w:val="single"/>
        </w:rPr>
        <w:t> 75</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177</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tabs>
          <w:tab w:pos="10028" w:val="left"/>
        </w:tabs>
        <w:autoSpaceDE w:val="0"/>
        <w:widowControl/>
        <w:spacing w:line="470" w:lineRule="auto" w:before="0" w:after="0"/>
        <w:ind w:left="0" w:right="0" w:firstLine="0"/>
        <w:jc w:val="left"/>
      </w:pPr>
      <w:r>
        <w:rPr>
          <w:w w:val="101.30772590637207"/>
          <w:rFonts w:ascii="Times New Roman" w:hAnsi="Times New Roman" w:eastAsia="Times New Roman"/>
          <w:b w:val="0"/>
          <w:i w:val="0"/>
          <w:color w:val="000000"/>
          <w:sz w:val="32"/>
        </w:rPr>
        <w:t xml:space="preserve">hợp tác, 184, 186</w:t>
      </w:r>
      <w:r>
        <w:rPr>
          <w:w w:val="101.30772590637207"/>
          <w:rFonts w:ascii="Times New Roman" w:hAnsi="Times New Roman" w:eastAsia="Times New Roman"/>
          <w:b w:val="0"/>
          <w:i w:val="0"/>
          <w:color w:val="0000EE"/>
          <w:sz w:val="32"/>
          <w:u w:val="single"/>
        </w:rPr>
        <w:t> h</w:t>
      </w:r>
      <w:r>
        <w:rPr>
          <w:w w:val="101.30772590637207"/>
          <w:rFonts w:ascii="Times New Roman" w:hAnsi="Times New Roman" w:eastAsia="Times New Roman"/>
          <w:b w:val="0"/>
          <w:i w:val="0"/>
          <w:color w:val="000000"/>
          <w:sz w:val="32"/>
        </w:rPr>
        <w:t xml:space="preserve">àng</w:t>
      </w:r>
      <w:r>
        <w:rPr>
          <w:w w:val="101.30772590637207"/>
          <w:rFonts w:ascii="Times New Roman" w:hAnsi="Times New Roman" w:eastAsia="Times New Roman"/>
          <w:b w:val="0"/>
          <w:i w:val="0"/>
          <w:color w:val="0000EE"/>
          <w:sz w:val="32"/>
          <w:u w:val="single"/>
        </w:rPr>
        <w:t xml:space="preserve"> hóa</w:t>
      </w:r>
      <w:r>
        <w:br/>
      </w:r>
      <w:r>
        <w:rPr>
          <w:w w:val="101.30772590637207"/>
          <w:rFonts w:ascii="Times New Roman" w:hAnsi="Times New Roman" w:eastAsia="Times New Roman"/>
          <w:b w:val="0"/>
          <w:i w:val="0"/>
          <w:color w:val="000000"/>
          <w:sz w:val="32"/>
        </w:rPr>
        <w:t xml:space="preserve"> tập thể, 72 Quân đoàn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Tư vấn Đại học, 93 trường</w:t>
      </w:r>
      <w:r>
        <w:rPr>
          <w:w w:val="101.30772590637207"/>
          <w:rFonts w:ascii="Times New Roman" w:hAnsi="Times New Roman" w:eastAsia="Times New Roman"/>
          <w:b w:val="0"/>
          <w:i w:val="0"/>
          <w:color w:val="0000EE"/>
          <w:sz w:val="32"/>
          <w:u w:val="single"/>
        </w:rPr>
        <w:t xml:space="preserve"> cao</w:t>
      </w:r>
      <w:r>
        <w:br/>
      </w:r>
      <w:r>
        <w:rPr>
          <w:w w:val="101.30772590637207"/>
          <w:rFonts w:ascii="Times New Roman" w:hAnsi="Times New Roman" w:eastAsia="Times New Roman"/>
          <w:b w:val="0"/>
          <w:i w:val="0"/>
          <w:color w:val="000000"/>
          <w:sz w:val="32"/>
        </w:rPr>
        <w:t xml:space="preserve"> đẳng, 66,</w:t>
      </w:r>
      <w:r>
        <w:rPr>
          <w:w w:val="101.30772590637207"/>
          <w:rFonts w:ascii="Times New Roman" w:hAnsi="Times New Roman" w:eastAsia="Times New Roman"/>
          <w:b w:val="0"/>
          <w:i w:val="0"/>
          <w:color w:val="0000EE"/>
          <w:sz w:val="32"/>
          <w:u w:val="single"/>
        </w:rPr>
        <w:t> 71,</w:t>
      </w:r>
      <w:r>
        <w:rPr>
          <w:w w:val="101.30772590637207"/>
          <w:rFonts w:ascii="Times New Roman" w:hAnsi="Times New Roman" w:eastAsia="Times New Roman"/>
          <w:b w:val="0"/>
          <w:i w:val="0"/>
          <w:color w:val="000000"/>
          <w:sz w:val="32"/>
        </w:rPr>
        <w:t xml:space="preserve"> 7</w:t>
      </w:r>
      <w:r>
        <w:rPr>
          <w:w w:val="101.30772590637207"/>
          <w:rFonts w:ascii="Times New Roman" w:hAnsi="Times New Roman" w:eastAsia="Times New Roman"/>
          <w:b w:val="0"/>
          <w:i w:val="0"/>
          <w:color w:val="0000EE"/>
          <w:sz w:val="32"/>
          <w:u w:val="single"/>
        </w:rPr>
        <w:t>7–78</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thương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m</w:t>
      </w:r>
      <w:r>
        <w:br/>
      </w:r>
      <w:r>
        <w:rPr>
          <w:w w:val="101.30772590637207"/>
          <w:rFonts w:ascii="Times New Roman" w:hAnsi="Times New Roman" w:eastAsia="Times New Roman"/>
          <w:b w:val="0"/>
          <w:i w:val="0"/>
          <w:color w:val="000000"/>
          <w:sz w:val="32"/>
        </w:rPr>
        <w:t xml:space="preserve">ại hóa kỹ năng kinh</w:t>
      </w:r>
      <w:r>
        <w:br/>
      </w:r>
      <w:r>
        <w:rPr>
          <w:w w:val="101.30772590637207"/>
          <w:rFonts w:ascii="Times New Roman" w:hAnsi="Times New Roman" w:eastAsia="Times New Roman"/>
          <w:b w:val="0"/>
          <w:i w:val="0"/>
          <w:color w:val="000000"/>
          <w:sz w:val="32"/>
        </w:rPr>
        <w:t xml:space="preserve"> doanh cần thiết cho, 81–83 xung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w:t>
      </w:r>
      <w:r>
        <w:rPr>
          <w:w w:val="101.30772590637207"/>
          <w:rFonts w:ascii="Times New Roman" w:hAnsi="Times New Roman" w:eastAsia="Times New Roman"/>
          <w:b w:val="0"/>
          <w:i w:val="0"/>
          <w:color w:val="0000EE"/>
          <w:sz w:val="32"/>
          <w:u w:val="single"/>
        </w:rPr>
        <w:t xml:space="preserve">ột</w:t>
      </w:r>
      <w:r>
        <w:br/>
      </w:r>
      <w:r>
        <w:rPr>
          <w:w w:val="101.30772590637207"/>
          <w:rFonts w:ascii="Times New Roman" w:hAnsi="Times New Roman" w:eastAsia="Times New Roman"/>
          <w:b w:val="0"/>
          <w:i w:val="0"/>
          <w:color w:val="000000"/>
          <w:sz w:val="32"/>
        </w:rPr>
        <w:t xml:space="preserve"> văn hóa và, 81–83 quy mô</w:t>
      </w:r>
      <w:r>
        <w:rPr>
          <w:w w:val="101.30772590637207"/>
          <w:rFonts w:ascii="Times New Roman" w:hAnsi="Times New Roman" w:eastAsia="Times New Roman"/>
          <w:b w:val="0"/>
          <w:i w:val="0"/>
          <w:color w:val="0000EE"/>
          <w:sz w:val="32"/>
          <w:u w:val="single"/>
        </w:rPr>
        <w:t> đầy</w:t>
      </w:r>
      <w:r>
        <w:rPr>
          <w:w w:val="101.30772590637207"/>
          <w:rFonts w:ascii="Times New Roman" w:hAnsi="Times New Roman" w:eastAsia="Times New Roman"/>
          <w:b w:val="0"/>
          <w:i w:val="0"/>
          <w:color w:val="000000"/>
          <w:sz w:val="32"/>
        </w:rPr>
        <w:t> đ</w:t>
      </w:r>
      <w:r>
        <w:rPr>
          <w:w w:val="101.30772590637207"/>
          <w:rFonts w:ascii="Times New Roman" w:hAnsi="Times New Roman" w:eastAsia="Times New Roman"/>
          <w:b w:val="0"/>
          <w:i w:val="0"/>
          <w:color w:val="0000EE"/>
          <w:sz w:val="32"/>
          <w:u w:val="single"/>
        </w:rPr>
        <w:t xml:space="preserve">ủ,</w:t>
      </w:r>
      <w:r>
        <w:br/>
      </w:r>
      <w:r>
        <w:rPr>
          <w:w w:val="101.30772590637207"/>
          <w:rFonts w:ascii="Times New Roman" w:hAnsi="Times New Roman" w:eastAsia="Times New Roman"/>
          <w:b w:val="0"/>
          <w:i w:val="0"/>
          <w:color w:val="000000"/>
          <w:sz w:val="32"/>
        </w:rPr>
        <w:t xml:space="preserve"> 80 của tổ chức</w:t>
      </w:r>
      <w:r>
        <w:rPr>
          <w:w w:val="101.30772590637207"/>
          <w:rFonts w:ascii="Times New Roman" w:hAnsi="Times New Roman" w:eastAsia="Times New Roman"/>
          <w:b w:val="0"/>
          <w:i w:val="0"/>
          <w:color w:val="0000EE"/>
          <w:sz w:val="32"/>
          <w:u w:val="single"/>
        </w:rPr>
        <w:t xml:space="preserve"> phi</w:t>
      </w:r>
      <w:r>
        <w:br/>
      </w:r>
      <w:r>
        <w:rPr>
          <w:w w:val="101.30772590637207"/>
          <w:rFonts w:ascii="Times New Roman" w:hAnsi="Times New Roman" w:eastAsia="Times New Roman"/>
          <w:b w:val="0"/>
          <w:i w:val="0"/>
          <w:color w:val="000000"/>
          <w:sz w:val="32"/>
        </w:rPr>
        <w:t xml:space="preserve"> lợi nhuận, 61–84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p</w:t>
      </w:r>
      <w:r>
        <w:rPr>
          <w:w w:val="101.30772590637207"/>
          <w:rFonts w:ascii="Times New Roman" w:hAnsi="Times New Roman" w:eastAsia="Times New Roman"/>
          <w:b w:val="0"/>
          <w:i w:val="0"/>
          <w:color w:val="0000EE"/>
          <w:sz w:val="32"/>
          <w:u w:val="single"/>
        </w:rPr>
        <w:t xml:space="preserve">hạm</w:t>
      </w:r>
      <w:r>
        <w:br/>
      </w:r>
      <w:r>
        <w:rPr>
          <w:w w:val="101.30772590637207"/>
          <w:rFonts w:ascii="Times New Roman" w:hAnsi="Times New Roman" w:eastAsia="Times New Roman"/>
          <w:b w:val="0"/>
          <w:i w:val="0"/>
          <w:color w:val="000000"/>
          <w:sz w:val="32"/>
        </w:rPr>
        <w:t xml:space="preserve"> vi, 69–81</w:t>
      </w:r>
      <w:r>
        <w:rPr>
          <w:w w:val="101.30772590637207"/>
          <w:rFonts w:ascii="Times New Roman" w:hAnsi="Times New Roman" w:eastAsia="Times New Roman"/>
          <w:b w:val="0"/>
          <w:i w:val="0"/>
          <w:color w:val="0000EE"/>
          <w:sz w:val="32"/>
          <w:u w:val="single"/>
        </w:rPr>
        <w:t> sự</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phản</w:t>
      </w:r>
      <w:r>
        <w:br/>
      </w:r>
      <w:r>
        <w:rPr>
          <w:w w:val="101.30772590637207"/>
          <w:rFonts w:ascii="Times New Roman" w:hAnsi="Times New Roman" w:eastAsia="Times New Roman"/>
          <w:b w:val="0"/>
          <w:i w:val="0"/>
          <w:color w:val="000000"/>
          <w:sz w:val="32"/>
        </w:rPr>
        <w:t xml:space="preserve"> kháng, 66–69 sự</w:t>
      </w:r>
      <w:r>
        <w:rPr>
          <w:w w:val="101.30772590637207"/>
          <w:rFonts w:ascii="Times New Roman" w:hAnsi="Times New Roman" w:eastAsia="Times New Roman"/>
          <w:b w:val="0"/>
          <w:i w:val="0"/>
          <w:color w:val="0000EE"/>
          <w:sz w:val="32"/>
          <w:u w:val="single"/>
        </w:rPr>
        <w:t> t</w:t>
      </w:r>
      <w:r>
        <w:rPr>
          <w:w w:val="101.30772590637207"/>
          <w:rFonts w:ascii="Times New Roman" w:hAnsi="Times New Roman" w:eastAsia="Times New Roman"/>
          <w:b w:val="0"/>
          <w:i w:val="0"/>
          <w:color w:val="000000"/>
          <w:sz w:val="32"/>
        </w:rPr>
        <w:t>rỗi</w:t>
      </w:r>
      <w:r>
        <w:rPr>
          <w:w w:val="101.30772590637207"/>
          <w:rFonts w:ascii="Times New Roman" w:hAnsi="Times New Roman" w:eastAsia="Times New Roman"/>
          <w:b w:val="0"/>
          <w:i w:val="0"/>
          <w:color w:val="0000EE"/>
          <w:sz w:val="32"/>
          <w:u w:val="single"/>
        </w:rPr>
        <w:t xml:space="preserve"> d</w:t>
      </w:r>
      <w:r>
        <w:br/>
      </w:r>
      <w:r>
        <w:rPr>
          <w:w w:val="101.30772590637207"/>
          <w:rFonts w:ascii="Times New Roman" w:hAnsi="Times New Roman" w:eastAsia="Times New Roman"/>
          <w:b w:val="0"/>
          <w:i w:val="0"/>
          <w:color w:val="000000"/>
          <w:sz w:val="32"/>
        </w:rPr>
        <w:t xml:space="preserve">ậy của,</w:t>
      </w:r>
      <w:r>
        <w:rPr>
          <w:w w:val="101.30772590637207"/>
          <w:rFonts w:ascii="Times New Roman" w:hAnsi="Times New Roman" w:eastAsia="Times New Roman"/>
          <w:b w:val="0"/>
          <w:i w:val="0"/>
          <w:color w:val="0000EE"/>
          <w:sz w:val="32"/>
          <w:u w:val="single"/>
        </w:rPr>
        <w:t> 62–66</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vết</w:t>
      </w:r>
      <w:r>
        <w:br/>
      </w:r>
      <w:r>
        <w:rPr>
          <w:w w:val="101.30772590637207"/>
          <w:rFonts w:ascii="Times New Roman" w:hAnsi="Times New Roman" w:eastAsia="Times New Roman"/>
          <w:b w:val="0"/>
          <w:i w:val="0"/>
          <w:color w:val="000000"/>
          <w:sz w:val="32"/>
        </w:rPr>
        <w:t xml:space="preserve"> nhơ của,</w:t>
      </w:r>
      <w:r>
        <w:rPr>
          <w:w w:val="101.30772590637207"/>
          <w:rFonts w:ascii="Times New Roman" w:hAnsi="Times New Roman" w:eastAsia="Times New Roman"/>
          <w:b w:val="0"/>
          <w:i w:val="0"/>
          <w:color w:val="0000EE"/>
          <w:sz w:val="32"/>
          <w:u w:val="single"/>
        </w:rPr>
        <w:t xml:space="preserve"> 20</w:t>
      </w:r>
      <w:r>
        <w:br/>
      </w:r>
      <w:r>
        <w:rPr>
          <w:w w:val="101.30772590637207"/>
          <w:rFonts w:ascii="Times New Roman" w:hAnsi="Times New Roman" w:eastAsia="Times New Roman"/>
          <w:b w:val="0"/>
          <w:i w:val="0"/>
          <w:color w:val="000000"/>
          <w:sz w:val="32"/>
        </w:rPr>
        <w:t xml:space="preserve"> tổ chức phi lợi nhuận dựa vào</w:t>
      </w:r>
      <w:r>
        <w:rPr>
          <w:w w:val="101.30772590637207"/>
          <w:rFonts w:ascii="Times New Roman" w:hAnsi="Times New Roman" w:eastAsia="Times New Roman"/>
          <w:b w:val="0"/>
          <w:i w:val="0"/>
          <w:color w:val="0000EE"/>
          <w:sz w:val="32"/>
          <w:u w:val="single"/>
        </w:rPr>
        <w:t xml:space="preserve"> cộng</w:t>
      </w:r>
      <w:r>
        <w:br/>
      </w:r>
      <w:r>
        <w:rPr>
          <w:w w:val="101.30772590637207"/>
          <w:rFonts w:ascii="Times New Roman" w:hAnsi="Times New Roman" w:eastAsia="Times New Roman"/>
          <w:b w:val="0"/>
          <w:i w:val="0"/>
          <w:color w:val="000000"/>
          <w:sz w:val="32"/>
        </w:rPr>
        <w:t xml:space="preserve"> đồng, 68 bệnh viện cộng</w:t>
      </w:r>
      <w:r>
        <w:rPr>
          <w:w w:val="101.30772590637207"/>
          <w:rFonts w:ascii="Times New Roman" w:hAnsi="Times New Roman" w:eastAsia="Times New Roman"/>
          <w:b w:val="0"/>
          <w:i w:val="0"/>
          <w:color w:val="0000EE"/>
          <w:sz w:val="32"/>
          <w:u w:val="single"/>
        </w:rPr>
        <w:t xml:space="preserve"> đồ</w:t>
      </w:r>
      <w:r>
        <w:br/>
      </w:r>
      <w:r>
        <w:rPr>
          <w:w w:val="101.30772590637207"/>
          <w:rFonts w:ascii="Times New Roman" w:hAnsi="Times New Roman" w:eastAsia="Times New Roman"/>
          <w:b w:val="0"/>
          <w:i w:val="0"/>
          <w:color w:val="000000"/>
          <w:sz w:val="32"/>
        </w:rPr>
        <w:t xml:space="preserve">ng, 20 thù lao,</w:t>
      </w:r>
      <w:r>
        <w:rPr>
          <w:w w:val="101.30772590637207"/>
          <w:rFonts w:ascii="Times New Roman" w:hAnsi="Times New Roman" w:eastAsia="Times New Roman"/>
          <w:b w:val="0"/>
          <w:i w:val="0"/>
          <w:color w:val="0000EE"/>
          <w:sz w:val="32"/>
          <w:u w:val="single"/>
        </w:rPr>
        <w:t xml:space="preserve"> 82</w:t>
      </w:r>
      <w:r>
        <w:br/>
      </w:r>
      <w:r>
        <w:rPr>
          <w:w w:val="101.30772590637207"/>
          <w:rFonts w:ascii="Times New Roman" w:hAnsi="Times New Roman" w:eastAsia="Times New Roman"/>
          <w:b w:val="0"/>
          <w:i w:val="0"/>
          <w:color w:val="000000"/>
          <w:sz w:val="32"/>
        </w:rPr>
        <w:t xml:space="preserve"> lực lượng cạnh tranh,</w:t>
      </w:r>
      <w:r>
        <w:rPr>
          <w:w w:val="101.30772590637207"/>
          <w:rFonts w:ascii="Times New Roman" w:hAnsi="Times New Roman" w:eastAsia="Times New Roman"/>
          <w:b w:val="0"/>
          <w:i w:val="0"/>
          <w:color w:val="0000EE"/>
          <w:sz w:val="32"/>
          <w:u w:val="single"/>
        </w:rPr>
        <w:t xml:space="preserve"> 66</w:t>
      </w:r>
      <w:r>
        <w:br/>
      </w:r>
      <w:r>
        <w:rPr>
          <w:w w:val="101.30772590637207"/>
          <w:rFonts w:ascii="Times New Roman" w:hAnsi="Times New Roman" w:eastAsia="Times New Roman"/>
          <w:b w:val="0"/>
          <w:i w:val="0"/>
          <w:color w:val="000000"/>
          <w:sz w:val="32"/>
        </w:rPr>
        <w:t xml:space="preserve"> lời khai trước quốc hội, 130,</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33</w:t>
      </w:r>
      <w:r>
        <w:rPr>
          <w:w w:val="101.30772590637207"/>
          <w:rFonts w:ascii="Times New Roman" w:hAnsi="Times New Roman" w:eastAsia="Times New Roman"/>
          <w:b w:val="0"/>
          <w:i w:val="0"/>
          <w:color w:val="0000EE"/>
          <w:sz w:val="32"/>
          <w:u w:val="single"/>
        </w:rPr>
        <w:t xml:space="preserve"> đổi</w:t>
      </w:r>
      <w:r>
        <w:br/>
      </w:r>
      <w:r>
        <w:rPr>
          <w:w w:val="101.30772590637207"/>
          <w:rFonts w:ascii="Times New Roman" w:hAnsi="Times New Roman" w:eastAsia="Times New Roman"/>
          <w:b w:val="0"/>
          <w:i w:val="0"/>
          <w:color w:val="000000"/>
          <w:sz w:val="32"/>
        </w:rPr>
        <w:t xml:space="preserve"> mới lấy người tiêu dùng làm trung</w:t>
      </w:r>
      <w:r>
        <w:rPr>
          <w:w w:val="101.30772590637207"/>
          <w:rFonts w:ascii="Times New Roman" w:hAnsi="Times New Roman" w:eastAsia="Times New Roman"/>
          <w:b w:val="0"/>
          <w:i w:val="0"/>
          <w:color w:val="0000EE"/>
          <w:sz w:val="32"/>
          <w:u w:val="single"/>
        </w:rPr>
        <w:t xml:space="preserve"> tâm,</w:t>
      </w:r>
      <w:r>
        <w:br/>
      </w:r>
      <w:r>
        <w:rPr>
          <w:w w:val="101.30772590637207"/>
          <w:rFonts w:ascii="Times New Roman" w:hAnsi="Times New Roman" w:eastAsia="Times New Roman"/>
          <w:b w:val="0"/>
          <w:i w:val="0"/>
          <w:color w:val="000000"/>
          <w:sz w:val="32"/>
        </w:rPr>
        <w:t xml:space="preserve"> 171 Cooney, Joan</w:t>
      </w:r>
      <w:r>
        <w:rPr>
          <w:w w:val="101.30772590637207"/>
          <w:rFonts w:ascii="Times New Roman" w:hAnsi="Times New Roman" w:eastAsia="Times New Roman"/>
          <w:b w:val="0"/>
          <w:i w:val="0"/>
          <w:color w:val="0000EE"/>
          <w:sz w:val="32"/>
          <w:u w:val="single"/>
        </w:rPr>
        <w:t xml:space="preserve"> Ganz,</w:t>
      </w:r>
      <w:r>
        <w:br/>
      </w:r>
      <w:r>
        <w:rPr>
          <w:w w:val="101.30772590637207"/>
          <w:rFonts w:ascii="Times New Roman" w:hAnsi="Times New Roman" w:eastAsia="Times New Roman"/>
          <w:b w:val="0"/>
          <w:i w:val="0"/>
          <w:color w:val="000000"/>
          <w:sz w:val="32"/>
        </w:rPr>
        <w:t xml:space="preserve"> 197 hành động phối hợp,</w:t>
      </w:r>
      <w:r>
        <w:rPr>
          <w:w w:val="101.30772590637207"/>
          <w:rFonts w:ascii="Times New Roman" w:hAnsi="Times New Roman" w:eastAsia="Times New Roman"/>
          <w:b w:val="0"/>
          <w:i w:val="0"/>
          <w:color w:val="0000EE"/>
          <w:sz w:val="32"/>
          <w:u w:val="single"/>
        </w:rPr>
        <w:t xml:space="preserve"> 93</w:t>
      </w:r>
      <w:r>
        <w:br/>
      </w:r>
      <w:r>
        <w:tab/>
      </w:r>
      <w:r>
        <w:rPr>
          <w:rFonts w:ascii="Arial" w:hAnsi="Arial" w:eastAsia="Arial"/>
          <w:b w:val="0"/>
          <w:i w:val="0"/>
          <w:color w:val="000000"/>
          <w:sz w:val="27"/>
        </w:rPr>
        <w:t> 178</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70" w:lineRule="auto" w:before="0" w:after="0"/>
        <w:ind w:left="0" w:right="2736" w:firstLine="0"/>
        <w:jc w:val="left"/>
      </w:pPr>
      <w:r>
        <w:rPr>
          <w:w w:val="101.30772590637207"/>
          <w:rFonts w:ascii="Times New Roman" w:hAnsi="Times New Roman" w:eastAsia="Times New Roman"/>
          <w:b w:val="0"/>
          <w:i w:val="0"/>
          <w:color w:val="000000"/>
          <w:sz w:val="32"/>
        </w:rPr>
        <w:t xml:space="preserve">quan hệ đối tác doanh</w:t>
      </w:r>
      <w:r>
        <w:rPr>
          <w:w w:val="101.30772590637207"/>
          <w:rFonts w:ascii="Times New Roman" w:hAnsi="Times New Roman" w:eastAsia="Times New Roman"/>
          <w:b w:val="0"/>
          <w:i w:val="0"/>
          <w:color w:val="0000EE"/>
          <w:sz w:val="32"/>
          <w:u w:val="single"/>
        </w:rPr>
        <w:t> nghiệp,</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6</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–62,</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6</w:t>
      </w:r>
      <w:r>
        <w:rPr>
          <w:w w:val="101.30772590637207"/>
          <w:rFonts w:ascii="Times New Roman" w:hAnsi="Times New Roman" w:eastAsia="Times New Roman"/>
          <w:b w:val="0"/>
          <w:i w:val="0"/>
          <w:color w:val="000000"/>
          <w:sz w:val="32"/>
        </w:rPr>
        <w:t xml:space="preserve">4</w:t>
      </w:r>
      <w:r>
        <w:rPr>
          <w:w w:val="101.30772590637207"/>
          <w:rFonts w:ascii="Times New Roman" w:hAnsi="Times New Roman" w:eastAsia="Times New Roman"/>
          <w:b w:val="0"/>
          <w:i w:val="0"/>
          <w:color w:val="0000EE"/>
          <w:sz w:val="32"/>
          <w:u w:val="single"/>
        </w:rPr>
        <w:t>–66,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80,</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17</w:t>
      </w:r>
      <w:r>
        <w:rPr>
          <w:w w:val="101.30772590637207"/>
          <w:rFonts w:ascii="Times New Roman" w:hAnsi="Times New Roman" w:eastAsia="Times New Roman"/>
          <w:b w:val="0"/>
          <w:i w:val="0"/>
          <w:color w:val="000000"/>
          <w:sz w:val="32"/>
        </w:rPr>
        <w:t xml:space="preserve">1–172,</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179–180</w:t>
      </w:r>
      <w:r>
        <w:rPr>
          <w:w w:val="101.30772590637207"/>
          <w:rFonts w:ascii="Times New Roman" w:hAnsi="Times New Roman" w:eastAsia="Times New Roman"/>
          <w:b w:val="0"/>
          <w:i w:val="0"/>
          <w:color w:val="000000"/>
          <w:sz w:val="32"/>
        </w:rPr>
        <w:t xml:space="preserve"> danh tiếng doanh</w:t>
      </w:r>
      <w:r>
        <w:rPr>
          <w:w w:val="101.30772590637207"/>
          <w:rFonts w:ascii="Times New Roman" w:hAnsi="Times New Roman" w:eastAsia="Times New Roman"/>
          <w:b w:val="0"/>
          <w:i w:val="0"/>
          <w:color w:val="0000EE"/>
          <w:sz w:val="32"/>
          <w:u w:val="single"/>
        </w:rPr>
        <w:t> nghiệp,</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72–174 tập đoàn,</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3–75</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điều chỉnh hướng đi,</w:t>
      </w:r>
      <w:r>
        <w:rPr>
          <w:w w:val="101.30772590637207"/>
          <w:rFonts w:ascii="Times New Roman" w:hAnsi="Times New Roman" w:eastAsia="Times New Roman"/>
          <w:b w:val="0"/>
          <w:i w:val="0"/>
          <w:color w:val="0000EE"/>
          <w:sz w:val="32"/>
          <w:u w:val="single"/>
        </w:rPr>
        <w:t> 19</w:t>
      </w:r>
      <w:r>
        <w:rPr>
          <w:w w:val="101.30772590637207"/>
          <w:rFonts w:ascii="Times New Roman" w:hAnsi="Times New Roman" w:eastAsia="Times New Roman"/>
          <w:b w:val="0"/>
          <w:i w:val="0"/>
          <w:color w:val="000000"/>
          <w:sz w:val="32"/>
        </w:rPr>
        <w:t>7–198</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đào tạo CPR,</w:t>
      </w:r>
      <w:r>
        <w:rPr>
          <w:w w:val="101.30772590637207"/>
          <w:rFonts w:ascii="Times New Roman" w:hAnsi="Times New Roman" w:eastAsia="Times New Roman"/>
          <w:b w:val="0"/>
          <w:i w:val="0"/>
          <w:color w:val="0000EE"/>
          <w:sz w:val="32"/>
          <w:u w:val="single"/>
        </w:rPr>
        <w:t> 190,</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93–194</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w:t>
      </w:r>
      <w:r>
        <w:br/>
      </w:r>
      <w:r>
        <w:rPr>
          <w:w w:val="101.30772590637207"/>
          <w:rFonts w:ascii="Times New Roman" w:hAnsi="Times New Roman" w:eastAsia="Times New Roman"/>
          <w:b w:val="0"/>
          <w:i w:val="0"/>
          <w:color w:val="000000"/>
          <w:sz w:val="32"/>
        </w:rPr>
        <w:t xml:space="preserve">raft, Greig, 195</w:t>
      </w:r>
      <w:r>
        <w:rPr>
          <w:w w:val="101.30772590637207"/>
          <w:rFonts w:ascii="Times New Roman" w:hAnsi="Times New Roman" w:eastAsia="Times New Roman"/>
          <w:b w:val="0"/>
          <w:i w:val="0"/>
          <w:color w:val="0000EE"/>
          <w:sz w:val="32"/>
          <w:u w:val="single"/>
        </w:rPr>
        <w:t xml:space="preserve"> sáng</w:t>
      </w:r>
      <w:r>
        <w:br/>
      </w:r>
      <w:r>
        <w:rPr>
          <w:w w:val="101.30772590637207"/>
          <w:rFonts w:ascii="Times New Roman" w:hAnsi="Times New Roman" w:eastAsia="Times New Roman"/>
          <w:b w:val="0"/>
          <w:i w:val="0"/>
          <w:color w:val="000000"/>
          <w:sz w:val="32"/>
        </w:rPr>
        <w:t xml:space="preserve"> tạo, 87</w:t>
      </w:r>
      <w:r>
        <w:rPr>
          <w:w w:val="101.30772590637207"/>
          <w:rFonts w:ascii="Times New Roman" w:hAnsi="Times New Roman" w:eastAsia="Times New Roman"/>
          <w:b w:val="0"/>
          <w:i w:val="0"/>
          <w:color w:val="0000EE"/>
          <w:sz w:val="32"/>
          <w:u w:val="single"/>
        </w:rPr>
        <w:t xml:space="preserve"> cạnh</w:t>
      </w:r>
      <w:r>
        <w:br/>
      </w:r>
      <w:r>
        <w:rPr>
          <w:w w:val="101.30772590637207"/>
          <w:rFonts w:ascii="Times New Roman" w:hAnsi="Times New Roman" w:eastAsia="Times New Roman"/>
          <w:b w:val="0"/>
          <w:i w:val="0"/>
          <w:color w:val="000000"/>
          <w:sz w:val="32"/>
        </w:rPr>
        <w:t xml:space="preserve"> tranh liên ngành, 69 xung</w:t>
      </w:r>
      <w:r>
        <w:rPr>
          <w:w w:val="101.30772590637207"/>
          <w:rFonts w:ascii="Times New Roman" w:hAnsi="Times New Roman" w:eastAsia="Times New Roman"/>
          <w:b w:val="0"/>
          <w:i w:val="0"/>
          <w:color w:val="0000EE"/>
          <w:sz w:val="32"/>
          <w:u w:val="single"/>
        </w:rPr>
        <w:t xml:space="preserve"> đột</w:t>
      </w:r>
      <w:r>
        <w:br/>
      </w:r>
      <w:r>
        <w:rPr>
          <w:w w:val="101.30772590637207"/>
          <w:rFonts w:ascii="Times New Roman" w:hAnsi="Times New Roman" w:eastAsia="Times New Roman"/>
          <w:b w:val="0"/>
          <w:i w:val="0"/>
          <w:color w:val="000000"/>
          <w:sz w:val="32"/>
        </w:rPr>
        <w:t xml:space="preserve"> văn hóa, 67–68, 81–83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sự</w:t>
      </w:r>
      <w:r>
        <w:rPr>
          <w:w w:val="101.30772590637207"/>
          <w:rFonts w:ascii="Times New Roman" w:hAnsi="Times New Roman" w:eastAsia="Times New Roman"/>
          <w:b w:val="0"/>
          <w:i w:val="0"/>
          <w:color w:val="0000EE"/>
          <w:sz w:val="32"/>
          <w:u w:val="single"/>
        </w:rPr>
        <w:t> tò</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mò,</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98</w:t>
      </w:r>
      <w:r>
        <w:br/>
      </w:r>
      <w:r>
        <w:rPr>
          <w:w w:val="101.30772590637207"/>
          <w:rFonts w:ascii="Times New Roman" w:hAnsi="Times New Roman" w:eastAsia="Times New Roman"/>
          <w:b w:val="0"/>
          <w:i w:val="0"/>
          <w:color w:val="000000"/>
          <w:sz w:val="32"/>
        </w:rPr>
        <w:t xml:space="preserve">–99 khách</w:t>
      </w:r>
      <w:r>
        <w:rPr>
          <w:w w:val="101.30772590637207"/>
          <w:rFonts w:ascii="Times New Roman" w:hAnsi="Times New Roman" w:eastAsia="Times New Roman"/>
          <w:b w:val="0"/>
          <w:i w:val="0"/>
          <w:color w:val="0000EE"/>
          <w:sz w:val="32"/>
          <w:u w:val="single"/>
        </w:rPr>
        <w:t> hàng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Xem</w:t>
      </w:r>
      <w:r>
        <w:br/>
      </w:r>
      <w:r>
        <w:rPr>
          <w:w w:val="101.30772590637207"/>
          <w:rFonts w:ascii="Times New Roman" w:hAnsi="Times New Roman" w:eastAsia="Times New Roman"/>
          <w:b w:val="0"/>
          <w:i w:val="0"/>
          <w:color w:val="000000"/>
          <w:sz w:val="32"/>
        </w:rPr>
        <w:t xml:space="preserve"> thêm người</w:t>
      </w:r>
      <w:r>
        <w:br/>
      </w:r>
      <w:r>
        <w:rPr>
          <w:w w:val="101.30772590637207"/>
          <w:rFonts w:ascii="Times New Roman" w:hAnsi="Times New Roman" w:eastAsia="Times New Roman"/>
          <w:b w:val="0"/>
          <w:i/>
          <w:color w:val="000000"/>
          <w:sz w:val="32"/>
        </w:rPr>
        <w:t> thụ</w:t>
      </w:r>
      <w:r>
        <w:rPr>
          <w:w w:val="101.30772590637207"/>
          <w:rFonts w:ascii="Times New Roman" w:hAnsi="Times New Roman" w:eastAsia="Times New Roman"/>
          <w:b w:val="0"/>
          <w:i w:val="0"/>
          <w:color w:val="000000"/>
          <w:sz w:val="32"/>
        </w:rPr>
        <w:t xml:space="preserve"> hưởng tính độc quyền,</w:t>
      </w:r>
      <w:r>
        <w:br/>
      </w:r>
      <w:r>
        <w:rPr>
          <w:w w:val="101.30772590637207"/>
          <w:rFonts w:ascii="Times New Roman" w:hAnsi="Times New Roman" w:eastAsia="Times New Roman"/>
          <w:b w:val="0"/>
          <w:i w:val="0"/>
          <w:color w:val="000000"/>
          <w:sz w:val="32"/>
        </w:rPr>
        <w:t xml:space="preserve"> 168 ý tưởng</w:t>
      </w:r>
      <w:r>
        <w:rPr>
          <w:w w:val="101.30772590637207"/>
          <w:rFonts w:ascii="Times New Roman" w:hAnsi="Times New Roman" w:eastAsia="Times New Roman"/>
          <w:b w:val="0"/>
          <w:i w:val="0"/>
          <w:color w:val="0000EE"/>
          <w:sz w:val="32"/>
          <w:u w:val="single"/>
        </w:rPr>
        <w:t xml:space="preserve"> v</w:t>
      </w:r>
      <w:r>
        <w:br/>
      </w:r>
      <w:r>
        <w:rPr>
          <w:w w:val="101.30772590637207"/>
          <w:rFonts w:ascii="Times New Roman" w:hAnsi="Times New Roman" w:eastAsia="Times New Roman"/>
          <w:b w:val="0"/>
          <w:i w:val="0"/>
          <w:color w:val="000000"/>
          <w:sz w:val="32"/>
        </w:rPr>
        <w:t xml:space="preserve">ề, 68 người</w:t>
      </w:r>
      <w:r>
        <w:rPr>
          <w:w w:val="101.30772590637207"/>
          <w:rFonts w:ascii="Times New Roman" w:hAnsi="Times New Roman" w:eastAsia="Times New Roman"/>
          <w:b w:val="0"/>
          <w:i w:val="0"/>
          <w:color w:val="0000EE"/>
          <w:sz w:val="32"/>
          <w:u w:val="single"/>
        </w:rPr>
        <w:t xml:space="preserve"> n</w:t>
      </w:r>
      <w:r>
        <w:br/>
      </w:r>
      <w:r>
        <w:rPr>
          <w:w w:val="101.30772590637207"/>
          <w:rFonts w:ascii="Times New Roman" w:hAnsi="Times New Roman" w:eastAsia="Times New Roman"/>
          <w:b w:val="0"/>
          <w:i w:val="0"/>
          <w:color w:val="000000"/>
          <w:sz w:val="32"/>
        </w:rPr>
        <w:t xml:space="preserve">ghèo,</w:t>
      </w:r>
      <w:r>
        <w:rPr>
          <w:w w:val="101.30772590637207"/>
          <w:rFonts w:ascii="Times New Roman" w:hAnsi="Times New Roman" w:eastAsia="Times New Roman"/>
          <w:b w:val="0"/>
          <w:i w:val="0"/>
          <w:color w:val="0000EE"/>
          <w:sz w:val="32"/>
          <w:u w:val="single"/>
        </w:rPr>
        <w:t> 165</w:t>
      </w:r>
      <w:r>
        <w:rPr>
          <w:w w:val="101.30772590637207"/>
          <w:rFonts w:ascii="Times New Roman" w:hAnsi="Times New Roman" w:eastAsia="Times New Roman"/>
          <w:b w:val="0"/>
          <w:i w:val="0"/>
          <w:color w:val="000000"/>
          <w:sz w:val="32"/>
        </w:rPr>
        <w:t>–176</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iềm năng, 71</w:t>
      </w:r>
      <w:r>
        <w:rPr>
          <w:w w:val="101.30772590637207"/>
          <w:rFonts w:ascii="Times New Roman" w:hAnsi="Times New Roman" w:eastAsia="Times New Roman"/>
          <w:b w:val="0"/>
          <w:i w:val="0"/>
          <w:color w:val="0000EE"/>
          <w:sz w:val="32"/>
          <w:u w:val="single"/>
        </w:rPr>
        <w:t xml:space="preserve"> m</w:t>
      </w:r>
      <w:r>
        <w:br/>
      </w:r>
      <w:r>
        <w:rPr>
          <w:w w:val="101.30772590637207"/>
          <w:rFonts w:ascii="Times New Roman" w:hAnsi="Times New Roman" w:eastAsia="Times New Roman"/>
          <w:b w:val="0"/>
          <w:i w:val="0"/>
          <w:color w:val="000000"/>
          <w:sz w:val="32"/>
        </w:rPr>
        <w:t xml:space="preserve">ục tiêu,</w:t>
      </w:r>
      <w:r>
        <w:rPr>
          <w:w w:val="101.30772590637207"/>
          <w:rFonts w:ascii="Times New Roman" w:hAnsi="Times New Roman" w:eastAsia="Times New Roman"/>
          <w:b w:val="0"/>
          <w:i w:val="0"/>
          <w:color w:val="0000EE"/>
          <w:sz w:val="32"/>
          <w:u w:val="single"/>
        </w:rPr>
        <w:t> 113</w:t>
      </w:r>
    </w:p>
    <w:p>
      <w:pPr>
        <w:autoSpaceDN w:val="0"/>
        <w:autoSpaceDE w:val="0"/>
        <w:widowControl/>
        <w:spacing w:line="406" w:lineRule="auto" w:before="590" w:after="0"/>
        <w:ind w:left="0" w:right="4896" w:firstLine="0"/>
        <w:jc w:val="left"/>
      </w:pPr>
      <w:r>
        <w:rPr>
          <w:w w:val="101.30772590637207"/>
          <w:rFonts w:ascii="Times New Roman" w:hAnsi="Times New Roman" w:eastAsia="Times New Roman"/>
          <w:b w:val="0"/>
          <w:i w:val="0"/>
          <w:color w:val="000000"/>
          <w:sz w:val="32"/>
        </w:rPr>
        <w:t xml:space="preserve">Daisy Scouts,</w:t>
      </w:r>
      <w:r>
        <w:rPr>
          <w:w w:val="101.30772590637207"/>
          <w:rFonts w:ascii="Times New Roman" w:hAnsi="Times New Roman" w:eastAsia="Times New Roman"/>
          <w:b w:val="0"/>
          <w:i w:val="0"/>
          <w:color w:val="0000EE"/>
          <w:sz w:val="32"/>
          <w:u w:val="single"/>
        </w:rPr>
        <w:t xml:space="preserve"> 24</w:t>
      </w:r>
      <w:r>
        <w:br/>
      </w:r>
      <w:r>
        <w:rPr>
          <w:w w:val="101.30772590637207"/>
          <w:rFonts w:ascii="Times New Roman" w:hAnsi="Times New Roman" w:eastAsia="Times New Roman"/>
          <w:b w:val="0"/>
          <w:i w:val="0"/>
          <w:color w:val="000000"/>
          <w:sz w:val="32"/>
        </w:rPr>
        <w:t xml:space="preserve"> Dalsace, Frédéric,</w:t>
      </w:r>
      <w:r>
        <w:rPr>
          <w:w w:val="101.30772590637207"/>
          <w:rFonts w:ascii="Times New Roman" w:hAnsi="Times New Roman" w:eastAsia="Times New Roman"/>
          <w:b w:val="0"/>
          <w:i w:val="0"/>
          <w:color w:val="0000EE"/>
          <w:sz w:val="32"/>
          <w:u w:val="single"/>
        </w:rPr>
        <w:t> 165</w:t>
      </w:r>
      <w:r>
        <w:rPr>
          <w:w w:val="101.30772590637207"/>
          <w:rFonts w:ascii="Times New Roman" w:hAnsi="Times New Roman" w:eastAsia="Times New Roman"/>
          <w:b w:val="0"/>
          <w:i w:val="0"/>
          <w:color w:val="000000"/>
          <w:sz w:val="32"/>
        </w:rPr>
        <w:t>–176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Danone,</w:t>
      </w:r>
      <w:r>
        <w:rPr>
          <w:w w:val="101.30772590637207"/>
          <w:rFonts w:ascii="Times New Roman" w:hAnsi="Times New Roman" w:eastAsia="Times New Roman"/>
          <w:b w:val="0"/>
          <w:i w:val="0"/>
          <w:color w:val="0000EE"/>
          <w:sz w:val="32"/>
          <w:u w:val="single"/>
        </w:rPr>
        <w:t> 166,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16</w:t>
      </w:r>
      <w:r>
        <w:rPr>
          <w:w w:val="101.30772590637207"/>
          <w:rFonts w:ascii="Times New Roman" w:hAnsi="Times New Roman" w:eastAsia="Times New Roman"/>
          <w:b w:val="0"/>
          <w:i w:val="0"/>
          <w:color w:val="000000"/>
          <w:sz w:val="32"/>
        </w:rPr>
        <w:t>9–170,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72,</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174,</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175,</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179</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180</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179</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70" w:lineRule="auto" w:before="0" w:after="0"/>
        <w:ind w:left="0" w:right="6912" w:firstLine="0"/>
        <w:jc w:val="left"/>
      </w:pPr>
      <w:r>
        <w:rPr>
          <w:w w:val="101.30772590637207"/>
          <w:rFonts w:ascii="Times New Roman" w:hAnsi="Times New Roman" w:eastAsia="Times New Roman"/>
          <w:b w:val="0"/>
          <w:i w:val="0"/>
          <w:color w:val="000000"/>
          <w:sz w:val="32"/>
        </w:rPr>
        <w:t xml:space="preserve">nhà trẻ ban ngày,</w:t>
      </w:r>
      <w:r>
        <w:rPr>
          <w:w w:val="101.30772590637207"/>
          <w:rFonts w:ascii="Times New Roman" w:hAnsi="Times New Roman" w:eastAsia="Times New Roman"/>
          <w:b w:val="0"/>
          <w:i w:val="0"/>
          <w:color w:val="0000EE"/>
          <w:sz w:val="32"/>
          <w:u w:val="single"/>
        </w:rPr>
        <w:t xml:space="preserve"> 71</w:t>
      </w:r>
      <w:r>
        <w:br/>
      </w:r>
      <w:r>
        <w:rPr>
          <w:w w:val="101.30772590637207"/>
          <w:rFonts w:ascii="Times New Roman" w:hAnsi="Times New Roman" w:eastAsia="Times New Roman"/>
          <w:b w:val="0"/>
          <w:i w:val="0"/>
          <w:color w:val="000000"/>
          <w:sz w:val="32"/>
        </w:rPr>
        <w:t xml:space="preserve"> Dees, J. Gregory,</w:t>
      </w:r>
      <w:r>
        <w:rPr>
          <w:w w:val="101.30772590637207"/>
          <w:rFonts w:ascii="Times New Roman" w:hAnsi="Times New Roman" w:eastAsia="Times New Roman"/>
          <w:b w:val="0"/>
          <w:i w:val="0"/>
          <w:color w:val="0000EE"/>
          <w:sz w:val="32"/>
          <w:u w:val="single"/>
        </w:rPr>
        <w:t> 61</w:t>
      </w:r>
      <w:r>
        <w:rPr>
          <w:w w:val="101.30772590637207"/>
          <w:rFonts w:ascii="Times New Roman" w:hAnsi="Times New Roman" w:eastAsia="Times New Roman"/>
          <w:b w:val="0"/>
          <w:i w:val="0"/>
          <w:color w:val="000000"/>
          <w:sz w:val="32"/>
        </w:rPr>
        <w:t>–84</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Quỹ Delancy Street, 64 tạo</w:t>
      </w:r>
      <w:r>
        <w:rPr>
          <w:w w:val="101.30772590637207"/>
          <w:rFonts w:ascii="Times New Roman" w:hAnsi="Times New Roman" w:eastAsia="Times New Roman"/>
          <w:b w:val="0"/>
          <w:i w:val="0"/>
          <w:color w:val="0000EE"/>
          <w:sz w:val="32"/>
          <w:u w:val="single"/>
        </w:rPr>
        <w:t xml:space="preserve"> nhu</w:t>
      </w:r>
      <w:r>
        <w:br/>
      </w:r>
      <w:r>
        <w:rPr>
          <w:w w:val="101.30772590637207"/>
          <w:rFonts w:ascii="Times New Roman" w:hAnsi="Times New Roman" w:eastAsia="Times New Roman"/>
          <w:b w:val="0"/>
          <w:i w:val="0"/>
          <w:color w:val="000000"/>
          <w:sz w:val="32"/>
        </w:rPr>
        <w:t xml:space="preserve"> cầu, 195–197 phi</w:t>
      </w:r>
      <w:r>
        <w:rPr>
          <w:w w:val="101.30772590637207"/>
          <w:rFonts w:ascii="Times New Roman" w:hAnsi="Times New Roman" w:eastAsia="Times New Roman"/>
          <w:b w:val="0"/>
          <w:i w:val="0"/>
          <w:color w:val="0000EE"/>
          <w:sz w:val="32"/>
          <w:u w:val="single"/>
        </w:rPr>
        <w:t> tiếp</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thị</w:t>
      </w:r>
      <w:r>
        <w:br/>
      </w:r>
      <w:r>
        <w:rPr>
          <w:w w:val="101.30772590637207"/>
          <w:rFonts w:ascii="Times New Roman" w:hAnsi="Times New Roman" w:eastAsia="Times New Roman"/>
          <w:b w:val="0"/>
          <w:i w:val="0"/>
          <w:color w:val="000000"/>
          <w:sz w:val="32"/>
        </w:rPr>
        <w:t xml:space="preserve"> (demarketing),</w:t>
      </w:r>
      <w:r>
        <w:rPr>
          <w:w w:val="101.30772590637207"/>
          <w:rFonts w:ascii="Times New Roman" w:hAnsi="Times New Roman" w:eastAsia="Times New Roman"/>
          <w:b w:val="0"/>
          <w:i w:val="0"/>
          <w:color w:val="0000EE"/>
          <w:sz w:val="32"/>
          <w:u w:val="single"/>
        </w:rPr>
        <w:t xml:space="preserve"> 122</w:t>
      </w:r>
      <w:r>
        <w:br/>
      </w:r>
      <w:r>
        <w:rPr>
          <w:w w:val="101.30772590637207"/>
          <w:rFonts w:ascii="Times New Roman" w:hAnsi="Times New Roman" w:eastAsia="Times New Roman"/>
          <w:b w:val="0"/>
          <w:i w:val="0"/>
          <w:color w:val="000000"/>
          <w:sz w:val="32"/>
        </w:rPr>
        <w:t xml:space="preserve"> lợi ích mong muốn,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42–44</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cơ quan phát triển,</w:t>
      </w:r>
      <w:r>
        <w:rPr>
          <w:w w:val="101.30772590637207"/>
          <w:rFonts w:ascii="Times New Roman" w:hAnsi="Times New Roman" w:eastAsia="Times New Roman"/>
          <w:b w:val="0"/>
          <w:i w:val="0"/>
          <w:color w:val="0000EE"/>
          <w:sz w:val="32"/>
          <w:u w:val="single"/>
        </w:rPr>
        <w:t xml:space="preserve"> 72</w:t>
      </w:r>
      <w:r>
        <w:br/>
      </w:r>
      <w:r>
        <w:rPr>
          <w:w w:val="101.30772590637207"/>
          <w:rFonts w:ascii="Times New Roman" w:hAnsi="Times New Roman" w:eastAsia="Times New Roman"/>
          <w:b w:val="0"/>
          <w:i w:val="0"/>
          <w:color w:val="000000"/>
          <w:sz w:val="32"/>
        </w:rPr>
        <w:t xml:space="preserve"> ngân hàng phát triển,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81 giải quyết tranh</w:t>
      </w:r>
      <w:r>
        <w:rPr>
          <w:w w:val="101.30772590637207"/>
          <w:rFonts w:ascii="Times New Roman" w:hAnsi="Times New Roman" w:eastAsia="Times New Roman"/>
          <w:b w:val="0"/>
          <w:i w:val="0"/>
          <w:color w:val="0000EE"/>
          <w:sz w:val="32"/>
          <w:u w:val="single"/>
        </w:rPr>
        <w:t> chấp,</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5</w:t>
      </w:r>
      <w:r>
        <w:br/>
      </w:r>
      <w:r>
        <w:rPr>
          <w:w w:val="101.30772590637207"/>
          <w:rFonts w:ascii="Times New Roman" w:hAnsi="Times New Roman" w:eastAsia="Times New Roman"/>
          <w:b w:val="0"/>
          <w:i w:val="0"/>
          <w:color w:val="000000"/>
          <w:sz w:val="32"/>
        </w:rPr>
        <w:t xml:space="preserve">3–54 Ditkoff, Susan</w:t>
      </w:r>
      <w:r>
        <w:rPr>
          <w:w w:val="101.30772590637207"/>
          <w:rFonts w:ascii="Times New Roman" w:hAnsi="Times New Roman" w:eastAsia="Times New Roman"/>
          <w:b w:val="0"/>
          <w:i w:val="0"/>
          <w:color w:val="0000EE"/>
          <w:sz w:val="32"/>
          <w:u w:val="single"/>
        </w:rPr>
        <w:t> Wolf,</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183</w:t>
      </w:r>
      <w:r>
        <w:br/>
      </w:r>
      <w:r>
        <w:rPr>
          <w:w w:val="101.30772590637207"/>
          <w:rFonts w:ascii="Times New Roman" w:hAnsi="Times New Roman" w:eastAsia="Times New Roman"/>
          <w:b w:val="0"/>
          <w:i w:val="0"/>
          <w:color w:val="000000"/>
          <w:sz w:val="32"/>
        </w:rPr>
        <w:t xml:space="preserve">–199 nhà</w:t>
      </w:r>
      <w:r>
        <w:br/>
      </w:r>
      <w:r>
        <w:rPr>
          <w:w w:val="101.30772590637207"/>
          <w:rFonts w:ascii="Times New Roman" w:hAnsi="Times New Roman" w:eastAsia="Times New Roman"/>
          <w:b w:val="0"/>
          <w:i/>
          <w:color w:val="000000"/>
          <w:sz w:val="32"/>
        </w:rPr>
        <w:t> tài trợ</w:t>
      </w:r>
      <w:r>
        <w:rPr>
          <w:w w:val="101.30772590637207"/>
          <w:rFonts w:ascii="Times New Roman" w:hAnsi="Times New Roman" w:eastAsia="Times New Roman"/>
          <w:b w:val="0"/>
          <w:i w:val="0"/>
          <w:color w:val="000000"/>
          <w:sz w:val="32"/>
        </w:rPr>
        <w:t xml:space="preserve"> Xem thêm nhà hảo</w:t>
      </w:r>
      <w:r>
        <w:br/>
      </w:r>
      <w:r>
        <w:rPr>
          <w:w w:val="101.30772590637207"/>
          <w:rFonts w:ascii="Times New Roman" w:hAnsi="Times New Roman" w:eastAsia="Times New Roman"/>
          <w:b w:val="0"/>
          <w:i w:val="0"/>
          <w:color w:val="000000"/>
          <w:sz w:val="32"/>
        </w:rPr>
        <w:t xml:space="preserve"> tâm phụ thuộc</w:t>
      </w:r>
      <w:r>
        <w:rPr>
          <w:w w:val="101.30772590637207"/>
          <w:rFonts w:ascii="Times New Roman" w:hAnsi="Times New Roman" w:eastAsia="Times New Roman"/>
          <w:b w:val="0"/>
          <w:i w:val="0"/>
          <w:color w:val="0000EE"/>
          <w:sz w:val="32"/>
          <w:u w:val="single"/>
        </w:rPr>
        <w:t> v</w:t>
      </w:r>
      <w:r>
        <w:rPr>
          <w:w w:val="101.30772590637207"/>
          <w:rFonts w:ascii="Times New Roman" w:hAnsi="Times New Roman" w:eastAsia="Times New Roman"/>
          <w:b w:val="0"/>
          <w:i w:val="0"/>
          <w:color w:val="000000"/>
          <w:sz w:val="32"/>
        </w:rPr>
        <w:t xml:space="preserve">ào,</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65,</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76–77 phát triển</w:t>
      </w:r>
      <w:r>
        <w:rPr>
          <w:w w:val="101.30772590637207"/>
          <w:rFonts w:ascii="Times New Roman" w:hAnsi="Times New Roman" w:eastAsia="Times New Roman"/>
          <w:b w:val="0"/>
          <w:i w:val="0"/>
          <w:color w:val="0000EE"/>
          <w:sz w:val="32"/>
          <w:u w:val="single"/>
        </w:rPr>
        <w:t> của,</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2–13 sáng kiến quy mô lớn và,</w:t>
      </w:r>
      <w:r>
        <w:rPr>
          <w:w w:val="101.30772590637207"/>
          <w:rFonts w:ascii="Times New Roman" w:hAnsi="Times New Roman" w:eastAsia="Times New Roman"/>
          <w:b w:val="0"/>
          <w:i w:val="0"/>
          <w:color w:val="0000EE"/>
          <w:sz w:val="32"/>
          <w:u w:val="single"/>
        </w:rPr>
        <w:t xml:space="preserve"> 186</w:t>
      </w:r>
      <w:r>
        <w:br/>
      </w:r>
      <w:r>
        <w:rPr>
          <w:w w:val="101.30772590637207"/>
          <w:rFonts w:ascii="Times New Roman" w:hAnsi="Times New Roman" w:eastAsia="Times New Roman"/>
          <w:b w:val="0"/>
          <w:i w:val="0"/>
          <w:color w:val="000000"/>
          <w:sz w:val="32"/>
        </w:rPr>
        <w:t xml:space="preserve"> nguồn thu hẹp của,</w:t>
      </w:r>
      <w:r>
        <w:rPr>
          <w:w w:val="101.30772590637207"/>
          <w:rFonts w:ascii="Times New Roman" w:hAnsi="Times New Roman" w:eastAsia="Times New Roman"/>
          <w:b w:val="0"/>
          <w:i w:val="0"/>
          <w:color w:val="0000EE"/>
          <w:sz w:val="32"/>
          <w:u w:val="single"/>
        </w:rPr>
        <w:t xml:space="preserve"> 126</w:t>
      </w:r>
      <w:r>
        <w:br/>
      </w:r>
      <w:r>
        <w:rPr>
          <w:w w:val="101.30772590637207"/>
          <w:rFonts w:ascii="Times New Roman" w:hAnsi="Times New Roman" w:eastAsia="Times New Roman"/>
          <w:b w:val="0"/>
          <w:i w:val="0"/>
          <w:color w:val="000000"/>
          <w:sz w:val="32"/>
        </w:rPr>
        <w:t xml:space="preserve"> Drucker, Peter F.,</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9</w:t>
      </w:r>
      <w:r>
        <w:rPr>
          <w:w w:val="101.30772590637207"/>
          <w:rFonts w:ascii="Times New Roman" w:hAnsi="Times New Roman" w:eastAsia="Times New Roman"/>
          <w:b w:val="0"/>
          <w:i w:val="0"/>
          <w:color w:val="0000EE"/>
          <w:sz w:val="32"/>
          <w:u w:val="single"/>
        </w:rPr>
        <w:t>–31</w:t>
      </w:r>
    </w:p>
    <w:p>
      <w:pPr>
        <w:autoSpaceDN w:val="0"/>
        <w:autoSpaceDE w:val="0"/>
        <w:widowControl/>
        <w:spacing w:line="406" w:lineRule="auto" w:before="590" w:after="0"/>
        <w:ind w:left="0" w:right="7488" w:firstLine="0"/>
        <w:jc w:val="left"/>
      </w:pPr>
      <w:r>
        <w:rPr>
          <w:w w:val="101.30772590637207"/>
          <w:rFonts w:ascii="Times New Roman" w:hAnsi="Times New Roman" w:eastAsia="Times New Roman"/>
          <w:b w:val="0"/>
          <w:i w:val="0"/>
          <w:color w:val="000000"/>
          <w:sz w:val="32"/>
        </w:rPr>
        <w:t xml:space="preserve">người tiên phong,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109,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121 thu nhập từ</w:t>
      </w:r>
      <w:r>
        <w:br/>
      </w:r>
      <w:r>
        <w:rPr>
          <w:w w:val="101.30772590637207"/>
          <w:rFonts w:ascii="Times New Roman" w:hAnsi="Times New Roman" w:eastAsia="Times New Roman"/>
          <w:b w:val="0"/>
          <w:i w:val="0"/>
          <w:color w:val="000000"/>
          <w:sz w:val="32"/>
        </w:rPr>
        <w:t xml:space="preserve"> người thụ hưởng,</w:t>
      </w:r>
      <w:r>
        <w:rPr>
          <w:w w:val="101.30772590637207"/>
          <w:rFonts w:ascii="Times New Roman" w:hAnsi="Times New Roman" w:eastAsia="Times New Roman"/>
          <w:b w:val="0"/>
          <w:i w:val="0"/>
          <w:color w:val="0000EE"/>
          <w:sz w:val="32"/>
          <w:u w:val="single"/>
        </w:rPr>
        <w:t> 71</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73</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180</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68" w:lineRule="auto" w:before="0" w:after="0"/>
        <w:ind w:left="0" w:right="3888" w:firstLine="0"/>
        <w:jc w:val="left"/>
      </w:pPr>
      <w:r>
        <w:rPr>
          <w:w w:val="101.30772590637207"/>
          <w:rFonts w:ascii="Times New Roman" w:hAnsi="Times New Roman" w:eastAsia="Times New Roman"/>
          <w:b w:val="0"/>
          <w:i w:val="0"/>
          <w:color w:val="000000"/>
          <w:sz w:val="32"/>
        </w:rPr>
        <w:t xml:space="preserve">nguồn gián tiếp của,</w:t>
      </w:r>
      <w:r>
        <w:rPr>
          <w:w w:val="101.30772590637207"/>
          <w:rFonts w:ascii="Times New Roman" w:hAnsi="Times New Roman" w:eastAsia="Times New Roman"/>
          <w:b w:val="0"/>
          <w:i w:val="0"/>
          <w:color w:val="0000EE"/>
          <w:sz w:val="32"/>
          <w:u w:val="single"/>
        </w:rPr>
        <w:t> 75</w:t>
      </w:r>
      <w:r>
        <w:rPr>
          <w:w w:val="101.30772590637207"/>
          <w:rFonts w:ascii="Times New Roman" w:hAnsi="Times New Roman" w:eastAsia="Times New Roman"/>
          <w:b w:val="0"/>
          <w:i w:val="0"/>
          <w:color w:val="000000"/>
          <w:sz w:val="32"/>
        </w:rPr>
        <w:t>–76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từ bên thứ ba chi trả,</w:t>
      </w:r>
      <w:r>
        <w:rPr>
          <w:w w:val="101.30772590637207"/>
          <w:rFonts w:ascii="Times New Roman" w:hAnsi="Times New Roman" w:eastAsia="Times New Roman"/>
          <w:b w:val="0"/>
          <w:i w:val="0"/>
          <w:color w:val="0000EE"/>
          <w:sz w:val="32"/>
          <w:u w:val="single"/>
        </w:rPr>
        <w:t> 73–75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Ea</w:t>
      </w:r>
      <w:r>
        <w:br/>
      </w:r>
      <w:r>
        <w:rPr>
          <w:w w:val="101.30772590637207"/>
          <w:rFonts w:ascii="Times New Roman" w:hAnsi="Times New Roman" w:eastAsia="Times New Roman"/>
          <w:b w:val="0"/>
          <w:i w:val="0"/>
          <w:color w:val="000000"/>
          <w:sz w:val="32"/>
        </w:rPr>
        <w:t xml:space="preserve">rth Share,</w:t>
      </w:r>
      <w:r>
        <w:rPr>
          <w:w w:val="101.30772590637207"/>
          <w:rFonts w:ascii="Times New Roman" w:hAnsi="Times New Roman" w:eastAsia="Times New Roman"/>
          <w:b w:val="0"/>
          <w:i w:val="0"/>
          <w:color w:val="0000EE"/>
          <w:sz w:val="32"/>
          <w:u w:val="single"/>
        </w:rPr>
        <w:t> 114–115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Tổng</w:t>
      </w:r>
      <w:r>
        <w:br/>
      </w:r>
      <w:r>
        <w:rPr>
          <w:w w:val="101.30772590637207"/>
          <w:rFonts w:ascii="Times New Roman" w:hAnsi="Times New Roman" w:eastAsia="Times New Roman"/>
          <w:b w:val="0"/>
          <w:i w:val="0"/>
          <w:color w:val="000000"/>
          <w:sz w:val="32"/>
        </w:rPr>
        <w:t xml:space="preserve"> công ty Phát triển Bền vững Eastern Shore, 80 giáo</w:t>
      </w:r>
      <w:r>
        <w:rPr>
          <w:w w:val="101.30772590637207"/>
          <w:rFonts w:ascii="Times New Roman" w:hAnsi="Times New Roman" w:eastAsia="Times New Roman"/>
          <w:b w:val="0"/>
          <w:i w:val="0"/>
          <w:color w:val="0000EE"/>
          <w:sz w:val="32"/>
          <w:u w:val="single"/>
        </w:rPr>
        <w:t xml:space="preserve"> d</w:t>
      </w:r>
      <w:r>
        <w:rPr>
          <w:w w:val="101.30772590637207"/>
          <w:rFonts w:ascii="Times New Roman" w:hAnsi="Times New Roman" w:eastAsia="Times New Roman"/>
          <w:b w:val="0"/>
          <w:i w:val="0"/>
          <w:color w:val="000000"/>
          <w:sz w:val="32"/>
        </w:rPr>
        <w:t xml:space="preserve">ục, 90–92,</w:t>
      </w:r>
      <w:r>
        <w:rPr>
          <w:w w:val="101.30772590637207"/>
          <w:rFonts w:ascii="Times New Roman" w:hAnsi="Times New Roman" w:eastAsia="Times New Roman"/>
          <w:b w:val="0"/>
          <w:i w:val="0"/>
          <w:color w:val="0000EE"/>
          <w:sz w:val="32"/>
          <w:u w:val="single"/>
        </w:rPr>
        <w:t> 98</w:t>
      </w:r>
      <w:r>
        <w:rPr>
          <w:w w:val="101.30772590637207"/>
          <w:rFonts w:ascii="Times New Roman" w:hAnsi="Times New Roman" w:eastAsia="Times New Roman"/>
          <w:b w:val="0"/>
          <w:i w:val="0"/>
          <w:color w:val="000000"/>
          <w:sz w:val="32"/>
        </w:rPr>
        <w:t>–104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E</w:t>
      </w:r>
      <w:r>
        <w:rPr>
          <w:w w:val="101.30772590637207"/>
          <w:rFonts w:ascii="Times New Roman" w:hAnsi="Times New Roman" w:eastAsia="Times New Roman"/>
          <w:b w:val="0"/>
          <w:i w:val="0"/>
          <w:color w:val="0000EE"/>
          <w:sz w:val="32"/>
          <w:u w:val="single"/>
        </w:rPr>
        <w:t>m</w:t>
      </w:r>
      <w:r>
        <w:rPr>
          <w:w w:val="101.30772590637207"/>
          <w:rFonts w:ascii="Times New Roman" w:hAnsi="Times New Roman" w:eastAsia="Times New Roman"/>
          <w:b w:val="0"/>
          <w:i w:val="0"/>
          <w:color w:val="000000"/>
          <w:sz w:val="32"/>
        </w:rPr>
        <w:t>maüs,</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175 việc</w:t>
      </w:r>
      <w:r>
        <w:rPr>
          <w:w w:val="101.30772590637207"/>
          <w:rFonts w:ascii="Times New Roman" w:hAnsi="Times New Roman" w:eastAsia="Times New Roman"/>
          <w:b w:val="0"/>
          <w:i w:val="0"/>
          <w:color w:val="0000EE"/>
          <w:sz w:val="32"/>
          <w:u w:val="single"/>
        </w:rPr>
        <w:t xml:space="preserve"> làm</w:t>
      </w:r>
      <w:r>
        <w:br/>
      </w:r>
      <w:r>
        <w:rPr>
          <w:w w:val="101.30772590637207"/>
          <w:rFonts w:ascii="Times New Roman" w:hAnsi="Times New Roman" w:eastAsia="Times New Roman"/>
          <w:b w:val="0"/>
          <w:i w:val="0"/>
          <w:color w:val="000000"/>
          <w:sz w:val="32"/>
        </w:rPr>
        <w:t xml:space="preserve"> trong lĩnh</w:t>
      </w:r>
      <w:r>
        <w:br/>
      </w:r>
      <w:r>
        <w:rPr>
          <w:w w:val="101.30772590637207"/>
          <w:rFonts w:ascii="Times New Roman" w:hAnsi="Times New Roman" w:eastAsia="Times New Roman"/>
          <w:b w:val="0"/>
          <w:i w:val="0"/>
          <w:color w:val="000000"/>
          <w:sz w:val="32"/>
        </w:rPr>
        <w:t xml:space="preserve"> vực phi lợi nhuận,</w:t>
      </w:r>
      <w:r>
        <w:rPr>
          <w:w w:val="101.30772590637207"/>
          <w:rFonts w:ascii="Times New Roman" w:hAnsi="Times New Roman" w:eastAsia="Times New Roman"/>
          <w:b w:val="0"/>
          <w:i w:val="0"/>
          <w:color w:val="0000EE"/>
          <w:sz w:val="32"/>
          <w:u w:val="single"/>
        </w:rPr>
        <w:t xml:space="preserve"> 20</w:t>
      </w:r>
      <w:r>
        <w:br/>
      </w:r>
      <w:r>
        <w:rPr>
          <w:w w:val="101.30772590637207"/>
          <w:rFonts w:ascii="Times New Roman" w:hAnsi="Times New Roman" w:eastAsia="Times New Roman"/>
          <w:b w:val="0"/>
          <w:i w:val="0"/>
          <w:color w:val="000000"/>
          <w:sz w:val="32"/>
        </w:rPr>
        <w:t xml:space="preserve"> cho thanh niên có</w:t>
      </w:r>
      <w:r>
        <w:rPr>
          <w:w w:val="101.30772590637207"/>
          <w:rFonts w:ascii="Times New Roman" w:hAnsi="Times New Roman" w:eastAsia="Times New Roman"/>
          <w:b w:val="0"/>
          <w:i w:val="0"/>
          <w:color w:val="0000EE"/>
          <w:sz w:val="32"/>
          <w:u w:val="single"/>
        </w:rPr>
        <w:t> nguy</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cơ,</w:t>
      </w:r>
      <w:r>
        <w:br/>
      </w:r>
      <w:r>
        <w:rPr>
          <w:w w:val="101.30772590637207"/>
          <w:rFonts w:ascii="Times New Roman" w:hAnsi="Times New Roman" w:eastAsia="Times New Roman"/>
          <w:b w:val="0"/>
          <w:i w:val="0"/>
          <w:color w:val="000000"/>
          <w:sz w:val="32"/>
        </w:rPr>
        <w:t xml:space="preserve"> 89–97 EnterpriseWorks/VITA,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 xml:space="preserve">9</w:t>
      </w:r>
      <w:r>
        <w:br/>
      </w:r>
      <w:r>
        <w:rPr>
          <w:w w:val="101.30772590637207"/>
          <w:rFonts w:ascii="Times New Roman" w:hAnsi="Times New Roman" w:eastAsia="Times New Roman"/>
          <w:b w:val="0"/>
          <w:i w:val="0"/>
          <w:color w:val="000000"/>
          <w:sz w:val="32"/>
        </w:rPr>
        <w:t xml:space="preserve">–52 Liên đoàn Môi trường Hoa Kỳ,</w:t>
      </w:r>
      <w:r>
        <w:rPr>
          <w:w w:val="101.30772590637207"/>
          <w:rFonts w:ascii="Times New Roman" w:hAnsi="Times New Roman" w:eastAsia="Times New Roman"/>
          <w:b w:val="0"/>
          <w:i w:val="0"/>
          <w:color w:val="0000EE"/>
          <w:sz w:val="32"/>
          <w:u w:val="single"/>
        </w:rPr>
        <w:t xml:space="preserve"> 114</w:t>
      </w:r>
      <w:r>
        <w:br/>
      </w:r>
      <w:r>
        <w:rPr>
          <w:w w:val="101.30772590637207"/>
          <w:rFonts w:ascii="Times New Roman" w:hAnsi="Times New Roman" w:eastAsia="Times New Roman"/>
          <w:b w:val="0"/>
          <w:i w:val="0"/>
          <w:color w:val="000000"/>
          <w:sz w:val="32"/>
        </w:rPr>
        <w:t xml:space="preserve"> Essilor,</w:t>
      </w:r>
      <w:r>
        <w:rPr>
          <w:w w:val="101.30772590637207"/>
          <w:rFonts w:ascii="Times New Roman" w:hAnsi="Times New Roman" w:eastAsia="Times New Roman"/>
          <w:b w:val="0"/>
          <w:i w:val="0"/>
          <w:color w:val="0000EE"/>
          <w:sz w:val="32"/>
          <w:u w:val="single"/>
        </w:rPr>
        <w:t> 166,</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67,</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71–172,</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val="0"/>
          <w:color w:val="0000EE"/>
          <w:sz w:val="32"/>
          <w:u w:val="single"/>
        </w:rPr>
        <w:t xml:space="preserve">5</w:t>
      </w:r>
      <w:r>
        <w:br/>
      </w:r>
      <w:r>
        <w:rPr>
          <w:w w:val="101.30772590637207"/>
          <w:rFonts w:ascii="Times New Roman" w:hAnsi="Times New Roman" w:eastAsia="Times New Roman"/>
          <w:b w:val="0"/>
          <w:i w:val="0"/>
          <w:color w:val="000000"/>
          <w:sz w:val="32"/>
        </w:rPr>
        <w:t xml:space="preserve"> chuyên gia,</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46–147</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ràng buộc bên ngoài,</w:t>
      </w:r>
      <w:r>
        <w:rPr>
          <w:w w:val="101.30772590637207"/>
          <w:rFonts w:ascii="Times New Roman" w:hAnsi="Times New Roman" w:eastAsia="Times New Roman"/>
          <w:b w:val="0"/>
          <w:i w:val="0"/>
          <w:color w:val="0000EE"/>
          <w:sz w:val="32"/>
          <w:u w:val="single"/>
        </w:rPr>
        <w:t> 4</w:t>
      </w:r>
      <w:r>
        <w:rPr>
          <w:w w:val="101.30772590637207"/>
          <w:rFonts w:ascii="Times New Roman" w:hAnsi="Times New Roman" w:eastAsia="Times New Roman"/>
          <w:b w:val="0"/>
          <w:i w:val="0"/>
          <w:color w:val="000000"/>
          <w:sz w:val="32"/>
        </w:rPr>
        <w:t>7</w:t>
      </w:r>
      <w:r>
        <w:rPr>
          <w:w w:val="101.30772590637207"/>
          <w:rFonts w:ascii="Times New Roman" w:hAnsi="Times New Roman" w:eastAsia="Times New Roman"/>
          <w:b w:val="0"/>
          <w:i w:val="0"/>
          <w:color w:val="0000EE"/>
          <w:sz w:val="32"/>
          <w:u w:val="single"/>
        </w:rPr>
        <w:t>–48</w:t>
      </w:r>
    </w:p>
    <w:p>
      <w:pPr>
        <w:autoSpaceDN w:val="0"/>
        <w:autoSpaceDE w:val="0"/>
        <w:widowControl/>
        <w:spacing w:line="444" w:lineRule="auto" w:before="588" w:after="0"/>
        <w:ind w:left="0" w:right="6048" w:firstLine="0"/>
        <w:jc w:val="left"/>
      </w:pPr>
      <w:r>
        <w:rPr>
          <w:w w:val="101.30772590637207"/>
          <w:rFonts w:ascii="Times New Roman" w:hAnsi="Times New Roman" w:eastAsia="Times New Roman"/>
          <w:b w:val="0"/>
          <w:i w:val="0"/>
          <w:color w:val="000000"/>
          <w:sz w:val="32"/>
        </w:rPr>
        <w:t xml:space="preserve">Faber, Emmanuel, 166,</w:t>
      </w:r>
      <w:r>
        <w:rPr>
          <w:w w:val="101.30772590637207"/>
          <w:rFonts w:ascii="Times New Roman" w:hAnsi="Times New Roman" w:eastAsia="Times New Roman"/>
          <w:b w:val="0"/>
          <w:i w:val="0"/>
          <w:color w:val="0000EE"/>
          <w:sz w:val="32"/>
          <w:u w:val="single"/>
        </w:rPr>
        <w:t> 171</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Chương</w:t>
      </w:r>
      <w:r>
        <w:br/>
      </w:r>
      <w:r>
        <w:rPr>
          <w:w w:val="101.30772590637207"/>
          <w:rFonts w:ascii="Times New Roman" w:hAnsi="Times New Roman" w:eastAsia="Times New Roman"/>
          <w:b w:val="0"/>
          <w:i w:val="0"/>
          <w:color w:val="000000"/>
          <w:sz w:val="32"/>
        </w:rPr>
        <w:t xml:space="preserve"> trình Thực phẩm Công</w:t>
      </w:r>
      <w:r>
        <w:rPr>
          <w:w w:val="101.30772590637207"/>
          <w:rFonts w:ascii="Times New Roman" w:hAnsi="Times New Roman" w:eastAsia="Times New Roman"/>
          <w:b w:val="0"/>
          <w:i w:val="0"/>
          <w:color w:val="0000EE"/>
          <w:sz w:val="32"/>
          <w:u w:val="single"/>
        </w:rPr>
        <w:t xml:space="preserve"> bằng,</w:t>
      </w:r>
      <w:r>
        <w:br/>
      </w:r>
      <w:r>
        <w:rPr>
          <w:w w:val="101.30772590637207"/>
          <w:rFonts w:ascii="Times New Roman" w:hAnsi="Times New Roman" w:eastAsia="Times New Roman"/>
          <w:b w:val="0"/>
          <w:i w:val="0"/>
          <w:color w:val="000000"/>
          <w:sz w:val="32"/>
        </w:rPr>
        <w:t xml:space="preserve"> 190 Faivre-Tavignot, Bénédicte,</w:t>
      </w:r>
      <w:r>
        <w:rPr>
          <w:w w:val="101.30772590637207"/>
          <w:rFonts w:ascii="Times New Roman" w:hAnsi="Times New Roman" w:eastAsia="Times New Roman"/>
          <w:b w:val="0"/>
          <w:i w:val="0"/>
          <w:color w:val="0000EE"/>
          <w:sz w:val="32"/>
          <w:u w:val="single"/>
        </w:rPr>
        <w:t> 165–176</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kế</w:t>
      </w:r>
      <w:r>
        <w:br/>
      </w:r>
      <w:r>
        <w:rPr>
          <w:w w:val="101.30772590637207"/>
          <w:rFonts w:ascii="Times New Roman" w:hAnsi="Times New Roman" w:eastAsia="Times New Roman"/>
          <w:b w:val="0"/>
          <w:i w:val="0"/>
          <w:color w:val="000000"/>
          <w:sz w:val="32"/>
        </w:rPr>
        <w:t xml:space="preserve"> hoạch hóa gia đình,</w:t>
      </w:r>
      <w:r>
        <w:rPr>
          <w:w w:val="101.30772590637207"/>
          <w:rFonts w:ascii="Times New Roman" w:hAnsi="Times New Roman" w:eastAsia="Times New Roman"/>
          <w:b w:val="0"/>
          <w:i w:val="0"/>
          <w:color w:val="0000EE"/>
          <w:sz w:val="32"/>
          <w:u w:val="single"/>
        </w:rPr>
        <w:t> 107</w:t>
      </w:r>
      <w:r>
        <w:rPr>
          <w:w w:val="101.30772590637207"/>
          <w:rFonts w:ascii="Times New Roman" w:hAnsi="Times New Roman" w:eastAsia="Times New Roman"/>
          <w:b w:val="0"/>
          <w:i w:val="0"/>
          <w:color w:val="000000"/>
          <w:sz w:val="32"/>
        </w:rPr>
        <w:t>–108,</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19–120</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công</w:t>
      </w:r>
      <w:r>
        <w:br/>
      </w:r>
      <w:r>
        <w:rPr>
          <w:w w:val="101.30772590637207"/>
          <w:rFonts w:ascii="Times New Roman" w:hAnsi="Times New Roman" w:eastAsia="Times New Roman"/>
          <w:b w:val="0"/>
          <w:i w:val="0"/>
          <w:color w:val="000000"/>
          <w:sz w:val="32"/>
        </w:rPr>
        <w:t xml:space="preserve"> nhân nông trại,</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89,</w:t>
      </w:r>
      <w:r>
        <w:rPr>
          <w:w w:val="101.30772590637207"/>
          <w:rFonts w:ascii="Times New Roman" w:hAnsi="Times New Roman" w:eastAsia="Times New Roman"/>
          <w:b w:val="0"/>
          <w:i w:val="0"/>
          <w:color w:val="0000EE"/>
          <w:sz w:val="32"/>
          <w:u w:val="single"/>
        </w:rPr>
        <w:t> 190,</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194–195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l</w:t>
      </w:r>
      <w:r>
        <w:br/>
      </w:r>
      <w:r>
        <w:rPr>
          <w:w w:val="101.30772590637207"/>
          <w:rFonts w:ascii="Times New Roman" w:hAnsi="Times New Roman" w:eastAsia="Times New Roman"/>
          <w:b w:val="0"/>
          <w:i w:val="0"/>
          <w:color w:val="000000"/>
          <w:sz w:val="32"/>
        </w:rPr>
        <w:t xml:space="preserve">ời kêu gọi sợ hãi,</w:t>
      </w:r>
      <w:r>
        <w:rPr>
          <w:w w:val="101.30772590637207"/>
          <w:rFonts w:ascii="Times New Roman" w:hAnsi="Times New Roman" w:eastAsia="Times New Roman"/>
          <w:b w:val="0"/>
          <w:i w:val="0"/>
          <w:color w:val="0000EE"/>
          <w:sz w:val="32"/>
          <w:u w:val="single"/>
        </w:rPr>
        <w:t> 11</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–114</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181</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68" w:lineRule="auto" w:before="0" w:after="0"/>
        <w:ind w:left="0" w:right="3456" w:firstLine="0"/>
        <w:jc w:val="left"/>
      </w:pPr>
      <w:r>
        <w:rPr>
          <w:w w:val="101.30772590637207"/>
          <w:rFonts w:ascii="Times New Roman" w:hAnsi="Times New Roman" w:eastAsia="Times New Roman"/>
          <w:b w:val="0"/>
          <w:i w:val="0"/>
          <w:color w:val="000000"/>
          <w:sz w:val="32"/>
        </w:rPr>
        <w:t xml:space="preserve">công việc dựa trên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p</w:t>
      </w:r>
      <w:r>
        <w:rPr>
          <w:w w:val="101.30772590637207"/>
          <w:rFonts w:ascii="Times New Roman" w:hAnsi="Times New Roman" w:eastAsia="Times New Roman"/>
          <w:b w:val="0"/>
          <w:i w:val="0"/>
          <w:color w:val="0000EE"/>
          <w:sz w:val="32"/>
          <w:u w:val="single"/>
        </w:rPr>
        <w:t>hí,</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64,</w:t>
      </w:r>
      <w:r>
        <w:br/>
      </w:r>
      <w:r>
        <w:rPr>
          <w:w w:val="101.30772590637207"/>
          <w:rFonts w:ascii="Times New Roman" w:hAnsi="Times New Roman" w:eastAsia="Times New Roman"/>
          <w:b w:val="0"/>
          <w:i w:val="0"/>
          <w:color w:val="000000"/>
          <w:sz w:val="32"/>
        </w:rPr>
        <w:t xml:space="preserve"> 71–73 Quỹ Field Foundation của</w:t>
      </w:r>
      <w:r>
        <w:rPr>
          <w:w w:val="101.30772590637207"/>
          <w:rFonts w:ascii="Times New Roman" w:hAnsi="Times New Roman" w:eastAsia="Times New Roman"/>
          <w:b w:val="0"/>
          <w:i w:val="0"/>
          <w:color w:val="0000EE"/>
          <w:sz w:val="32"/>
          <w:u w:val="single"/>
        </w:rPr>
        <w:t xml:space="preserve"> New</w:t>
      </w:r>
      <w:r>
        <w:br/>
      </w:r>
      <w:r>
        <w:rPr>
          <w:w w:val="101.30772590637207"/>
          <w:rFonts w:ascii="Times New Roman" w:hAnsi="Times New Roman" w:eastAsia="Times New Roman"/>
          <w:b w:val="0"/>
          <w:i w:val="0"/>
          <w:color w:val="000000"/>
          <w:sz w:val="32"/>
        </w:rPr>
        <w:t xml:space="preserve"> York, 198 mục tiêu tài</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hính,</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76–81 bền vững tài chính,</w:t>
      </w:r>
      <w:r>
        <w:rPr>
          <w:w w:val="101.30772590637207"/>
          <w:rFonts w:ascii="Times New Roman" w:hAnsi="Times New Roman" w:eastAsia="Times New Roman"/>
          <w:b w:val="0"/>
          <w:i w:val="0"/>
          <w:color w:val="0000EE"/>
          <w:sz w:val="32"/>
          <w:u w:val="single"/>
        </w:rPr>
        <w:t xml:space="preserve"> 65</w:t>
      </w:r>
      <w:r>
        <w:br/>
      </w:r>
      <w:r>
        <w:rPr>
          <w:w w:val="101.30772590637207"/>
          <w:rFonts w:ascii="Times New Roman" w:hAnsi="Times New Roman" w:eastAsia="Times New Roman"/>
          <w:b w:val="0"/>
          <w:i w:val="0"/>
          <w:color w:val="000000"/>
          <w:sz w:val="32"/>
        </w:rPr>
        <w:t xml:space="preserve"> Nhà thờ Baptist đầu tiên,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2</w:t>
      </w:r>
      <w:r>
        <w:rPr>
          <w:w w:val="101.30772590637207"/>
          <w:rFonts w:ascii="Times New Roman" w:hAnsi="Times New Roman" w:eastAsia="Times New Roman"/>
          <w:b w:val="0"/>
          <w:i w:val="0"/>
          <w:color w:val="0000EE"/>
          <w:sz w:val="32"/>
          <w:u w:val="single"/>
        </w:rPr>
        <w:t xml:space="preserve">7–28</w:t>
      </w:r>
      <w:r>
        <w:br/>
      </w:r>
      <w:r>
        <w:rPr>
          <w:w w:val="101.30772590637207"/>
          <w:rFonts w:ascii="Times New Roman" w:hAnsi="Times New Roman" w:eastAsia="Times New Roman"/>
          <w:b w:val="0"/>
          <w:i w:val="0"/>
          <w:color w:val="000000"/>
          <w:sz w:val="32"/>
        </w:rPr>
        <w:t xml:space="preserve"> Kỹ thuật Năm lý do</w:t>
      </w:r>
      <w:r>
        <w:rPr>
          <w:w w:val="101.30772590637207"/>
          <w:rFonts w:ascii="Times New Roman" w:hAnsi="Times New Roman" w:eastAsia="Times New Roman"/>
          <w:b w:val="0"/>
          <w:i w:val="0"/>
          <w:color w:val="0000EE"/>
          <w:sz w:val="32"/>
          <w:u w:val="single"/>
        </w:rPr>
        <w:t> (F</w:t>
      </w:r>
      <w:r>
        <w:rPr>
          <w:w w:val="101.30772590637207"/>
          <w:rFonts w:ascii="Times New Roman" w:hAnsi="Times New Roman" w:eastAsia="Times New Roman"/>
          <w:b w:val="0"/>
          <w:i w:val="0"/>
          <w:color w:val="000000"/>
          <w:sz w:val="32"/>
        </w:rPr>
        <w:t xml:space="preserve">ive</w:t>
      </w:r>
      <w:r>
        <w:rPr>
          <w:w w:val="101.30772590637207"/>
          <w:rFonts w:ascii="Times New Roman" w:hAnsi="Times New Roman" w:eastAsia="Times New Roman"/>
          <w:b w:val="0"/>
          <w:i w:val="0"/>
          <w:color w:val="0000EE"/>
          <w:sz w:val="32"/>
          <w:u w:val="single"/>
        </w:rPr>
        <w:t xml:space="preserve"> W</w:t>
      </w:r>
      <w:r>
        <w:br/>
      </w:r>
      <w:r>
        <w:rPr>
          <w:w w:val="101.30772590637207"/>
          <w:rFonts w:ascii="Times New Roman" w:hAnsi="Times New Roman" w:eastAsia="Times New Roman"/>
          <w:b w:val="0"/>
          <w:i w:val="0"/>
          <w:color w:val="000000"/>
          <w:sz w:val="32"/>
        </w:rPr>
        <w:t xml:space="preserve">hys), 37, 40 công ty vì</w:t>
      </w:r>
      <w:r>
        <w:rPr>
          <w:w w:val="101.30772590637207"/>
          <w:rFonts w:ascii="Times New Roman" w:hAnsi="Times New Roman" w:eastAsia="Times New Roman"/>
          <w:b w:val="0"/>
          <w:i w:val="0"/>
          <w:color w:val="0000EE"/>
          <w:sz w:val="32"/>
          <w:u w:val="single"/>
        </w:rPr>
        <w:t> l</w:t>
      </w:r>
      <w:r>
        <w:rPr>
          <w:w w:val="101.30772590637207"/>
          <w:rFonts w:ascii="Times New Roman" w:hAnsi="Times New Roman" w:eastAsia="Times New Roman"/>
          <w:b w:val="0"/>
          <w:i w:val="0"/>
          <w:color w:val="000000"/>
          <w:sz w:val="32"/>
        </w:rPr>
        <w:t>ợi</w:t>
      </w:r>
      <w:r>
        <w:rPr>
          <w:w w:val="101.30772590637207"/>
          <w:rFonts w:ascii="Times New Roman" w:hAnsi="Times New Roman" w:eastAsia="Times New Roman"/>
          <w:b w:val="0"/>
          <w:i w:val="0"/>
          <w:color w:val="0000EE"/>
          <w:sz w:val="32"/>
          <w:u w:val="single"/>
        </w:rPr>
        <w:t> n</w:t>
      </w:r>
      <w:r>
        <w:rPr>
          <w:w w:val="101.30772590637207"/>
          <w:rFonts w:ascii="Times New Roman" w:hAnsi="Times New Roman" w:eastAsia="Times New Roman"/>
          <w:b w:val="0"/>
          <w:i w:val="0"/>
          <w:color w:val="000000"/>
          <w:sz w:val="32"/>
        </w:rPr>
        <w:t xml:space="preserve">huận,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4</w:t>
      </w:r>
      <w:r>
        <w:rPr>
          <w:w w:val="101.30772590637207"/>
          <w:rFonts w:ascii="Times New Roman" w:hAnsi="Times New Roman" w:eastAsia="Times New Roman"/>
          <w:b w:val="0"/>
          <w:i w:val="0"/>
          <w:color w:val="0000EE"/>
          <w:sz w:val="32"/>
          <w:u w:val="single"/>
        </w:rPr>
        <w:t>2</w:t>
      </w:r>
      <w:r>
        <w:rPr>
          <w:w w:val="101.30772590637207"/>
          <w:rFonts w:ascii="Times New Roman" w:hAnsi="Times New Roman" w:eastAsia="Times New Roman"/>
          <w:b w:val="0"/>
          <w:i w:val="0"/>
          <w:color w:val="000000"/>
          <w:sz w:val="32"/>
        </w:rPr>
        <w:t xml:space="preserve">–43,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6</w:t>
      </w:r>
      <w:r>
        <w:rPr>
          <w:w w:val="101.30772590637207"/>
          <w:rFonts w:ascii="Times New Roman" w:hAnsi="Times New Roman" w:eastAsia="Times New Roman"/>
          <w:b w:val="0"/>
          <w:i w:val="0"/>
          <w:color w:val="0000EE"/>
          <w:sz w:val="32"/>
          <w:u w:val="single"/>
        </w:rPr>
        <w:t>2</w:t>
      </w:r>
      <w:r>
        <w:rPr>
          <w:w w:val="101.30772590637207"/>
          <w:rFonts w:ascii="Times New Roman" w:hAnsi="Times New Roman" w:eastAsia="Times New Roman"/>
          <w:b w:val="0"/>
          <w:i w:val="0"/>
          <w:color w:val="000000"/>
          <w:sz w:val="32"/>
        </w:rPr>
        <w:t xml:space="preserve">–66,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6</w:t>
      </w:r>
      <w:r>
        <w:rPr>
          <w:w w:val="101.30772590637207"/>
          <w:rFonts w:ascii="Times New Roman" w:hAnsi="Times New Roman" w:eastAsia="Times New Roman"/>
          <w:b w:val="0"/>
          <w:i w:val="0"/>
          <w:color w:val="0000EE"/>
          <w:sz w:val="32"/>
          <w:u w:val="single"/>
        </w:rPr>
        <w:t>8</w:t>
      </w:r>
      <w:r>
        <w:rPr>
          <w:w w:val="101.30772590637207"/>
          <w:rFonts w:ascii="Times New Roman" w:hAnsi="Times New Roman" w:eastAsia="Times New Roman"/>
          <w:b w:val="0"/>
          <w:i w:val="0"/>
          <w:color w:val="000000"/>
          <w:sz w:val="32"/>
        </w:rPr>
        <w:t xml:space="preserve">–69,</w:t>
      </w:r>
      <w:r>
        <w:rPr>
          <w:w w:val="101.30772590637207"/>
          <w:rFonts w:ascii="Times New Roman" w:hAnsi="Times New Roman" w:eastAsia="Times New Roman"/>
          <w:b w:val="0"/>
          <w:i w:val="0"/>
          <w:color w:val="0000EE"/>
          <w:sz w:val="32"/>
          <w:u w:val="single"/>
        </w:rPr>
        <w:t xml:space="preserve"> 8</w:t>
      </w:r>
      <w:r>
        <w:rPr>
          <w:w w:val="101.30772590637207"/>
          <w:rFonts w:ascii="Times New Roman" w:hAnsi="Times New Roman" w:eastAsia="Times New Roman"/>
          <w:b w:val="0"/>
          <w:i w:val="0"/>
          <w:color w:val="000000"/>
          <w:sz w:val="32"/>
        </w:rPr>
        <w:t xml:space="preserve">0–83, 126 hỗ trợ từ thiện toàn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phần,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76–77 thương mại hóa toàn diện,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80.</w:t>
      </w:r>
      <w:r>
        <w:rPr>
          <w:w w:val="101.30772590637207"/>
          <w:rFonts w:ascii="Times New Roman" w:hAnsi="Times New Roman" w:eastAsia="Times New Roman"/>
          <w:b w:val="0"/>
          <w:i/>
          <w:color w:val="000000"/>
          <w:sz w:val="32"/>
        </w:rPr>
        <w:t> Xem thêm</w:t>
      </w:r>
      <w:r>
        <w:rPr>
          <w:w w:val="101.30772590637207"/>
          <w:rFonts w:ascii="Times New Roman" w:hAnsi="Times New Roman" w:eastAsia="Times New Roman"/>
          <w:b w:val="0"/>
          <w:i w:val="0"/>
          <w:color w:val="000000"/>
          <w:sz w:val="32"/>
        </w:rPr>
        <w:t xml:space="preserve"> thương mại hóa chủ</w:t>
      </w:r>
      <w:r>
        <w:rPr>
          <w:w w:val="101.30772590637207"/>
          <w:rFonts w:ascii="Times New Roman" w:hAnsi="Times New Roman" w:eastAsia="Times New Roman"/>
          <w:b w:val="0"/>
          <w:i w:val="0"/>
          <w:color w:val="000000"/>
          <w:sz w:val="32"/>
        </w:rPr>
        <w:t xml:space="preserve"> nghĩa chính thống,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136 tài</w:t>
      </w:r>
      <w:r>
        <w:br/>
      </w:r>
      <w:r>
        <w:rPr>
          <w:w w:val="101.30772590637207"/>
          <w:rFonts w:ascii="Times New Roman" w:hAnsi="Times New Roman" w:eastAsia="Times New Roman"/>
          <w:b w:val="0"/>
          <w:i w:val="0"/>
          <w:color w:val="000000"/>
          <w:sz w:val="32"/>
        </w:rPr>
        <w:t xml:space="preserve"> trợ mục tiêu tài chính cho,</w:t>
      </w:r>
      <w:r>
        <w:rPr>
          <w:w w:val="101.30772590637207"/>
          <w:rFonts w:ascii="Times New Roman" w:hAnsi="Times New Roman" w:eastAsia="Times New Roman"/>
          <w:b w:val="0"/>
          <w:i w:val="0"/>
          <w:color w:val="0000EE"/>
          <w:sz w:val="32"/>
          <w:u w:val="single"/>
        </w:rPr>
        <w:t> 76</w:t>
      </w:r>
      <w:r>
        <w:rPr>
          <w:w w:val="101.30772590637207"/>
          <w:rFonts w:ascii="Times New Roman" w:hAnsi="Times New Roman" w:eastAsia="Times New Roman"/>
          <w:b w:val="0"/>
          <w:i w:val="0"/>
          <w:color w:val="000000"/>
          <w:sz w:val="32"/>
        </w:rPr>
        <w:t>–81</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dựa trên thị</w:t>
      </w:r>
      <w:r>
        <w:rPr>
          <w:w w:val="101.30772590637207"/>
          <w:rFonts w:ascii="Times New Roman" w:hAnsi="Times New Roman" w:eastAsia="Times New Roman"/>
          <w:b w:val="0"/>
          <w:i w:val="0"/>
          <w:color w:val="0000EE"/>
          <w:sz w:val="32"/>
          <w:u w:val="single"/>
        </w:rPr>
        <w:t> trường,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6</w:t>
      </w:r>
      <w:r>
        <w:br/>
      </w:r>
      <w:r>
        <w:rPr>
          <w:w w:val="101.30772590637207"/>
          <w:rFonts w:ascii="Times New Roman" w:hAnsi="Times New Roman" w:eastAsia="Times New Roman"/>
          <w:b w:val="0"/>
          <w:i w:val="0"/>
          <w:color w:val="000000"/>
          <w:sz w:val="32"/>
        </w:rPr>
        <w:t xml:space="preserve">5–69 nguồn,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12</w:t>
      </w:r>
      <w:r>
        <w:rPr>
          <w:w w:val="101.30772590637207"/>
          <w:rFonts w:ascii="Times New Roman" w:hAnsi="Times New Roman" w:eastAsia="Times New Roman"/>
          <w:b w:val="0"/>
          <w:i w:val="0"/>
          <w:color w:val="000000"/>
          <w:sz w:val="32"/>
        </w:rPr>
        <w:t xml:space="preserve">–13,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6</w:t>
      </w:r>
      <w:r>
        <w:rPr>
          <w:w w:val="101.30772590637207"/>
          <w:rFonts w:ascii="Times New Roman" w:hAnsi="Times New Roman" w:eastAsia="Times New Roman"/>
          <w:b w:val="0"/>
          <w:i w:val="0"/>
          <w:color w:val="0000EE"/>
          <w:sz w:val="32"/>
          <w:u w:val="single"/>
        </w:rPr>
        <w:t>3–66,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7</w:t>
      </w:r>
      <w:r>
        <w:rPr>
          <w:w w:val="101.30772590637207"/>
          <w:rFonts w:ascii="Times New Roman" w:hAnsi="Times New Roman" w:eastAsia="Times New Roman"/>
          <w:b w:val="0"/>
          <w:i w:val="0"/>
          <w:color w:val="000000"/>
          <w:sz w:val="32"/>
        </w:rPr>
        <w:t>1</w:t>
      </w:r>
      <w:r>
        <w:rPr>
          <w:w w:val="101.30772590637207"/>
          <w:rFonts w:ascii="Times New Roman" w:hAnsi="Times New Roman" w:eastAsia="Times New Roman"/>
          <w:b w:val="0"/>
          <w:i w:val="0"/>
          <w:color w:val="0000EE"/>
          <w:sz w:val="32"/>
          <w:u w:val="single"/>
        </w:rPr>
        <w:t>–76,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8</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 xml:space="preserve">–84</w:t>
      </w:r>
      <w:r>
        <w:br/>
      </w:r>
      <w:r>
        <w:rPr>
          <w:w w:val="101.30772590637207"/>
          <w:rFonts w:ascii="Times New Roman" w:hAnsi="Times New Roman" w:eastAsia="Times New Roman"/>
          <w:b w:val="0"/>
          <w:i w:val="0"/>
          <w:color w:val="000000"/>
          <w:sz w:val="32"/>
        </w:rPr>
        <w:t xml:space="preserve"> bên thứ ba,</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–75</w:t>
      </w:r>
    </w:p>
    <w:p>
      <w:pPr>
        <w:autoSpaceDN w:val="0"/>
        <w:autoSpaceDE w:val="0"/>
        <w:widowControl/>
        <w:spacing w:line="437" w:lineRule="auto" w:before="588" w:after="0"/>
        <w:ind w:left="0" w:right="7632" w:firstLine="0"/>
        <w:jc w:val="left"/>
      </w:pPr>
      <w:r>
        <w:rPr>
          <w:w w:val="101.30772590637207"/>
          <w:rFonts w:ascii="Times New Roman" w:hAnsi="Times New Roman" w:eastAsia="Times New Roman"/>
          <w:b w:val="0"/>
          <w:i w:val="0"/>
          <w:color w:val="000000"/>
          <w:sz w:val="32"/>
        </w:rPr>
        <w:t xml:space="preserve">Gawande, Atul, 186</w:t>
      </w:r>
      <w:r>
        <w:rPr>
          <w:w w:val="101.30772590637207"/>
          <w:rFonts w:ascii="Times New Roman" w:hAnsi="Times New Roman" w:eastAsia="Times New Roman"/>
          <w:b w:val="0"/>
          <w:i w:val="0"/>
          <w:color w:val="0000EE"/>
          <w:sz w:val="32"/>
          <w:u w:val="single"/>
        </w:rPr>
        <w:t xml:space="preserve"> bình</w:t>
      </w:r>
      <w:r>
        <w:br/>
      </w:r>
      <w:r>
        <w:rPr>
          <w:w w:val="101.30772590637207"/>
          <w:rFonts w:ascii="Times New Roman" w:hAnsi="Times New Roman" w:eastAsia="Times New Roman"/>
          <w:b w:val="0"/>
          <w:i w:val="0"/>
          <w:color w:val="000000"/>
          <w:sz w:val="32"/>
        </w:rPr>
        <w:t xml:space="preserve"> đẳng giới, 138</w:t>
      </w:r>
      <w:r>
        <w:rPr>
          <w:w w:val="101.30772590637207"/>
          <w:rFonts w:ascii="Times New Roman" w:hAnsi="Times New Roman" w:eastAsia="Times New Roman"/>
          <w:b w:val="0"/>
          <w:i w:val="0"/>
          <w:color w:val="0000EE"/>
          <w:sz w:val="32"/>
          <w:u w:val="single"/>
        </w:rPr>
        <w:t xml:space="preserve"> Gill,</w:t>
      </w:r>
      <w:r>
        <w:br/>
      </w:r>
      <w:r>
        <w:rPr>
          <w:w w:val="101.30772590637207"/>
          <w:rFonts w:ascii="Times New Roman" w:hAnsi="Times New Roman" w:eastAsia="Times New Roman"/>
          <w:b w:val="0"/>
          <w:i w:val="0"/>
          <w:color w:val="000000"/>
          <w:sz w:val="32"/>
        </w:rPr>
        <w:t xml:space="preserve"> Tim, 189 Hội Nữ</w:t>
      </w:r>
      <w:r>
        <w:rPr>
          <w:w w:val="101.30772590637207"/>
          <w:rFonts w:ascii="Times New Roman" w:hAnsi="Times New Roman" w:eastAsia="Times New Roman"/>
          <w:b w:val="0"/>
          <w:i w:val="0"/>
          <w:color w:val="0000EE"/>
          <w:sz w:val="32"/>
          <w:u w:val="single"/>
        </w:rPr>
        <w:t xml:space="preserve"> Hướng</w:t>
      </w:r>
      <w:r>
        <w:br/>
      </w:r>
      <w:r>
        <w:rPr>
          <w:w w:val="101.30772590637207"/>
          <w:rFonts w:ascii="Times New Roman" w:hAnsi="Times New Roman" w:eastAsia="Times New Roman"/>
          <w:b w:val="0"/>
          <w:i w:val="0"/>
          <w:color w:val="000000"/>
          <w:sz w:val="32"/>
        </w:rPr>
        <w:t xml:space="preserve"> đạo (Girl</w:t>
      </w:r>
      <w:r>
        <w:rPr>
          <w:w w:val="101.30772590637207"/>
          <w:rFonts w:ascii="Times New Roman" w:hAnsi="Times New Roman" w:eastAsia="Times New Roman"/>
          <w:b w:val="0"/>
          <w:i w:val="0"/>
          <w:color w:val="0000EE"/>
          <w:sz w:val="32"/>
          <w:u w:val="single"/>
        </w:rPr>
        <w:t> Scouts),</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24,</w:t>
      </w:r>
      <w:r>
        <w:br/>
      </w:r>
      <w:r>
        <w:rPr>
          <w:w w:val="101.30772590637207"/>
          <w:rFonts w:ascii="Times New Roman" w:hAnsi="Times New Roman" w:eastAsia="Times New Roman"/>
          <w:b w:val="0"/>
          <w:i w:val="0"/>
          <w:color w:val="000000"/>
          <w:sz w:val="32"/>
        </w:rPr>
        <w:t xml:space="preserve"> 29 Gmeiner, Hermann,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w:t>
      </w:r>
      <w:r>
        <w:rPr>
          <w:w w:val="101.30772590637207"/>
          <w:rFonts w:ascii="Times New Roman" w:hAnsi="Times New Roman" w:eastAsia="Times New Roman"/>
          <w:b w:val="0"/>
          <w:i w:val="0"/>
          <w:color w:val="0000EE"/>
          <w:sz w:val="32"/>
          <w:u w:val="single"/>
        </w:rPr>
        <w:t>–2</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182</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58" w:lineRule="auto" w:before="0" w:after="0"/>
        <w:ind w:left="0" w:right="5904" w:firstLine="0"/>
        <w:jc w:val="left"/>
      </w:pPr>
      <w:r>
        <w:rPr>
          <w:w w:val="101.30772590637207"/>
          <w:rFonts w:ascii="Times New Roman" w:hAnsi="Times New Roman" w:eastAsia="Times New Roman"/>
          <w:b w:val="0"/>
          <w:i w:val="0"/>
          <w:color w:val="000000"/>
          <w:sz w:val="32"/>
        </w:rPr>
        <w:t xml:space="preserve">thiết lập mục</w:t>
      </w:r>
      <w:r>
        <w:rPr>
          <w:w w:val="101.30772590637207"/>
          <w:rFonts w:ascii="Times New Roman" w:hAnsi="Times New Roman" w:eastAsia="Times New Roman"/>
          <w:b w:val="0"/>
          <w:i w:val="0"/>
          <w:color w:val="0000EE"/>
          <w:sz w:val="32"/>
          <w:u w:val="single"/>
        </w:rPr>
        <w:t> tiêu,</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 xml:space="preserve">78</w:t>
      </w:r>
      <w:r>
        <w:rPr>
          <w:w w:val="101.30772590637207"/>
          <w:rFonts w:ascii="Times New Roman" w:hAnsi="Times New Roman" w:eastAsia="Times New Roman"/>
          <w:b w:val="0"/>
          <w:i w:val="0"/>
          <w:color w:val="0000EE"/>
          <w:sz w:val="32"/>
          <w:u w:val="single"/>
        </w:rPr>
        <w:t>–179,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88–189 Hiệp định Thứ Sáu</w:t>
      </w:r>
      <w:r>
        <w:rPr>
          <w:w w:val="101.30772590637207"/>
          <w:rFonts w:ascii="Times New Roman" w:hAnsi="Times New Roman" w:eastAsia="Times New Roman"/>
          <w:b w:val="0"/>
          <w:i w:val="0"/>
          <w:color w:val="0000EE"/>
          <w:sz w:val="32"/>
          <w:u w:val="single"/>
        </w:rPr>
        <w:t xml:space="preserve"> Tốt</w:t>
      </w:r>
      <w:r>
        <w:br/>
      </w:r>
      <w:r>
        <w:rPr>
          <w:w w:val="101.30772590637207"/>
          <w:rFonts w:ascii="Times New Roman" w:hAnsi="Times New Roman" w:eastAsia="Times New Roman"/>
          <w:b w:val="0"/>
          <w:i w:val="0"/>
          <w:color w:val="000000"/>
          <w:sz w:val="32"/>
        </w:rPr>
        <w:t xml:space="preserve"> lành, 53 quản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t</w:t>
      </w:r>
      <w:r>
        <w:rPr>
          <w:w w:val="101.30772590637207"/>
          <w:rFonts w:ascii="Times New Roman" w:hAnsi="Times New Roman" w:eastAsia="Times New Roman"/>
          <w:b w:val="0"/>
          <w:i w:val="0"/>
          <w:color w:val="0000EE"/>
          <w:sz w:val="32"/>
          <w:u w:val="single"/>
        </w:rPr>
        <w:t>rị,</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13</w:t>
      </w:r>
      <w:r>
        <w:rPr>
          <w:w w:val="101.30772590637207"/>
          <w:rFonts w:ascii="Times New Roman" w:hAnsi="Times New Roman" w:eastAsia="Times New Roman"/>
          <w:b w:val="0"/>
          <w:i w:val="0"/>
          <w:color w:val="000000"/>
          <w:sz w:val="32"/>
        </w:rPr>
        <w:t xml:space="preserve">–14,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141,</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155–156 cơ quan chính</w:t>
      </w:r>
      <w:r>
        <w:rPr>
          <w:w w:val="101.30772590637207"/>
          <w:rFonts w:ascii="Times New Roman" w:hAnsi="Times New Roman" w:eastAsia="Times New Roman"/>
          <w:b w:val="0"/>
          <w:i w:val="0"/>
          <w:color w:val="0000EE"/>
          <w:sz w:val="32"/>
          <w:u w:val="single"/>
        </w:rPr>
        <w:t> phủ,</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7</w:t>
      </w:r>
      <w:r>
        <w:br/>
      </w:r>
      <w:r>
        <w:rPr>
          <w:w w:val="101.30772590637207"/>
          <w:rFonts w:ascii="Times New Roman" w:hAnsi="Times New Roman" w:eastAsia="Times New Roman"/>
          <w:b w:val="0"/>
          <w:i w:val="0"/>
          <w:color w:val="000000"/>
          <w:sz w:val="32"/>
        </w:rPr>
        <w:t xml:space="preserve">3–75 hợp đồng chính phủ,</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4,</w:t>
      </w:r>
      <w:r>
        <w:rPr>
          <w:w w:val="101.30772590637207"/>
          <w:rFonts w:ascii="Times New Roman" w:hAnsi="Times New Roman" w:eastAsia="Times New Roman"/>
          <w:b w:val="0"/>
          <w:i w:val="0"/>
          <w:color w:val="000000"/>
          <w:sz w:val="32"/>
        </w:rPr>
        <w:t xml:space="preserve"> 6</w:t>
      </w:r>
      <w:r>
        <w:rPr>
          <w:w w:val="101.30772590637207"/>
          <w:rFonts w:ascii="Times New Roman" w:hAnsi="Times New Roman" w:eastAsia="Times New Roman"/>
          <w:b w:val="0"/>
          <w:i w:val="0"/>
          <w:color w:val="0000EE"/>
          <w:sz w:val="32"/>
          <w:u w:val="single"/>
        </w:rPr>
        <w:t>5,</w:t>
      </w:r>
      <w:r>
        <w:rPr>
          <w:w w:val="101.30772590637207"/>
          <w:rFonts w:ascii="Times New Roman" w:hAnsi="Times New Roman" w:eastAsia="Times New Roman"/>
          <w:b w:val="0"/>
          <w:i w:val="0"/>
          <w:color w:val="000000"/>
          <w:sz w:val="32"/>
        </w:rPr>
        <w:t> 7</w:t>
      </w:r>
      <w:r>
        <w:rPr>
          <w:w w:val="101.30772590637207"/>
          <w:rFonts w:ascii="Times New Roman" w:hAnsi="Times New Roman" w:eastAsia="Times New Roman"/>
          <w:b w:val="0"/>
          <w:i w:val="0"/>
          <w:color w:val="0000EE"/>
          <w:sz w:val="32"/>
          <w:u w:val="single"/>
        </w:rPr>
        <w:t xml:space="preserve">4–75</w:t>
      </w:r>
      <w:r>
        <w:br/>
      </w:r>
      <w:r>
        <w:rPr>
          <w:w w:val="101.30772590637207"/>
          <w:rFonts w:ascii="Times New Roman" w:hAnsi="Times New Roman" w:eastAsia="Times New Roman"/>
          <w:b w:val="0"/>
          <w:i w:val="0"/>
          <w:color w:val="000000"/>
          <w:sz w:val="32"/>
        </w:rPr>
        <w:t xml:space="preserve"> hợp tác chính phủ, 184,</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85,</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86</w:t>
      </w:r>
      <w:r>
        <w:rPr>
          <w:w w:val="101.30772590637207"/>
          <w:rFonts w:ascii="Times New Roman" w:hAnsi="Times New Roman" w:eastAsia="Times New Roman"/>
          <w:b w:val="0"/>
          <w:i w:val="0"/>
          <w:color w:val="0000EE"/>
          <w:sz w:val="32"/>
          <w:u w:val="single"/>
        </w:rPr>
        <w:t xml:space="preserve"> Ngân</w:t>
      </w:r>
      <w:r>
        <w:br/>
      </w:r>
      <w:r>
        <w:rPr>
          <w:w w:val="101.30772590637207"/>
          <w:rFonts w:ascii="Times New Roman" w:hAnsi="Times New Roman" w:eastAsia="Times New Roman"/>
          <w:b w:val="0"/>
          <w:i w:val="0"/>
          <w:color w:val="000000"/>
          <w:sz w:val="32"/>
        </w:rPr>
        <w:t xml:space="preserve"> hàng Grameen,</w:t>
      </w:r>
      <w:r>
        <w:rPr>
          <w:w w:val="101.30772590637207"/>
          <w:rFonts w:ascii="Times New Roman" w:hAnsi="Times New Roman" w:eastAsia="Times New Roman"/>
          <w:b w:val="0"/>
          <w:i w:val="0"/>
          <w:color w:val="0000EE"/>
          <w:sz w:val="32"/>
          <w:u w:val="single"/>
        </w:rPr>
        <w:t> 17</w:t>
      </w:r>
      <w:r>
        <w:rPr>
          <w:w w:val="101.30772590637207"/>
          <w:rFonts w:ascii="Times New Roman" w:hAnsi="Times New Roman" w:eastAsia="Times New Roman"/>
          <w:b w:val="0"/>
          <w:i w:val="0"/>
          <w:color w:val="000000"/>
          <w:sz w:val="32"/>
        </w:rPr>
        <w:t>7–181</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Grindle, Abe,</w:t>
      </w:r>
      <w:r>
        <w:rPr>
          <w:w w:val="101.30772590637207"/>
          <w:rFonts w:ascii="Times New Roman" w:hAnsi="Times New Roman" w:eastAsia="Times New Roman"/>
          <w:b w:val="0"/>
          <w:i w:val="0"/>
          <w:color w:val="0000EE"/>
          <w:sz w:val="32"/>
          <w:u w:val="single"/>
        </w:rPr>
        <w:t> 18</w:t>
      </w:r>
      <w:r>
        <w:rPr>
          <w:w w:val="101.30772590637207"/>
          <w:rFonts w:ascii="Times New Roman" w:hAnsi="Times New Roman" w:eastAsia="Times New Roman"/>
          <w:b w:val="0"/>
          <w:i w:val="0"/>
          <w:color w:val="000000"/>
          <w:sz w:val="32"/>
        </w:rPr>
        <w:t>3–199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GuateSalud,</w:t>
      </w:r>
      <w:r>
        <w:rPr>
          <w:w w:val="101.30772590637207"/>
          <w:rFonts w:ascii="Times New Roman" w:hAnsi="Times New Roman" w:eastAsia="Times New Roman"/>
          <w:b w:val="0"/>
          <w:i w:val="0"/>
          <w:color w:val="0000EE"/>
          <w:sz w:val="32"/>
          <w:u w:val="single"/>
        </w:rPr>
        <w:t> 74</w:t>
      </w:r>
    </w:p>
    <w:p>
      <w:pPr>
        <w:autoSpaceDN w:val="0"/>
        <w:autoSpaceDE w:val="0"/>
        <w:widowControl/>
        <w:spacing w:line="463" w:lineRule="auto" w:before="588" w:after="0"/>
        <w:ind w:left="0" w:right="5328" w:firstLine="0"/>
        <w:jc w:val="left"/>
      </w:pPr>
      <w:r>
        <w:rPr>
          <w:w w:val="101.30772590637207"/>
          <w:rFonts w:ascii="Times New Roman" w:hAnsi="Times New Roman" w:eastAsia="Times New Roman"/>
          <w:b w:val="0"/>
          <w:i w:val="0"/>
          <w:color w:val="000000"/>
          <w:sz w:val="32"/>
        </w:rPr>
        <w:t xml:space="preserve">Habitat for Humanity International, 8</w:t>
      </w:r>
      <w:r>
        <w:rPr>
          <w:w w:val="101.30772590637207"/>
          <w:rFonts w:ascii="Times New Roman" w:hAnsi="Times New Roman" w:eastAsia="Times New Roman"/>
          <w:b w:val="0"/>
          <w:i w:val="0"/>
          <w:color w:val="0000EE"/>
          <w:sz w:val="32"/>
          <w:u w:val="single"/>
        </w:rPr>
        <w:t xml:space="preserve"> H</w:t>
      </w:r>
      <w:r>
        <w:br/>
      </w:r>
      <w:r>
        <w:rPr>
          <w:w w:val="101.30772590637207"/>
          <w:rFonts w:ascii="Times New Roman" w:hAnsi="Times New Roman" w:eastAsia="Times New Roman"/>
          <w:b w:val="0"/>
          <w:i w:val="0"/>
          <w:color w:val="000000"/>
          <w:sz w:val="32"/>
        </w:rPr>
        <w:t xml:space="preserve">ans-Bodden, Alana, 95</w:t>
      </w:r>
      <w:r>
        <w:rPr>
          <w:w w:val="101.30772590637207"/>
          <w:rFonts w:ascii="Times New Roman" w:hAnsi="Times New Roman" w:eastAsia="Times New Roman"/>
          <w:b w:val="0"/>
          <w:i w:val="0"/>
          <w:color w:val="0000EE"/>
          <w:sz w:val="32"/>
          <w:u w:val="single"/>
        </w:rPr>
        <w:t xml:space="preserve"> Ủy</w:t>
      </w:r>
      <w:r>
        <w:br/>
      </w:r>
      <w:r>
        <w:rPr>
          <w:w w:val="101.30772590637207"/>
          <w:rFonts w:ascii="Times New Roman" w:hAnsi="Times New Roman" w:eastAsia="Times New Roman"/>
          <w:b w:val="0"/>
          <w:i w:val="0"/>
          <w:color w:val="000000"/>
          <w:sz w:val="32"/>
        </w:rPr>
        <w:t xml:space="preserve"> ban Giám sát Đại học Harvard, 26 chăm sóc</w:t>
      </w:r>
      <w:r>
        <w:rPr>
          <w:w w:val="101.30772590637207"/>
          <w:rFonts w:ascii="Times New Roman" w:hAnsi="Times New Roman" w:eastAsia="Times New Roman"/>
          <w:b w:val="0"/>
          <w:i w:val="0"/>
          <w:color w:val="0000EE"/>
          <w:sz w:val="32"/>
          <w:u w:val="single"/>
        </w:rPr>
        <w:t xml:space="preserve"> sức</w:t>
      </w:r>
      <w:r>
        <w:br/>
      </w:r>
      <w:r>
        <w:rPr>
          <w:w w:val="101.30772590637207"/>
          <w:rFonts w:ascii="Times New Roman" w:hAnsi="Times New Roman" w:eastAsia="Times New Roman"/>
          <w:b w:val="0"/>
          <w:i w:val="0"/>
          <w:color w:val="000000"/>
          <w:sz w:val="32"/>
        </w:rPr>
        <w:t xml:space="preserve"> khỏe, 66, 71</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Help</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he World See, 78 các</w:t>
      </w:r>
      <w:r>
        <w:rPr>
          <w:w w:val="101.30772590637207"/>
          <w:rFonts w:ascii="Times New Roman" w:hAnsi="Times New Roman" w:eastAsia="Times New Roman"/>
          <w:b w:val="0"/>
          <w:i w:val="0"/>
          <w:color w:val="0000EE"/>
          <w:sz w:val="32"/>
          <w:u w:val="single"/>
        </w:rPr>
        <w:t xml:space="preserve"> tổ</w:t>
      </w:r>
      <w:r>
        <w:br/>
      </w:r>
      <w:r>
        <w:rPr>
          <w:w w:val="101.30772590637207"/>
          <w:rFonts w:ascii="Times New Roman" w:hAnsi="Times New Roman" w:eastAsia="Times New Roman"/>
          <w:b w:val="0"/>
          <w:i w:val="0"/>
          <w:color w:val="000000"/>
          <w:sz w:val="32"/>
        </w:rPr>
        <w:t xml:space="preserve"> chức giáo dục đại học, 66, 71,</w:t>
      </w:r>
      <w:r>
        <w:rPr>
          <w:w w:val="101.30772590637207"/>
          <w:rFonts w:ascii="Times New Roman" w:hAnsi="Times New Roman" w:eastAsia="Times New Roman"/>
          <w:b w:val="0"/>
          <w:i w:val="0"/>
          <w:color w:val="0000EE"/>
          <w:sz w:val="32"/>
          <w:u w:val="single"/>
        </w:rPr>
        <w:t> 77–78</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Hi</w:t>
      </w:r>
      <w:r>
        <w:rPr>
          <w:w w:val="101.30772590637207"/>
          <w:rFonts w:ascii="Times New Roman" w:hAnsi="Times New Roman" w:eastAsia="Times New Roman"/>
          <w:b w:val="0"/>
          <w:i w:val="0"/>
          <w:color w:val="000000"/>
          <w:sz w:val="32"/>
        </w:rPr>
        <w:t xml:space="preserve">rsch,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M</w:t>
      </w:r>
      <w:r>
        <w:rPr>
          <w:w w:val="101.30772590637207"/>
          <w:rFonts w:ascii="Times New Roman" w:hAnsi="Times New Roman" w:eastAsia="Times New Roman"/>
          <w:b w:val="0"/>
          <w:i w:val="0"/>
          <w:color w:val="0000EE"/>
          <w:sz w:val="32"/>
          <w:u w:val="single"/>
        </w:rPr>
        <w:t xml:space="preserve">a</w:t>
      </w:r>
      <w:r>
        <w:br/>
      </w:r>
      <w:r>
        <w:rPr>
          <w:w w:val="101.30772590637207"/>
          <w:rFonts w:ascii="Times New Roman" w:hAnsi="Times New Roman" w:eastAsia="Times New Roman"/>
          <w:b w:val="0"/>
          <w:i w:val="0"/>
          <w:color w:val="000000"/>
          <w:sz w:val="32"/>
        </w:rPr>
        <w:t xml:space="preserve">rtin, 166 phòng</w:t>
      </w:r>
      <w:r>
        <w:rPr>
          <w:w w:val="101.30772590637207"/>
          <w:rFonts w:ascii="Times New Roman" w:hAnsi="Times New Roman" w:eastAsia="Times New Roman"/>
          <w:b w:val="0"/>
          <w:i w:val="0"/>
          <w:color w:val="0000EE"/>
          <w:sz w:val="32"/>
          <w:u w:val="single"/>
        </w:rPr>
        <w:t xml:space="preserve"> chống</w:t>
      </w:r>
      <w:r>
        <w:br/>
      </w:r>
      <w:r>
        <w:rPr>
          <w:w w:val="101.30772590637207"/>
          <w:rFonts w:ascii="Times New Roman" w:hAnsi="Times New Roman" w:eastAsia="Times New Roman"/>
          <w:b w:val="0"/>
          <w:i w:val="0"/>
          <w:color w:val="000000"/>
          <w:sz w:val="32"/>
        </w:rPr>
        <w:t xml:space="preserve"> HIV/AIDS, 15 Holland,</w:t>
      </w:r>
      <w:r>
        <w:rPr>
          <w:w w:val="101.30772590637207"/>
          <w:rFonts w:ascii="Times New Roman" w:hAnsi="Times New Roman" w:eastAsia="Times New Roman"/>
          <w:b w:val="0"/>
          <w:i w:val="0"/>
          <w:color w:val="0000EE"/>
          <w:sz w:val="32"/>
          <w:u w:val="single"/>
        </w:rPr>
        <w:t xml:space="preserve"> Th</w:t>
      </w:r>
      <w:r>
        <w:br/>
      </w:r>
      <w:r>
        <w:rPr>
          <w:w w:val="101.30772590637207"/>
          <w:rFonts w:ascii="Times New Roman" w:hAnsi="Times New Roman" w:eastAsia="Times New Roman"/>
          <w:b w:val="0"/>
          <w:i w:val="0"/>
          <w:color w:val="000000"/>
          <w:sz w:val="32"/>
        </w:rPr>
        <w:t xml:space="preserve">omas P., 141–158 Hooley,</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J</w:t>
      </w:r>
      <w:r>
        <w:rPr>
          <w:w w:val="101.30772590637207"/>
          <w:rFonts w:ascii="Times New Roman" w:hAnsi="Times New Roman" w:eastAsia="Times New Roman"/>
          <w:b w:val="0"/>
          <w:i w:val="0"/>
          <w:color w:val="0000EE"/>
          <w:sz w:val="32"/>
          <w:u w:val="single"/>
        </w:rPr>
        <w:t xml:space="preserve">oseph,</w:t>
      </w:r>
      <w:r>
        <w:br/>
      </w:r>
      <w:r>
        <w:rPr>
          <w:w w:val="101.30772590637207"/>
          <w:rFonts w:ascii="Times New Roman" w:hAnsi="Times New Roman" w:eastAsia="Times New Roman"/>
          <w:b w:val="0"/>
          <w:i w:val="0"/>
          <w:color w:val="000000"/>
          <w:sz w:val="32"/>
        </w:rPr>
        <w:t xml:space="preserve"> 89–97 chăm sóc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cuối</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đời (hospice),</w:t>
      </w:r>
      <w:r>
        <w:rPr>
          <w:w w:val="101.30772590637207"/>
          <w:rFonts w:ascii="Times New Roman" w:hAnsi="Times New Roman" w:eastAsia="Times New Roman"/>
          <w:b w:val="0"/>
          <w:i w:val="0"/>
          <w:color w:val="0000EE"/>
          <w:sz w:val="32"/>
          <w:u w:val="single"/>
        </w:rPr>
        <w:t> 190</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183</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25" w:lineRule="auto" w:before="0" w:after="0"/>
        <w:ind w:left="0" w:right="7344" w:firstLine="0"/>
        <w:jc w:val="left"/>
      </w:pPr>
      <w:r>
        <w:rPr>
          <w:w w:val="101.30772590637207"/>
          <w:rFonts w:ascii="Times New Roman" w:hAnsi="Times New Roman" w:eastAsia="Times New Roman"/>
          <w:b w:val="0"/>
          <w:i w:val="0"/>
          <w:color w:val="000000"/>
          <w:sz w:val="32"/>
        </w:rPr>
        <w:t xml:space="preserve">bệnh viện,</w:t>
      </w:r>
      <w:r>
        <w:rPr>
          <w:w w:val="101.30772590637207"/>
          <w:rFonts w:ascii="Times New Roman" w:hAnsi="Times New Roman" w:eastAsia="Times New Roman"/>
          <w:b w:val="0"/>
          <w:i w:val="0"/>
          <w:color w:val="0000EE"/>
          <w:sz w:val="32"/>
          <w:u w:val="single"/>
        </w:rPr>
        <w:t xml:space="preserve"> 66</w:t>
      </w:r>
      <w:r>
        <w:br/>
      </w:r>
      <w:r>
        <w:rPr>
          <w:w w:val="101.30772590637207"/>
          <w:rFonts w:ascii="Times New Roman" w:hAnsi="Times New Roman" w:eastAsia="Times New Roman"/>
          <w:b w:val="0"/>
          <w:i w:val="0"/>
          <w:color w:val="000000"/>
          <w:sz w:val="32"/>
        </w:rPr>
        <w:t xml:space="preserve"> kẻ thù,</w:t>
      </w:r>
      <w:r>
        <w:rPr>
          <w:w w:val="101.30772590637207"/>
          <w:rFonts w:ascii="Times New Roman" w:hAnsi="Times New Roman" w:eastAsia="Times New Roman"/>
          <w:b w:val="0"/>
          <w:i w:val="0"/>
          <w:color w:val="0000EE"/>
          <w:sz w:val="32"/>
          <w:u w:val="single"/>
        </w:rPr>
        <w:t xml:space="preserve"> 134</w:t>
      </w:r>
      <w:r>
        <w:br/>
      </w:r>
      <w:r>
        <w:rPr>
          <w:w w:val="101.30772590637207"/>
          <w:rFonts w:ascii="Times New Roman" w:hAnsi="Times New Roman" w:eastAsia="Times New Roman"/>
          <w:b w:val="0"/>
          <w:i w:val="0"/>
          <w:color w:val="000000"/>
          <w:sz w:val="32"/>
        </w:rPr>
        <w:t xml:space="preserve"> mật độ dân số, 100</w:t>
      </w:r>
      <w:r>
        <w:rPr>
          <w:w w:val="101.30772590637207"/>
          <w:rFonts w:ascii="Times New Roman" w:hAnsi="Times New Roman" w:eastAsia="Times New Roman"/>
          <w:b w:val="0"/>
          <w:i w:val="0"/>
          <w:color w:val="0000EE"/>
          <w:sz w:val="32"/>
          <w:u w:val="single"/>
        </w:rPr>
        <w:t xml:space="preserve"> Hy</w:t>
      </w:r>
      <w:r>
        <w:br/>
      </w:r>
      <w:r>
        <w:rPr>
          <w:w w:val="101.30772590637207"/>
          <w:rFonts w:ascii="Times New Roman" w:hAnsi="Times New Roman" w:eastAsia="Times New Roman"/>
          <w:b w:val="0"/>
          <w:i w:val="0"/>
          <w:color w:val="000000"/>
          <w:sz w:val="32"/>
        </w:rPr>
        <w:t xml:space="preserve">bels, Bill,</w:t>
      </w:r>
      <w:r>
        <w:rPr>
          <w:w w:val="101.30772590637207"/>
          <w:rFonts w:ascii="Times New Roman" w:hAnsi="Times New Roman" w:eastAsia="Times New Roman"/>
          <w:b w:val="0"/>
          <w:i w:val="0"/>
          <w:color w:val="0000EE"/>
          <w:sz w:val="32"/>
          <w:u w:val="single"/>
        </w:rPr>
        <w:t> 22</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23</w:t>
      </w:r>
    </w:p>
    <w:p>
      <w:pPr>
        <w:autoSpaceDN w:val="0"/>
        <w:autoSpaceDE w:val="0"/>
        <w:widowControl/>
        <w:spacing w:line="468" w:lineRule="auto" w:before="588" w:after="0"/>
        <w:ind w:left="0" w:right="6768" w:firstLine="0"/>
        <w:jc w:val="left"/>
      </w:pPr>
      <w:r>
        <w:rPr>
          <w:w w:val="101.30772590637207"/>
          <w:rFonts w:ascii="Times New Roman" w:hAnsi="Times New Roman" w:eastAsia="Times New Roman"/>
          <w:b w:val="0"/>
          <w:i w:val="0"/>
          <w:color w:val="000000"/>
          <w:sz w:val="32"/>
        </w:rPr>
        <w:t xml:space="preserve">tác động, đo lường,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125–135</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hoạt động tạo thu nhập, 65</w:t>
      </w:r>
      <w:r>
        <w:rPr>
          <w:w w:val="101.30772590637207"/>
          <w:rFonts w:ascii="Times New Roman" w:hAnsi="Times New Roman" w:eastAsia="Times New Roman"/>
          <w:b w:val="0"/>
          <w:i w:val="0"/>
          <w:color w:val="0000EE"/>
          <w:sz w:val="32"/>
          <w:u w:val="single"/>
        </w:rPr>
        <w:t xml:space="preserve"> ng</w:t>
      </w:r>
      <w:r>
        <w:br/>
      </w:r>
      <w:r>
        <w:rPr>
          <w:w w:val="101.30772590637207"/>
          <w:rFonts w:ascii="Times New Roman" w:hAnsi="Times New Roman" w:eastAsia="Times New Roman"/>
          <w:b w:val="0"/>
          <w:i w:val="0"/>
          <w:color w:val="000000"/>
          <w:sz w:val="32"/>
        </w:rPr>
        <w:t xml:space="preserve">uồn doanh thu gián tiếp,</w:t>
      </w:r>
      <w:r>
        <w:rPr>
          <w:w w:val="101.30772590637207"/>
          <w:rFonts w:ascii="Times New Roman" w:hAnsi="Times New Roman" w:eastAsia="Times New Roman"/>
          <w:b w:val="0"/>
          <w:i w:val="0"/>
          <w:color w:val="0000EE"/>
          <w:sz w:val="32"/>
          <w:u w:val="single"/>
        </w:rPr>
        <w:t xml:space="preserve"> 75</w:t>
      </w:r>
      <w:r>
        <w:br/>
      </w:r>
      <w:r>
        <w:rPr>
          <w:w w:val="101.30772590637207"/>
          <w:rFonts w:ascii="Times New Roman" w:hAnsi="Times New Roman" w:eastAsia="Times New Roman"/>
          <w:b w:val="0"/>
          <w:i w:val="0"/>
          <w:color w:val="000000"/>
          <w:sz w:val="32"/>
        </w:rPr>
        <w:t xml:space="preserve"> phổ biến thông tin, 113</w:t>
      </w:r>
      <w:r>
        <w:rPr>
          <w:w w:val="101.30772590637207"/>
          <w:rFonts w:ascii="Times New Roman" w:hAnsi="Times New Roman" w:eastAsia="Times New Roman"/>
          <w:b w:val="0"/>
          <w:i w:val="0"/>
          <w:color w:val="0000EE"/>
          <w:sz w:val="32"/>
          <w:u w:val="single"/>
        </w:rPr>
        <w:t xml:space="preserve"> quyên</w:t>
      </w:r>
      <w:r>
        <w:br/>
      </w:r>
      <w:r>
        <w:rPr>
          <w:w w:val="101.30772590637207"/>
          <w:rFonts w:ascii="Times New Roman" w:hAnsi="Times New Roman" w:eastAsia="Times New Roman"/>
          <w:b w:val="0"/>
          <w:i w:val="0"/>
          <w:color w:val="000000"/>
          <w:sz w:val="32"/>
        </w:rPr>
        <w:t xml:space="preserve"> góp hiện vật, 76–78</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I</w:t>
      </w:r>
      <w:r>
        <w:rPr>
          <w:w w:val="101.30772590637207"/>
          <w:rFonts w:ascii="Times New Roman" w:hAnsi="Times New Roman" w:eastAsia="Times New Roman"/>
          <w:b w:val="0"/>
          <w:i w:val="0"/>
          <w:color w:val="0000EE"/>
          <w:sz w:val="32"/>
          <w:u w:val="single"/>
        </w:rPr>
        <w:t xml:space="preserve">nnoCentive,</w:t>
      </w:r>
      <w:r>
        <w:br/>
      </w:r>
      <w:r>
        <w:rPr>
          <w:w w:val="101.30772590637207"/>
          <w:rFonts w:ascii="Times New Roman" w:hAnsi="Times New Roman" w:eastAsia="Times New Roman"/>
          <w:b w:val="0"/>
          <w:i w:val="0"/>
          <w:color w:val="000000"/>
          <w:sz w:val="32"/>
        </w:rPr>
        <w:t xml:space="preserve"> 35</w:t>
      </w:r>
      <w:r>
        <w:rPr>
          <w:w w:val="101.30772590637207"/>
          <w:rFonts w:ascii="Times New Roman" w:hAnsi="Times New Roman" w:eastAsia="Times New Roman"/>
          <w:b w:val="0"/>
          <w:i w:val="0"/>
          <w:color w:val="0000EE"/>
          <w:sz w:val="32"/>
          <w:u w:val="single"/>
        </w:rPr>
        <w:t>–37,</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3</w:t>
      </w:r>
      <w:r>
        <w:rPr>
          <w:w w:val="101.30772590637207"/>
          <w:rFonts w:ascii="Times New Roman" w:hAnsi="Times New Roman" w:eastAsia="Times New Roman"/>
          <w:b w:val="0"/>
          <w:i w:val="0"/>
          <w:color w:val="000000"/>
          <w:sz w:val="32"/>
        </w:rPr>
        <w:t xml:space="preserve">9</w:t>
      </w:r>
      <w:r>
        <w:rPr>
          <w:w w:val="101.30772590637207"/>
          <w:rFonts w:ascii="Times New Roman" w:hAnsi="Times New Roman" w:eastAsia="Times New Roman"/>
          <w:b w:val="0"/>
          <w:i w:val="0"/>
          <w:color w:val="0000EE"/>
          <w:sz w:val="32"/>
          <w:u w:val="single"/>
        </w:rPr>
        <w:t xml:space="preserve"> đổi</w:t>
      </w:r>
      <w:r>
        <w:br/>
      </w:r>
      <w:r>
        <w:rPr>
          <w:w w:val="101.30772590637207"/>
          <w:rFonts w:ascii="Times New Roman" w:hAnsi="Times New Roman" w:eastAsia="Times New Roman"/>
          <w:b w:val="0"/>
          <w:i w:val="0"/>
          <w:color w:val="000000"/>
          <w:sz w:val="32"/>
        </w:rPr>
        <w:t xml:space="preserve"> mới, 24</w:t>
      </w:r>
      <w:r>
        <w:rPr>
          <w:w w:val="101.30772590637207"/>
          <w:rFonts w:ascii="Times New Roman" w:hAnsi="Times New Roman" w:eastAsia="Times New Roman"/>
          <w:b w:val="0"/>
          <w:i w:val="0"/>
          <w:color w:val="0000EE"/>
          <w:sz w:val="32"/>
          <w:u w:val="single"/>
        </w:rPr>
        <w:t xml:space="preserve"> đột</w:t>
      </w:r>
      <w:r>
        <w:br/>
      </w:r>
      <w:r>
        <w:rPr>
          <w:w w:val="101.30772590637207"/>
          <w:rFonts w:ascii="Times New Roman" w:hAnsi="Times New Roman" w:eastAsia="Times New Roman"/>
          <w:b w:val="0"/>
          <w:i w:val="0"/>
          <w:color w:val="000000"/>
          <w:sz w:val="32"/>
        </w:rPr>
        <w:t xml:space="preserve"> phá, 171–172</w:t>
      </w:r>
      <w:r>
        <w:rPr>
          <w:w w:val="101.30772590637207"/>
          <w:rFonts w:ascii="Times New Roman" w:hAnsi="Times New Roman" w:eastAsia="Times New Roman"/>
          <w:b w:val="0"/>
          <w:i w:val="0"/>
          <w:color w:val="0000EE"/>
          <w:sz w:val="32"/>
          <w:u w:val="single"/>
        </w:rPr>
        <w:t> dựa</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trên</w:t>
      </w:r>
      <w:r>
        <w:br/>
      </w:r>
      <w:r>
        <w:rPr>
          <w:w w:val="101.30772590637207"/>
          <w:rFonts w:ascii="Times New Roman" w:hAnsi="Times New Roman" w:eastAsia="Times New Roman"/>
          <w:b w:val="0"/>
          <w:i w:val="0"/>
          <w:color w:val="000000"/>
          <w:sz w:val="32"/>
        </w:rPr>
        <w:t xml:space="preserve"> thách thức, 35–36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lấy</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người tiêu dùng làm</w:t>
      </w:r>
      <w:r>
        <w:rPr>
          <w:w w:val="101.30772590637207"/>
          <w:rFonts w:ascii="Times New Roman" w:hAnsi="Times New Roman" w:eastAsia="Times New Roman"/>
          <w:b w:val="0"/>
          <w:i w:val="0"/>
          <w:color w:val="0000EE"/>
          <w:sz w:val="32"/>
          <w:u w:val="single"/>
        </w:rPr>
        <w:t xml:space="preserve"> tr</w:t>
      </w:r>
      <w:r>
        <w:br/>
      </w:r>
      <w:r>
        <w:rPr>
          <w:w w:val="101.30772590637207"/>
          <w:rFonts w:ascii="Times New Roman" w:hAnsi="Times New Roman" w:eastAsia="Times New Roman"/>
          <w:b w:val="0"/>
          <w:i w:val="0"/>
          <w:color w:val="000000"/>
          <w:sz w:val="32"/>
        </w:rPr>
        <w:t xml:space="preserve">ung tâm, 171 xác định</w:t>
      </w:r>
      <w:r>
        <w:rPr>
          <w:w w:val="101.30772590637207"/>
          <w:rFonts w:ascii="Times New Roman" w:hAnsi="Times New Roman" w:eastAsia="Times New Roman"/>
          <w:b w:val="0"/>
          <w:i w:val="0"/>
          <w:color w:val="0000EE"/>
          <w:sz w:val="32"/>
          <w:u w:val="single"/>
        </w:rPr>
        <w:t xml:space="preserve"> vấn</w:t>
      </w:r>
      <w:r>
        <w:br/>
      </w:r>
      <w:r>
        <w:rPr>
          <w:w w:val="101.30772590637207"/>
          <w:rFonts w:ascii="Times New Roman" w:hAnsi="Times New Roman" w:eastAsia="Times New Roman"/>
          <w:b w:val="0"/>
          <w:i w:val="0"/>
          <w:color w:val="000000"/>
          <w:sz w:val="32"/>
        </w:rPr>
        <w:t xml:space="preserve"> đề và, 35 trong</w:t>
      </w:r>
      <w:r>
        <w:rPr>
          <w:w w:val="101.30772590637207"/>
          <w:rFonts w:ascii="Times New Roman" w:hAnsi="Times New Roman" w:eastAsia="Times New Roman"/>
          <w:b w:val="0"/>
          <w:i w:val="0"/>
          <w:color w:val="0000EE"/>
          <w:sz w:val="32"/>
          <w:u w:val="single"/>
        </w:rPr>
        <w:t xml:space="preserve"> lĩnh</w:t>
      </w:r>
      <w:r>
        <w:br/>
      </w:r>
      <w:r>
        <w:rPr>
          <w:w w:val="101.30772590637207"/>
          <w:rFonts w:ascii="Times New Roman" w:hAnsi="Times New Roman" w:eastAsia="Times New Roman"/>
          <w:b w:val="0"/>
          <w:i w:val="0"/>
          <w:color w:val="000000"/>
          <w:sz w:val="32"/>
        </w:rPr>
        <w:t xml:space="preserve"> vực xã hội, 83 chiến lược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v</w:t>
      </w:r>
      <w:r>
        <w:rPr>
          <w:w w:val="101.30772590637207"/>
          <w:rFonts w:ascii="Times New Roman" w:hAnsi="Times New Roman" w:eastAsia="Times New Roman"/>
          <w:b w:val="0"/>
          <w:i w:val="0"/>
          <w:color w:val="0000EE"/>
          <w:sz w:val="32"/>
          <w:u w:val="single"/>
        </w:rPr>
        <w:t xml:space="preserve">à</w:t>
      </w:r>
      <w:r>
        <w:br/>
      </w:r>
      <w:r>
        <w:rPr>
          <w:w w:val="101.30772590637207"/>
          <w:rFonts w:ascii="Times New Roman" w:hAnsi="Times New Roman" w:eastAsia="Times New Roman"/>
          <w:b w:val="0"/>
          <w:i w:val="0"/>
          <w:color w:val="000000"/>
          <w:sz w:val="32"/>
        </w:rPr>
        <w:t xml:space="preserve"> cấu trúc, 83–84 từ thiện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thể chế, 64 thất bại</w:t>
      </w:r>
      <w:r>
        <w:rPr>
          <w:w w:val="101.30772590637207"/>
          <w:rFonts w:ascii="Times New Roman" w:hAnsi="Times New Roman" w:eastAsia="Times New Roman"/>
          <w:b w:val="0"/>
          <w:i w:val="0"/>
          <w:color w:val="0000EE"/>
          <w:sz w:val="32"/>
          <w:u w:val="single"/>
        </w:rPr>
        <w:t> thể</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chế,</w:t>
      </w:r>
      <w:r>
        <w:br/>
      </w:r>
      <w:r>
        <w:rPr>
          <w:w w:val="101.30772590637207"/>
          <w:rFonts w:ascii="Times New Roman" w:hAnsi="Times New Roman" w:eastAsia="Times New Roman"/>
          <w:b w:val="0"/>
          <w:i w:val="0"/>
          <w:color w:val="000000"/>
          <w:sz w:val="32"/>
        </w:rPr>
        <w:t xml:space="preserve"> 58–59 ưu tiên thể chế,</w:t>
      </w:r>
      <w:r>
        <w:rPr>
          <w:w w:val="101.30772590637207"/>
          <w:rFonts w:ascii="Times New Roman" w:hAnsi="Times New Roman" w:eastAsia="Times New Roman"/>
          <w:b w:val="0"/>
          <w:i w:val="0"/>
          <w:color w:val="0000EE"/>
          <w:sz w:val="32"/>
          <w:u w:val="single"/>
        </w:rPr>
        <w:t> 149</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151</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184</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 xml:space="preserve">ràng buộc nội bộ,</w:t>
      </w:r>
      <w:r>
        <w:rPr>
          <w:w w:val="101.30772590637207"/>
          <w:rFonts w:ascii="Times New Roman" w:hAnsi="Times New Roman" w:eastAsia="Times New Roman"/>
          <w:b w:val="0"/>
          <w:i w:val="0"/>
          <w:color w:val="0000EE"/>
          <w:sz w:val="32"/>
          <w:u w:val="single"/>
        </w:rPr>
        <w:t> 46</w:t>
      </w:r>
    </w:p>
    <w:p>
      <w:pPr>
        <w:autoSpaceDN w:val="0"/>
        <w:autoSpaceDE w:val="0"/>
        <w:widowControl/>
        <w:spacing w:line="425" w:lineRule="auto" w:before="588" w:after="0"/>
        <w:ind w:left="0" w:right="7344" w:firstLine="0"/>
        <w:jc w:val="left"/>
      </w:pPr>
      <w:r>
        <w:rPr>
          <w:w w:val="101.30772590637207"/>
          <w:rFonts w:ascii="Times New Roman" w:hAnsi="Times New Roman" w:eastAsia="Times New Roman"/>
          <w:b w:val="0"/>
          <w:i w:val="0"/>
          <w:color w:val="000000"/>
          <w:sz w:val="32"/>
        </w:rPr>
        <w:t xml:space="preserve">các công ty Nhật Bản,</w:t>
      </w:r>
      <w:r>
        <w:rPr>
          <w:w w:val="101.30772590637207"/>
          <w:rFonts w:ascii="Times New Roman" w:hAnsi="Times New Roman" w:eastAsia="Times New Roman"/>
          <w:b w:val="0"/>
          <w:i w:val="0"/>
          <w:color w:val="0000EE"/>
          <w:sz w:val="32"/>
          <w:u w:val="single"/>
        </w:rPr>
        <w:t xml:space="preserve"> 23</w:t>
      </w:r>
      <w:r>
        <w:br/>
      </w:r>
      <w:r>
        <w:rPr>
          <w:w w:val="101.30772590637207"/>
          <w:rFonts w:ascii="Times New Roman" w:hAnsi="Times New Roman" w:eastAsia="Times New Roman"/>
          <w:b w:val="0"/>
          <w:i w:val="0"/>
          <w:color w:val="000000"/>
          <w:sz w:val="32"/>
        </w:rPr>
        <w:t xml:space="preserve"> nhạc jazz, 86–87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t</w:t>
      </w:r>
      <w:r>
        <w:rPr>
          <w:w w:val="101.30772590637207"/>
          <w:rFonts w:ascii="Times New Roman" w:hAnsi="Times New Roman" w:eastAsia="Times New Roman"/>
          <w:b w:val="0"/>
          <w:i w:val="0"/>
          <w:color w:val="0000EE"/>
          <w:sz w:val="32"/>
          <w:u w:val="single"/>
        </w:rPr>
        <w:t xml:space="preserve">ổ</w:t>
      </w:r>
      <w:r>
        <w:br/>
      </w:r>
      <w:r>
        <w:rPr>
          <w:w w:val="101.30772590637207"/>
          <w:rFonts w:ascii="Times New Roman" w:hAnsi="Times New Roman" w:eastAsia="Times New Roman"/>
          <w:b w:val="0"/>
          <w:i w:val="0"/>
          <w:color w:val="000000"/>
          <w:sz w:val="32"/>
        </w:rPr>
        <w:t xml:space="preserve"> chức phi lợi nhuận tạo việc</w:t>
      </w:r>
      <w:r>
        <w:rPr>
          <w:w w:val="101.30772590637207"/>
          <w:rFonts w:ascii="Times New Roman" w:hAnsi="Times New Roman" w:eastAsia="Times New Roman"/>
          <w:b w:val="0"/>
          <w:i w:val="0"/>
          <w:color w:val="0000EE"/>
          <w:sz w:val="32"/>
          <w:u w:val="single"/>
        </w:rPr>
        <w:t xml:space="preserve"> làm,</w:t>
      </w:r>
      <w:r>
        <w:br/>
      </w:r>
      <w:r>
        <w:rPr>
          <w:w w:val="101.30772590637207"/>
          <w:rFonts w:ascii="Times New Roman" w:hAnsi="Times New Roman" w:eastAsia="Times New Roman"/>
          <w:b w:val="0"/>
          <w:i w:val="0"/>
          <w:color w:val="000000"/>
          <w:sz w:val="32"/>
        </w:rPr>
        <w:t xml:space="preserve"> 65 Jones, Bill T.,</w:t>
      </w:r>
      <w:r>
        <w:rPr>
          <w:w w:val="101.30772590637207"/>
          <w:rFonts w:ascii="Times New Roman" w:hAnsi="Times New Roman" w:eastAsia="Times New Roman"/>
          <w:b w:val="0"/>
          <w:i w:val="0"/>
          <w:color w:val="0000EE"/>
          <w:sz w:val="32"/>
          <w:u w:val="single"/>
        </w:rPr>
        <w:t> 15</w:t>
      </w:r>
      <w:r>
        <w:rPr>
          <w:w w:val="101.30772590637207"/>
          <w:rFonts w:ascii="Times New Roman" w:hAnsi="Times New Roman" w:eastAsia="Times New Roman"/>
          <w:b w:val="0"/>
          <w:i w:val="0"/>
          <w:color w:val="000000"/>
          <w:sz w:val="32"/>
        </w:rPr>
        <w:t>9</w:t>
      </w:r>
      <w:r>
        <w:rPr>
          <w:w w:val="101.30772590637207"/>
          <w:rFonts w:ascii="Times New Roman" w:hAnsi="Times New Roman" w:eastAsia="Times New Roman"/>
          <w:b w:val="0"/>
          <w:i w:val="0"/>
          <w:color w:val="0000EE"/>
          <w:sz w:val="32"/>
          <w:u w:val="single"/>
        </w:rPr>
        <w:t>–163</w:t>
      </w:r>
    </w:p>
    <w:p>
      <w:pPr>
        <w:autoSpaceDN w:val="0"/>
        <w:autoSpaceDE w:val="0"/>
        <w:widowControl/>
        <w:spacing w:line="451" w:lineRule="auto" w:before="590" w:after="0"/>
        <w:ind w:left="0" w:right="4752" w:firstLine="0"/>
        <w:jc w:val="left"/>
      </w:pPr>
      <w:r>
        <w:rPr>
          <w:w w:val="101.30772590637207"/>
          <w:rFonts w:ascii="Times New Roman" w:hAnsi="Times New Roman" w:eastAsia="Times New Roman"/>
          <w:b w:val="0"/>
          <w:i w:val="0"/>
          <w:color w:val="000000"/>
          <w:sz w:val="32"/>
        </w:rPr>
        <w:t xml:space="preserve">Kanter, Rosabeth Moss,</w:t>
      </w:r>
      <w:r>
        <w:rPr>
          <w:w w:val="101.30772590637207"/>
          <w:rFonts w:ascii="Times New Roman" w:hAnsi="Times New Roman" w:eastAsia="Times New Roman"/>
          <w:b w:val="0"/>
          <w:i w:val="0"/>
          <w:color w:val="0000EE"/>
          <w:sz w:val="32"/>
          <w:u w:val="single"/>
        </w:rPr>
        <w:t xml:space="preserve"> 171</w:t>
      </w:r>
      <w:r>
        <w:br/>
      </w:r>
      <w:r>
        <w:rPr>
          <w:w w:val="101.30772590637207"/>
          <w:rFonts w:ascii="Times New Roman" w:hAnsi="Times New Roman" w:eastAsia="Times New Roman"/>
          <w:b w:val="0"/>
          <w:i w:val="0"/>
          <w:color w:val="000000"/>
          <w:sz w:val="32"/>
        </w:rPr>
        <w:t xml:space="preserve"> Karim, Sohel,</w:t>
      </w:r>
      <w:r>
        <w:rPr>
          <w:w w:val="101.30772590637207"/>
          <w:rFonts w:ascii="Times New Roman" w:hAnsi="Times New Roman" w:eastAsia="Times New Roman"/>
          <w:b w:val="0"/>
          <w:i w:val="0"/>
          <w:color w:val="0000EE"/>
          <w:sz w:val="32"/>
          <w:u w:val="single"/>
        </w:rPr>
        <w:t> 10</w:t>
      </w:r>
      <w:r>
        <w:rPr>
          <w:w w:val="101.30772590637207"/>
          <w:rFonts w:ascii="Times New Roman" w:hAnsi="Times New Roman" w:eastAsia="Times New Roman"/>
          <w:b w:val="0"/>
          <w:i w:val="0"/>
          <w:color w:val="000000"/>
          <w:sz w:val="32"/>
        </w:rPr>
        <w:t>5–123</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Tổng công ty Đầu tư Kentucky Highlands, 79</w:t>
      </w:r>
      <w:r>
        <w:rPr>
          <w:w w:val="101.30772590637207"/>
          <w:rFonts w:ascii="Times New Roman" w:hAnsi="Times New Roman" w:eastAsia="Times New Roman"/>
          <w:b w:val="0"/>
          <w:i w:val="0"/>
          <w:color w:val="0000EE"/>
          <w:sz w:val="32"/>
          <w:u w:val="single"/>
        </w:rPr>
        <w:t xml:space="preserve"> Kh</w:t>
      </w:r>
      <w:r>
        <w:rPr>
          <w:w w:val="101.30772590637207"/>
          <w:rFonts w:ascii="Times New Roman" w:hAnsi="Times New Roman" w:eastAsia="Times New Roman"/>
          <w:b w:val="0"/>
          <w:i w:val="0"/>
          <w:color w:val="000000"/>
          <w:sz w:val="32"/>
        </w:rPr>
        <w:t xml:space="preserve">an, Salman,</w:t>
      </w:r>
      <w:r>
        <w:rPr>
          <w:w w:val="101.30772590637207"/>
          <w:rFonts w:ascii="Times New Roman" w:hAnsi="Times New Roman" w:eastAsia="Times New Roman"/>
          <w:b w:val="0"/>
          <w:i w:val="0"/>
          <w:color w:val="0000EE"/>
          <w:sz w:val="32"/>
          <w:u w:val="single"/>
        </w:rPr>
        <w:t> 98–104</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Học</w:t>
      </w:r>
      <w:r>
        <w:br/>
      </w:r>
      <w:r>
        <w:rPr>
          <w:w w:val="101.30772590637207"/>
          <w:rFonts w:ascii="Times New Roman" w:hAnsi="Times New Roman" w:eastAsia="Times New Roman"/>
          <w:b w:val="0"/>
          <w:i w:val="0"/>
          <w:color w:val="000000"/>
          <w:sz w:val="32"/>
        </w:rPr>
        <w:t xml:space="preserve"> viện Khan,</w:t>
      </w:r>
      <w:r>
        <w:rPr>
          <w:w w:val="101.30772590637207"/>
          <w:rFonts w:ascii="Times New Roman" w:hAnsi="Times New Roman" w:eastAsia="Times New Roman"/>
          <w:b w:val="0"/>
          <w:i w:val="0"/>
          <w:color w:val="0000EE"/>
          <w:sz w:val="32"/>
          <w:u w:val="single"/>
        </w:rPr>
        <w:t> 98–104</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n</w:t>
      </w:r>
      <w:r>
        <w:br/>
      </w:r>
      <w:r>
        <w:rPr>
          <w:w w:val="101.30772590637207"/>
          <w:rFonts w:ascii="Times New Roman" w:hAnsi="Times New Roman" w:eastAsia="Times New Roman"/>
          <w:b w:val="0"/>
          <w:i w:val="0"/>
          <w:color w:val="000000"/>
          <w:sz w:val="32"/>
        </w:rPr>
        <w:t xml:space="preserve">hân viên tri thức,</w:t>
      </w:r>
      <w:r>
        <w:rPr>
          <w:w w:val="101.30772590637207"/>
          <w:rFonts w:ascii="Times New Roman" w:hAnsi="Times New Roman" w:eastAsia="Times New Roman"/>
          <w:b w:val="0"/>
          <w:i w:val="0"/>
          <w:color w:val="0000EE"/>
          <w:sz w:val="32"/>
          <w:u w:val="single"/>
        </w:rPr>
        <w:t> 19,</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28–31</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K</w:t>
      </w:r>
      <w:r>
        <w:br/>
      </w:r>
      <w:r>
        <w:rPr>
          <w:w w:val="101.30772590637207"/>
          <w:rFonts w:ascii="Times New Roman" w:hAnsi="Times New Roman" w:eastAsia="Times New Roman"/>
          <w:b w:val="0"/>
          <w:i w:val="0"/>
          <w:color w:val="000000"/>
          <w:sz w:val="32"/>
        </w:rPr>
        <w:t xml:space="preserve">utin, Helmut,</w:t>
      </w:r>
      <w:r>
        <w:rPr>
          <w:w w:val="101.30772590637207"/>
          <w:rFonts w:ascii="Times New Roman" w:hAnsi="Times New Roman" w:eastAsia="Times New Roman"/>
          <w:b w:val="0"/>
          <w:i w:val="0"/>
          <w:color w:val="0000EE"/>
          <w:sz w:val="32"/>
          <w:u w:val="single"/>
        </w:rPr>
        <w:t> 4</w:t>
      </w:r>
    </w:p>
    <w:p>
      <w:pPr>
        <w:autoSpaceDN w:val="0"/>
        <w:autoSpaceDE w:val="0"/>
        <w:widowControl/>
        <w:spacing w:line="451" w:lineRule="auto" w:before="588" w:after="0"/>
        <w:ind w:left="0" w:right="6912" w:firstLine="0"/>
        <w:jc w:val="left"/>
      </w:pPr>
      <w:r>
        <w:rPr>
          <w:w w:val="101.30772590637207"/>
          <w:rFonts w:ascii="Times New Roman" w:hAnsi="Times New Roman" w:eastAsia="Times New Roman"/>
          <w:b w:val="0"/>
          <w:i w:val="0"/>
          <w:color w:val="000000"/>
          <w:sz w:val="32"/>
        </w:rPr>
        <w:t xml:space="preserve">lỗi cột đèn, 129</w:t>
      </w:r>
      <w:r>
        <w:rPr>
          <w:w w:val="101.30772590637207"/>
          <w:rFonts w:ascii="Times New Roman" w:hAnsi="Times New Roman" w:eastAsia="Times New Roman"/>
          <w:b w:val="0"/>
          <w:i w:val="0"/>
          <w:color w:val="0000EE"/>
          <w:sz w:val="32"/>
          <w:u w:val="single"/>
        </w:rPr>
        <w:t xml:space="preserve"> giải</w:t>
      </w:r>
      <w:r>
        <w:br/>
      </w:r>
      <w:r>
        <w:rPr>
          <w:w w:val="101.30772590637207"/>
          <w:rFonts w:ascii="Times New Roman" w:hAnsi="Times New Roman" w:eastAsia="Times New Roman"/>
          <w:b w:val="0"/>
          <w:i w:val="0"/>
          <w:color w:val="000000"/>
          <w:sz w:val="32"/>
        </w:rPr>
        <w:t xml:space="preserve"> pháp quy mô lớn, 192–195</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thách</w:t>
      </w:r>
      <w:r>
        <w:rPr>
          <w:w w:val="101.30772590637207"/>
          <w:rFonts w:ascii="Times New Roman" w:hAnsi="Times New Roman" w:eastAsia="Times New Roman"/>
          <w:b w:val="0"/>
          <w:i w:val="0"/>
          <w:color w:val="0000EE"/>
          <w:sz w:val="32"/>
          <w:u w:val="single"/>
        </w:rPr>
        <w:t> </w:t>
      </w:r>
      <w:r>
        <w:br/>
      </w:r>
      <w:r>
        <w:rPr>
          <w:w w:val="101.30772590637207"/>
          <w:rFonts w:ascii="Times New Roman" w:hAnsi="Times New Roman" w:eastAsia="Times New Roman"/>
          <w:b w:val="0"/>
          <w:i w:val="0"/>
          <w:color w:val="000000"/>
          <w:sz w:val="32"/>
        </w:rPr>
        <w:t xml:space="preserve">thức “dặm cuối”, 188</w:t>
      </w:r>
      <w:r>
        <w:rPr>
          <w:w w:val="101.30772590637207"/>
          <w:rFonts w:ascii="Times New Roman" w:hAnsi="Times New Roman" w:eastAsia="Times New Roman"/>
          <w:b w:val="0"/>
          <w:i w:val="0"/>
          <w:color w:val="0000EE"/>
          <w:sz w:val="32"/>
          <w:u w:val="single"/>
        </w:rPr>
        <w:t xml:space="preserve"> lãnh</w:t>
      </w:r>
      <w:r>
        <w:br/>
      </w:r>
      <w:r>
        <w:rPr>
          <w:w w:val="101.30772590637207"/>
          <w:rFonts w:ascii="Times New Roman" w:hAnsi="Times New Roman" w:eastAsia="Times New Roman"/>
          <w:b w:val="0"/>
          <w:i w:val="0"/>
          <w:color w:val="000000"/>
          <w:sz w:val="32"/>
        </w:rPr>
        <w:t xml:space="preserve"> đạo của CEO,</w:t>
      </w:r>
      <w:r>
        <w:br/>
      </w:r>
      <w:r>
        <w:rPr>
          <w:w w:val="101.30772590637207"/>
          <w:rFonts w:ascii="Times New Roman" w:hAnsi="Times New Roman" w:eastAsia="Times New Roman"/>
          <w:b w:val="0"/>
          <w:i w:val="0"/>
          <w:color w:val="000000"/>
          <w:sz w:val="32"/>
        </w:rPr>
        <w:t xml:space="preserve"> 144–145</w:t>
      </w:r>
      <w:r>
        <w:rPr>
          <w:w w:val="101.30772590637207"/>
          <w:rFonts w:ascii="Times New Roman" w:hAnsi="Times New Roman" w:eastAsia="Times New Roman"/>
          <w:b w:val="0"/>
          <w:i w:val="0"/>
          <w:color w:val="0000EE"/>
          <w:sz w:val="32"/>
          <w:u w:val="single"/>
        </w:rPr>
        <w:t> ch</w:t>
      </w:r>
      <w:r>
        <w:rPr>
          <w:w w:val="101.30772590637207"/>
          <w:rFonts w:ascii="Times New Roman" w:hAnsi="Times New Roman" w:eastAsia="Times New Roman"/>
          <w:b w:val="0"/>
          <w:i w:val="0"/>
          <w:color w:val="000000"/>
          <w:sz w:val="32"/>
        </w:rPr>
        <w:t>ính</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rị, 44, 136</w:t>
      </w:r>
      <w:r>
        <w:rPr>
          <w:w w:val="101.30772590637207"/>
          <w:rFonts w:ascii="Times New Roman" w:hAnsi="Times New Roman" w:eastAsia="Times New Roman"/>
          <w:b w:val="0"/>
          <w:i w:val="0"/>
          <w:color w:val="0000EE"/>
          <w:sz w:val="32"/>
          <w:u w:val="single"/>
        </w:rPr>
        <w:t> mô</w:t>
      </w:r>
      <w:r>
        <w:rPr>
          <w:w w:val="101.30772590637207"/>
          <w:rFonts w:ascii="Times New Roman" w:hAnsi="Times New Roman" w:eastAsia="Times New Roman"/>
          <w:b w:val="0"/>
          <w:i w:val="0"/>
          <w:color w:val="000000"/>
          <w:sz w:val="32"/>
        </w:rPr>
        <w:t xml:space="preserve"> h</w:t>
      </w:r>
      <w:r>
        <w:rPr>
          <w:w w:val="101.30772590637207"/>
          <w:rFonts w:ascii="Times New Roman" w:hAnsi="Times New Roman" w:eastAsia="Times New Roman"/>
          <w:b w:val="0"/>
          <w:i w:val="0"/>
          <w:color w:val="0000EE"/>
          <w:sz w:val="32"/>
          <w:u w:val="single"/>
        </w:rPr>
        <w:t xml:space="preserve">ình</w:t>
      </w:r>
      <w:r>
        <w:br/>
      </w:r>
      <w:r>
        <w:rPr>
          <w:w w:val="101.30772590637207"/>
          <w:rFonts w:ascii="Times New Roman" w:hAnsi="Times New Roman" w:eastAsia="Times New Roman"/>
          <w:b w:val="0"/>
          <w:i w:val="0"/>
          <w:color w:val="000000"/>
          <w:sz w:val="32"/>
        </w:rPr>
        <w:t xml:space="preserve"> khởi nghiệp tinh gọn,</w:t>
      </w:r>
      <w:r>
        <w:rPr>
          <w:w w:val="101.30772590637207"/>
          <w:rFonts w:ascii="Times New Roman" w:hAnsi="Times New Roman" w:eastAsia="Times New Roman"/>
          <w:b w:val="0"/>
          <w:i w:val="0"/>
          <w:color w:val="0000EE"/>
          <w:sz w:val="32"/>
          <w:u w:val="single"/>
        </w:rPr>
        <w:t> 101</w:t>
      </w:r>
    </w:p>
    <w:p>
      <w:pPr>
        <w:autoSpaceDN w:val="0"/>
        <w:autoSpaceDE w:val="0"/>
        <w:widowControl/>
        <w:spacing w:line="247" w:lineRule="auto" w:before="604" w:after="0"/>
        <w:ind w:left="0" w:right="20" w:firstLine="0"/>
        <w:jc w:val="right"/>
      </w:pPr>
      <w:r>
        <w:rPr>
          <w:rFonts w:ascii="Arial" w:hAnsi="Arial" w:eastAsia="Arial"/>
          <w:b w:val="0"/>
          <w:i w:val="0"/>
          <w:color w:val="000000"/>
          <w:sz w:val="27"/>
        </w:rPr>
        <w:t>185</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51" w:lineRule="auto" w:before="0" w:after="0"/>
        <w:ind w:left="0" w:right="5328" w:firstLine="0"/>
        <w:jc w:val="left"/>
      </w:pPr>
      <w:r>
        <w:rPr>
          <w:w w:val="101.30772590637207"/>
          <w:rFonts w:ascii="Times New Roman" w:hAnsi="Times New Roman" w:eastAsia="Times New Roman"/>
          <w:b w:val="0"/>
          <w:i w:val="0"/>
          <w:color w:val="000000"/>
          <w:sz w:val="32"/>
        </w:rPr>
        <w:t xml:space="preserve">Leeway,</w:t>
      </w:r>
      <w:r>
        <w:rPr>
          <w:w w:val="101.30772590637207"/>
          <w:rFonts w:ascii="Times New Roman" w:hAnsi="Times New Roman" w:eastAsia="Times New Roman"/>
          <w:b w:val="0"/>
          <w:i w:val="0"/>
          <w:color w:val="0000EE"/>
          <w:sz w:val="32"/>
          <w:u w:val="single"/>
        </w:rPr>
        <w:t xml:space="preserve"> 75</w:t>
      </w:r>
      <w:r>
        <w:br/>
      </w:r>
      <w:r>
        <w:rPr>
          <w:w w:val="101.30772590637207"/>
          <w:rFonts w:ascii="Times New Roman" w:hAnsi="Times New Roman" w:eastAsia="Times New Roman"/>
          <w:b w:val="0"/>
          <w:i w:val="0"/>
          <w:color w:val="000000"/>
          <w:sz w:val="32"/>
        </w:rPr>
        <w:t xml:space="preserve"> quyền LGBTQ, 189,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190</w:t>
      </w:r>
      <w:r>
        <w:rPr>
          <w:w w:val="101.30772590637207"/>
          <w:rFonts w:ascii="Times New Roman" w:hAnsi="Times New Roman" w:eastAsia="Times New Roman"/>
          <w:b w:val="0"/>
          <w:i w:val="0"/>
          <w:color w:val="0000EE"/>
          <w:sz w:val="32"/>
          <w:u w:val="single"/>
        </w:rPr>
        <w:t xml:space="preserve"> thư</w:t>
      </w:r>
      <w:r>
        <w:br/>
      </w:r>
      <w:r>
        <w:rPr>
          <w:w w:val="101.30772590637207"/>
          <w:rFonts w:ascii="Times New Roman" w:hAnsi="Times New Roman" w:eastAsia="Times New Roman"/>
          <w:b w:val="0"/>
          <w:i w:val="0"/>
          <w:color w:val="000000"/>
          <w:sz w:val="32"/>
        </w:rPr>
        <w:t xml:space="preserve"> viện, 191</w:t>
      </w:r>
      <w:r>
        <w:rPr>
          <w:w w:val="101.30772590637207"/>
          <w:rFonts w:ascii="Times New Roman" w:hAnsi="Times New Roman" w:eastAsia="Times New Roman"/>
          <w:b w:val="0"/>
          <w:i w:val="0"/>
          <w:color w:val="0000EE"/>
          <w:sz w:val="32"/>
          <w:u w:val="single"/>
        </w:rPr>
        <w:t xml:space="preserve"> học</w:t>
      </w:r>
      <w:r>
        <w:br/>
      </w:r>
      <w:r>
        <w:rPr>
          <w:w w:val="101.30772590637207"/>
          <w:rFonts w:ascii="Times New Roman" w:hAnsi="Times New Roman" w:eastAsia="Times New Roman"/>
          <w:b w:val="0"/>
          <w:i w:val="0"/>
          <w:color w:val="000000"/>
          <w:sz w:val="32"/>
        </w:rPr>
        <w:t xml:space="preserve"> tập suốt đời, 99 Trung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tâm Lincoln, 86–87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Lissy,</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Dana, 159–163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mô</w:t>
      </w:r>
      <w:r>
        <w:rPr>
          <w:w w:val="101.30772590637207"/>
          <w:rFonts w:ascii="Times New Roman" w:hAnsi="Times New Roman" w:eastAsia="Times New Roman"/>
          <w:b w:val="0"/>
          <w:i w:val="0"/>
          <w:color w:val="0000EE"/>
          <w:sz w:val="32"/>
          <w:u w:val="single"/>
        </w:rPr>
        <w:t xml:space="preserve"> hình</w:t>
      </w:r>
      <w:r>
        <w:br/>
      </w:r>
      <w:r>
        <w:rPr>
          <w:w w:val="101.30772590637207"/>
          <w:rFonts w:ascii="Times New Roman" w:hAnsi="Times New Roman" w:eastAsia="Times New Roman"/>
          <w:b w:val="0"/>
          <w:i w:val="0"/>
          <w:color w:val="000000"/>
          <w:sz w:val="32"/>
        </w:rPr>
        <w:t xml:space="preserve"> kinh doanh chi phí thấp,</w:t>
      </w:r>
      <w:r>
        <w:rPr>
          <w:w w:val="101.30772590637207"/>
          <w:rFonts w:ascii="Times New Roman" w:hAnsi="Times New Roman" w:eastAsia="Times New Roman"/>
          <w:b w:val="0"/>
          <w:i w:val="0"/>
          <w:color w:val="0000EE"/>
          <w:sz w:val="32"/>
          <w:u w:val="single"/>
        </w:rPr>
        <w:t> 16</w:t>
      </w:r>
      <w:r>
        <w:rPr>
          <w:w w:val="101.30772590637207"/>
          <w:rFonts w:ascii="Times New Roman" w:hAnsi="Times New Roman" w:eastAsia="Times New Roman"/>
          <w:b w:val="0"/>
          <w:i w:val="0"/>
          <w:color w:val="000000"/>
          <w:sz w:val="32"/>
        </w:rPr>
        <w:t>5–170,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–174</w:t>
      </w:r>
    </w:p>
    <w:p>
      <w:pPr>
        <w:autoSpaceDN w:val="0"/>
        <w:autoSpaceDE w:val="0"/>
        <w:widowControl/>
        <w:spacing w:line="466" w:lineRule="auto" w:before="588" w:after="0"/>
        <w:ind w:left="0" w:right="5904" w:firstLine="0"/>
        <w:jc w:val="left"/>
      </w:pPr>
      <w:r>
        <w:rPr>
          <w:w w:val="101.30772590637207"/>
          <w:rFonts w:ascii="Times New Roman" w:hAnsi="Times New Roman" w:eastAsia="Times New Roman"/>
          <w:b w:val="0"/>
          <w:i w:val="0"/>
          <w:color w:val="000000"/>
          <w:sz w:val="32"/>
        </w:rPr>
        <w:t xml:space="preserve">kỹ năng và chuyên môn quản lý, 81 tài</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rợ dựa trên thị trường,</w:t>
      </w:r>
      <w:r>
        <w:rPr>
          <w:w w:val="101.30772590637207"/>
          <w:rFonts w:ascii="Times New Roman" w:hAnsi="Times New Roman" w:eastAsia="Times New Roman"/>
          <w:b w:val="0"/>
          <w:i w:val="0"/>
          <w:color w:val="0000EE"/>
          <w:sz w:val="32"/>
          <w:u w:val="single"/>
        </w:rPr>
        <w:t> 65</w:t>
      </w:r>
      <w:r>
        <w:rPr>
          <w:w w:val="101.30772590637207"/>
          <w:rFonts w:ascii="Times New Roman" w:hAnsi="Times New Roman" w:eastAsia="Times New Roman"/>
          <w:b w:val="0"/>
          <w:i w:val="0"/>
          <w:color w:val="000000"/>
          <w:sz w:val="32"/>
        </w:rPr>
        <w:t>–69</w:t>
      </w:r>
      <w:r>
        <w:rPr>
          <w:w w:val="101.30772590637207"/>
          <w:rFonts w:ascii="Times New Roman" w:hAnsi="Times New Roman" w:eastAsia="Times New Roman"/>
          <w:b w:val="0"/>
          <w:i w:val="0"/>
          <w:color w:val="0000EE"/>
          <w:sz w:val="32"/>
          <w:u w:val="single"/>
        </w:rPr>
        <w:t xml:space="preserve"> p</w:t>
      </w:r>
      <w:r>
        <w:br/>
      </w:r>
      <w:r>
        <w:rPr>
          <w:w w:val="101.30772590637207"/>
          <w:rFonts w:ascii="Times New Roman" w:hAnsi="Times New Roman" w:eastAsia="Times New Roman"/>
          <w:b w:val="0"/>
          <w:i w:val="0"/>
          <w:color w:val="000000"/>
          <w:sz w:val="32"/>
        </w:rPr>
        <w:t xml:space="preserve">hát triển thị trường,</w:t>
      </w:r>
      <w:r>
        <w:rPr>
          <w:w w:val="101.30772590637207"/>
          <w:rFonts w:ascii="Times New Roman" w:hAnsi="Times New Roman" w:eastAsia="Times New Roman"/>
          <w:b w:val="0"/>
          <w:i w:val="0"/>
          <w:color w:val="0000EE"/>
          <w:sz w:val="32"/>
          <w:u w:val="single"/>
        </w:rPr>
        <w:t xml:space="preserve"> 12</w:t>
      </w:r>
      <w:r>
        <w:br/>
      </w:r>
      <w:r>
        <w:rPr>
          <w:w w:val="101.30772590637207"/>
          <w:rFonts w:ascii="Times New Roman" w:hAnsi="Times New Roman" w:eastAsia="Times New Roman"/>
          <w:b w:val="0"/>
          <w:i w:val="0"/>
          <w:color w:val="000000"/>
          <w:sz w:val="32"/>
        </w:rPr>
        <w:t xml:space="preserve"> kỷ luật thị trường, 67</w:t>
      </w:r>
      <w:r>
        <w:rPr>
          <w:w w:val="101.30772590637207"/>
          <w:rFonts w:ascii="Times New Roman" w:hAnsi="Times New Roman" w:eastAsia="Times New Roman"/>
          <w:b w:val="0"/>
          <w:i w:val="0"/>
          <w:color w:val="0000EE"/>
          <w:sz w:val="32"/>
          <w:u w:val="single"/>
        </w:rPr>
        <w:t xml:space="preserve"> l</w:t>
      </w:r>
      <w:r>
        <w:br/>
      </w:r>
      <w:r>
        <w:rPr>
          <w:w w:val="101.30772590637207"/>
          <w:rFonts w:ascii="Times New Roman" w:hAnsi="Times New Roman" w:eastAsia="Times New Roman"/>
          <w:b w:val="0"/>
          <w:i w:val="0"/>
          <w:color w:val="000000"/>
          <w:sz w:val="32"/>
        </w:rPr>
        <w:t xml:space="preserve">ực lượng thị</w:t>
      </w:r>
      <w:r>
        <w:rPr>
          <w:w w:val="101.30772590637207"/>
          <w:rFonts w:ascii="Times New Roman" w:hAnsi="Times New Roman" w:eastAsia="Times New Roman"/>
          <w:b w:val="0"/>
          <w:i w:val="0"/>
          <w:color w:val="0000EE"/>
          <w:sz w:val="32"/>
          <w:u w:val="single"/>
        </w:rPr>
        <w:t> trường,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5</w:t>
      </w:r>
      <w:r>
        <w:br/>
      </w:r>
      <w:r>
        <w:rPr>
          <w:w w:val="101.30772590637207"/>
          <w:rFonts w:ascii="Times New Roman" w:hAnsi="Times New Roman" w:eastAsia="Times New Roman"/>
          <w:b w:val="0"/>
          <w:i w:val="0"/>
          <w:color w:val="000000"/>
          <w:sz w:val="32"/>
        </w:rPr>
        <w:t xml:space="preserve">–7 tiếp thị</w:t>
      </w:r>
      <w:r>
        <w:br/>
      </w:r>
      <w:r>
        <w:rPr>
          <w:w w:val="101.30772590637207"/>
          <w:rFonts w:ascii="Times New Roman" w:hAnsi="Times New Roman" w:eastAsia="Times New Roman"/>
          <w:b w:val="0"/>
          <w:i w:val="0"/>
          <w:color w:val="000000"/>
          <w:sz w:val="32"/>
        </w:rPr>
        <w:t xml:space="preserve"> thúc</w:t>
      </w:r>
      <w:r>
        <w:rPr>
          <w:w w:val="101.30772590637207"/>
          <w:rFonts w:ascii="Times New Roman" w:hAnsi="Times New Roman" w:eastAsia="Times New Roman"/>
          <w:b w:val="0"/>
          <w:i w:val="0"/>
          <w:color w:val="0000EE"/>
          <w:sz w:val="32"/>
          <w:u w:val="single"/>
        </w:rPr>
        <w:t> đẩy,</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117</w:t>
      </w:r>
      <w:r>
        <w:br/>
      </w:r>
      <w:r>
        <w:rPr>
          <w:w w:val="101.30772590637207"/>
          <w:rFonts w:ascii="Times New Roman" w:hAnsi="Times New Roman" w:eastAsia="Times New Roman"/>
          <w:b w:val="0"/>
          <w:i w:val="0"/>
          <w:color w:val="000000"/>
          <w:sz w:val="32"/>
        </w:rPr>
        <w:t xml:space="preserve">–119 của các chiến dịch thay đổi</w:t>
      </w:r>
      <w:r>
        <w:rPr>
          <w:w w:val="101.30772590637207"/>
          <w:rFonts w:ascii="Times New Roman" w:hAnsi="Times New Roman" w:eastAsia="Times New Roman"/>
          <w:b w:val="0"/>
          <w:i w:val="0"/>
          <w:color w:val="0000EE"/>
          <w:sz w:val="32"/>
          <w:u w:val="single"/>
        </w:rPr>
        <w:t> xã</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hội,</w:t>
      </w:r>
      <w:r>
        <w:br/>
      </w:r>
      <w:r>
        <w:rPr>
          <w:w w:val="101.30772590637207"/>
          <w:rFonts w:ascii="Times New Roman" w:hAnsi="Times New Roman" w:eastAsia="Times New Roman"/>
          <w:b w:val="0"/>
          <w:i w:val="0"/>
          <w:color w:val="000000"/>
          <w:sz w:val="32"/>
        </w:rPr>
        <w:t xml:space="preserve"> 105–123 phong trào bình đẳng</w:t>
      </w:r>
      <w:r>
        <w:rPr>
          <w:w w:val="101.30772590637207"/>
          <w:rFonts w:ascii="Times New Roman" w:hAnsi="Times New Roman" w:eastAsia="Times New Roman"/>
          <w:b w:val="0"/>
          <w:i w:val="0"/>
          <w:color w:val="0000EE"/>
          <w:sz w:val="32"/>
          <w:u w:val="single"/>
        </w:rPr>
        <w:t> hôn</w:t>
      </w:r>
      <w:r>
        <w:rPr>
          <w:w w:val="101.30772590637207"/>
          <w:rFonts w:ascii="Times New Roman" w:hAnsi="Times New Roman" w:eastAsia="Times New Roman"/>
          <w:b w:val="0"/>
          <w:i w:val="0"/>
          <w:color w:val="000000"/>
          <w:sz w:val="32"/>
        </w:rPr>
        <w:t xml:space="preserve"> nh</w:t>
      </w:r>
      <w:r>
        <w:rPr>
          <w:w w:val="101.30772590637207"/>
          <w:rFonts w:ascii="Times New Roman" w:hAnsi="Times New Roman" w:eastAsia="Times New Roman"/>
          <w:b w:val="0"/>
          <w:i w:val="0"/>
          <w:color w:val="0000EE"/>
          <w:sz w:val="32"/>
          <w:u w:val="single"/>
        </w:rPr>
        <w:t xml:space="preserve">ân,</w:t>
      </w:r>
      <w:r>
        <w:br/>
      </w:r>
      <w:r>
        <w:rPr>
          <w:w w:val="101.30772590637207"/>
          <w:rFonts w:ascii="Times New Roman" w:hAnsi="Times New Roman" w:eastAsia="Times New Roman"/>
          <w:b w:val="0"/>
          <w:i w:val="0"/>
          <w:color w:val="000000"/>
          <w:sz w:val="32"/>
        </w:rPr>
        <w:t xml:space="preserve"> 189, 190 Marsalis,</w:t>
      </w:r>
      <w:r>
        <w:rPr>
          <w:w w:val="101.30772590637207"/>
          <w:rFonts w:ascii="Times New Roman" w:hAnsi="Times New Roman" w:eastAsia="Times New Roman"/>
          <w:b w:val="0"/>
          <w:i w:val="0"/>
          <w:color w:val="0000EE"/>
          <w:sz w:val="32"/>
          <w:u w:val="single"/>
        </w:rPr>
        <w:t> Wyn</w:t>
      </w:r>
      <w:r>
        <w:rPr>
          <w:w w:val="101.30772590637207"/>
          <w:rFonts w:ascii="Times New Roman" w:hAnsi="Times New Roman" w:eastAsia="Times New Roman"/>
          <w:b w:val="0"/>
          <w:i w:val="0"/>
          <w:color w:val="000000"/>
          <w:sz w:val="32"/>
        </w:rPr>
        <w:t>ton,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85–87 Martin,</w:t>
      </w:r>
      <w:r>
        <w:rPr>
          <w:w w:val="101.30772590637207"/>
          <w:rFonts w:ascii="Times New Roman" w:hAnsi="Times New Roman" w:eastAsia="Times New Roman"/>
          <w:b w:val="0"/>
          <w:i w:val="0"/>
          <w:color w:val="0000EE"/>
          <w:sz w:val="32"/>
          <w:u w:val="single"/>
        </w:rPr>
        <w:t xml:space="preserve"> Claire,</w:t>
      </w:r>
      <w:r>
        <w:br/>
      </w:r>
      <w:r>
        <w:rPr>
          <w:w w:val="101.30772590637207"/>
          <w:rFonts w:ascii="Times New Roman" w:hAnsi="Times New Roman" w:eastAsia="Times New Roman"/>
          <w:b w:val="0"/>
          <w:i w:val="0"/>
          <w:color w:val="000000"/>
          <w:sz w:val="32"/>
        </w:rPr>
        <w:t xml:space="preserve"> 172 McGinn, Daniel,</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 xml:space="preserve">2–34</w:t>
      </w:r>
      <w:r>
        <w:br/>
      </w:r>
      <w:r>
        <w:rPr>
          <w:w w:val="101.30772590637207"/>
          <w:rFonts w:ascii="Times New Roman" w:hAnsi="Times New Roman" w:eastAsia="Times New Roman"/>
          <w:b w:val="0"/>
          <w:i w:val="0"/>
          <w:color w:val="000000"/>
          <w:sz w:val="32"/>
        </w:rPr>
        <w:t xml:space="preserve"> Menascé, David,</w:t>
      </w:r>
      <w:r>
        <w:rPr>
          <w:w w:val="101.30772590637207"/>
          <w:rFonts w:ascii="Times New Roman" w:hAnsi="Times New Roman" w:eastAsia="Times New Roman"/>
          <w:b w:val="0"/>
          <w:i w:val="0"/>
          <w:color w:val="0000EE"/>
          <w:sz w:val="32"/>
          <w:u w:val="single"/>
        </w:rPr>
        <w:t> 16</w:t>
      </w:r>
      <w:r>
        <w:rPr>
          <w:w w:val="101.30772590637207"/>
          <w:rFonts w:ascii="Times New Roman" w:hAnsi="Times New Roman" w:eastAsia="Times New Roman"/>
          <w:b w:val="0"/>
          <w:i w:val="0"/>
          <w:color w:val="000000"/>
          <w:sz w:val="32"/>
        </w:rPr>
        <w:t>5</w:t>
      </w:r>
      <w:r>
        <w:rPr>
          <w:w w:val="101.30772590637207"/>
          <w:rFonts w:ascii="Times New Roman" w:hAnsi="Times New Roman" w:eastAsia="Times New Roman"/>
          <w:b w:val="0"/>
          <w:i w:val="0"/>
          <w:color w:val="0000EE"/>
          <w:sz w:val="32"/>
          <w:u w:val="single"/>
        </w:rPr>
        <w:t>–176</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186</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tabs>
          <w:tab w:pos="10028" w:val="left"/>
        </w:tabs>
        <w:autoSpaceDE w:val="0"/>
        <w:widowControl/>
        <w:spacing w:line="470" w:lineRule="auto" w:before="0" w:after="0"/>
        <w:ind w:left="0" w:right="0" w:firstLine="0"/>
        <w:jc w:val="left"/>
      </w:pPr>
      <w:r>
        <w:rPr>
          <w:w w:val="101.30772590637207"/>
          <w:rFonts w:ascii="Times New Roman" w:hAnsi="Times New Roman" w:eastAsia="Times New Roman"/>
          <w:b w:val="0"/>
          <w:i w:val="0"/>
          <w:color w:val="000000"/>
          <w:sz w:val="32"/>
        </w:rPr>
        <w:t xml:space="preserve">cố vấn, 90</w:t>
      </w:r>
      <w:r>
        <w:rPr>
          <w:w w:val="101.30772590637207"/>
          <w:rFonts w:ascii="Times New Roman" w:hAnsi="Times New Roman" w:eastAsia="Times New Roman"/>
          <w:b w:val="0"/>
          <w:i w:val="0"/>
          <w:color w:val="0000EE"/>
          <w:sz w:val="32"/>
          <w:u w:val="single"/>
        </w:rPr>
        <w:t xml:space="preserve"> thông</w:t>
      </w:r>
      <w:r>
        <w:br/>
      </w:r>
      <w:r>
        <w:rPr>
          <w:w w:val="101.30772590637207"/>
          <w:rFonts w:ascii="Times New Roman" w:hAnsi="Times New Roman" w:eastAsia="Times New Roman"/>
          <w:b w:val="0"/>
          <w:i w:val="0"/>
          <w:color w:val="000000"/>
          <w:sz w:val="32"/>
        </w:rPr>
        <w:t xml:space="preserve"> điệp, trau chuốt thuyết phục,</w:t>
      </w:r>
      <w:r>
        <w:rPr>
          <w:w w:val="101.30772590637207"/>
          <w:rFonts w:ascii="Times New Roman" w:hAnsi="Times New Roman" w:eastAsia="Times New Roman"/>
          <w:b w:val="0"/>
          <w:i w:val="0"/>
          <w:color w:val="0000EE"/>
          <w:sz w:val="32"/>
          <w:u w:val="single"/>
        </w:rPr>
        <w:t> 188–189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tài</w:t>
      </w:r>
      <w:r>
        <w:br/>
      </w:r>
      <w:r>
        <w:rPr>
          <w:w w:val="101.30772590637207"/>
          <w:rFonts w:ascii="Times New Roman" w:hAnsi="Times New Roman" w:eastAsia="Times New Roman"/>
          <w:b w:val="0"/>
          <w:i w:val="0"/>
          <w:color w:val="000000"/>
          <w:sz w:val="32"/>
        </w:rPr>
        <w:t xml:space="preserve"> chính vi mô,</w:t>
      </w:r>
      <w:r>
        <w:rPr>
          <w:w w:val="101.30772590637207"/>
          <w:rFonts w:ascii="Times New Roman" w:hAnsi="Times New Roman" w:eastAsia="Times New Roman"/>
          <w:b w:val="0"/>
          <w:i w:val="0"/>
          <w:color w:val="0000EE"/>
          <w:sz w:val="32"/>
          <w:u w:val="single"/>
        </w:rPr>
        <w:t> 177–181</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các</w:t>
      </w:r>
      <w:r>
        <w:br/>
      </w:r>
      <w:r>
        <w:rPr>
          <w:w w:val="101.30772590637207"/>
          <w:rFonts w:ascii="Times New Roman" w:hAnsi="Times New Roman" w:eastAsia="Times New Roman"/>
          <w:b w:val="0"/>
          <w:i w:val="0"/>
          <w:color w:val="000000"/>
          <w:sz w:val="32"/>
        </w:rPr>
        <w:t xml:space="preserve"> cột mốc,</w:t>
      </w:r>
      <w:r>
        <w:rPr>
          <w:w w:val="101.30772590637207"/>
          <w:rFonts w:ascii="Times New Roman" w:hAnsi="Times New Roman" w:eastAsia="Times New Roman"/>
          <w:b w:val="0"/>
          <w:i w:val="0"/>
          <w:color w:val="0000EE"/>
          <w:sz w:val="32"/>
          <w:u w:val="single"/>
        </w:rPr>
        <w:t> 188–189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sứ</w:t>
      </w:r>
      <w:r>
        <w:br/>
      </w:r>
      <w:r>
        <w:rPr>
          <w:w w:val="101.30772590637207"/>
          <w:rFonts w:ascii="Times New Roman" w:hAnsi="Times New Roman" w:eastAsia="Times New Roman"/>
          <w:b w:val="0"/>
          <w:i w:val="0"/>
          <w:color w:val="000000"/>
          <w:sz w:val="32"/>
        </w:rPr>
        <w:t xml:space="preserve"> mệnh làm</w:t>
      </w:r>
      <w:r>
        <w:br/>
      </w:r>
      <w:r>
        <w:rPr>
          <w:w w:val="101.30772590637207"/>
          <w:rFonts w:ascii="Times New Roman" w:hAnsi="Times New Roman" w:eastAsia="Times New Roman"/>
          <w:b w:val="0"/>
          <w:i w:val="0"/>
          <w:color w:val="000000"/>
          <w:sz w:val="32"/>
        </w:rPr>
        <w:t xml:space="preserve"> rõ, 131–134 đi lệch</w:t>
      </w:r>
      <w:r>
        <w:rPr>
          <w:w w:val="101.30772590637207"/>
          <w:rFonts w:ascii="Times New Roman" w:hAnsi="Times New Roman" w:eastAsia="Times New Roman"/>
          <w:b w:val="0"/>
          <w:i w:val="0"/>
          <w:color w:val="0000EE"/>
          <w:sz w:val="32"/>
          <w:u w:val="single"/>
        </w:rPr>
        <w:t> h</w:t>
      </w:r>
      <w:r>
        <w:rPr>
          <w:w w:val="101.30772590637207"/>
          <w:rFonts w:ascii="Times New Roman" w:hAnsi="Times New Roman" w:eastAsia="Times New Roman"/>
          <w:b w:val="0"/>
          <w:i w:val="0"/>
          <w:color w:val="000000"/>
          <w:sz w:val="32"/>
        </w:rPr>
        <w:t>ướng,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2–4 tài</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trợ</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dựa trên thị trường và, 66–67 của</w:t>
      </w:r>
      <w:r>
        <w:rPr>
          <w:w w:val="101.30772590637207"/>
          <w:rFonts w:ascii="Times New Roman" w:hAnsi="Times New Roman" w:eastAsia="Times New Roman"/>
          <w:b w:val="0"/>
          <w:i w:val="0"/>
          <w:color w:val="0000EE"/>
          <w:sz w:val="32"/>
          <w:u w:val="single"/>
        </w:rPr>
        <w:t xml:space="preserve"> c</w:t>
      </w:r>
      <w:r>
        <w:br/>
      </w:r>
      <w:r>
        <w:rPr>
          <w:w w:val="101.30772590637207"/>
          <w:rFonts w:ascii="Times New Roman" w:hAnsi="Times New Roman" w:eastAsia="Times New Roman"/>
          <w:b w:val="0"/>
          <w:i w:val="0"/>
          <w:color w:val="000000"/>
          <w:sz w:val="32"/>
        </w:rPr>
        <w:t xml:space="preserve">ác tổ chức phi lợi</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nhuận,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21–24 hoạt</w:t>
      </w:r>
      <w:r>
        <w:rPr>
          <w:w w:val="101.30772590637207"/>
          <w:rFonts w:ascii="Times New Roman" w:hAnsi="Times New Roman" w:eastAsia="Times New Roman"/>
          <w:b w:val="0"/>
          <w:i w:val="0"/>
          <w:color w:val="0000EE"/>
          <w:sz w:val="32"/>
          <w:u w:val="single"/>
        </w:rPr>
        <w:t> độ</w:t>
      </w:r>
      <w:r>
        <w:rPr>
          <w:w w:val="101.30772590637207"/>
          <w:rFonts w:ascii="Times New Roman" w:hAnsi="Times New Roman" w:eastAsia="Times New Roman"/>
          <w:b w:val="0"/>
          <w:i w:val="0"/>
          <w:color w:val="000000"/>
          <w:sz w:val="32"/>
        </w:rPr>
        <w:t>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8</w:t>
      </w:r>
      <w:r>
        <w:rPr>
          <w:w w:val="101.30772590637207"/>
          <w:rFonts w:ascii="Times New Roman" w:hAnsi="Times New Roman" w:eastAsia="Times New Roman"/>
          <w:b w:val="0"/>
          <w:i w:val="0"/>
          <w:color w:val="0000EE"/>
          <w:sz w:val="32"/>
          <w:u w:val="single"/>
        </w:rPr>
        <w:t>–10,</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15,</w:t>
      </w:r>
      <w:r>
        <w:br/>
      </w:r>
      <w:r>
        <w:rPr>
          <w:w w:val="101.30772590637207"/>
          <w:rFonts w:ascii="Times New Roman" w:hAnsi="Times New Roman" w:eastAsia="Times New Roman"/>
          <w:b w:val="0"/>
          <w:i w:val="0"/>
          <w:color w:val="000000"/>
          <w:sz w:val="32"/>
        </w:rPr>
        <w:t xml:space="preserve"> 16 quyết định chương trình dựa</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rên, 1 tuyên</w:t>
      </w:r>
      <w:r>
        <w:rPr>
          <w:w w:val="101.30772590637207"/>
          <w:rFonts w:ascii="Times New Roman" w:hAnsi="Times New Roman" w:eastAsia="Times New Roman"/>
          <w:b w:val="0"/>
          <w:i w:val="0"/>
          <w:color w:val="0000EE"/>
          <w:sz w:val="32"/>
          <w:u w:val="single"/>
        </w:rPr>
        <w:t> bố,</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8,</w:t>
      </w:r>
      <w:r>
        <w:br/>
      </w:r>
      <w:r>
        <w:rPr>
          <w:w w:val="101.30772590637207"/>
          <w:rFonts w:ascii="Times New Roman" w:hAnsi="Times New Roman" w:eastAsia="Times New Roman"/>
          <w:b w:val="0"/>
          <w:i w:val="0"/>
          <w:color w:val="000000"/>
          <w:sz w:val="32"/>
        </w:rPr>
        <w:t xml:space="preserve"> 131 bám sát, 4–7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được</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xác định rõ</w:t>
      </w:r>
      <w:r>
        <w:rPr>
          <w:w w:val="101.30772590637207"/>
          <w:rFonts w:ascii="Times New Roman" w:hAnsi="Times New Roman" w:eastAsia="Times New Roman"/>
          <w:b w:val="0"/>
          <w:i w:val="0"/>
          <w:color w:val="0000EE"/>
          <w:sz w:val="32"/>
          <w:u w:val="single"/>
        </w:rPr>
        <w:t> ràng,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2</w:t>
      </w:r>
      <w:r>
        <w:rPr>
          <w:w w:val="101.30772590637207"/>
          <w:rFonts w:ascii="Times New Roman" w:hAnsi="Times New Roman" w:eastAsia="Times New Roman"/>
          <w:b w:val="0"/>
          <w:i w:val="0"/>
          <w:color w:val="000000"/>
          <w:sz w:val="32"/>
        </w:rPr>
        <w:t xml:space="preserve">2–24,</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29 Mitchell, George,</w:t>
      </w:r>
      <w:r>
        <w:rPr>
          <w:w w:val="101.30772590637207"/>
          <w:rFonts w:ascii="Times New Roman" w:hAnsi="Times New Roman" w:eastAsia="Times New Roman"/>
          <w:b w:val="0"/>
          <w:i w:val="0"/>
          <w:color w:val="0000EE"/>
          <w:sz w:val="32"/>
          <w:u w:val="single"/>
        </w:rPr>
        <w:t> 5</w:t>
      </w:r>
      <w:r>
        <w:rPr>
          <w:w w:val="101.30772590637207"/>
          <w:rFonts w:ascii="Times New Roman" w:hAnsi="Times New Roman" w:eastAsia="Times New Roman"/>
          <w:b w:val="0"/>
          <w:i w:val="0"/>
          <w:color w:val="000000"/>
          <w:sz w:val="32"/>
        </w:rPr>
        <w:t>3–59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doanh nghiệp hỗn hợp,</w:t>
      </w:r>
      <w:r>
        <w:rPr>
          <w:w w:val="101.30772590637207"/>
          <w:rFonts w:ascii="Times New Roman" w:hAnsi="Times New Roman" w:eastAsia="Times New Roman"/>
          <w:b w:val="0"/>
          <w:i w:val="0"/>
          <w:color w:val="0000EE"/>
          <w:sz w:val="32"/>
          <w:u w:val="single"/>
        </w:rPr>
        <w:t> 8</w:t>
      </w:r>
      <w:r>
        <w:rPr>
          <w:w w:val="101.30772590637207"/>
          <w:rFonts w:ascii="Times New Roman" w:hAnsi="Times New Roman" w:eastAsia="Times New Roman"/>
          <w:b w:val="0"/>
          <w:i w:val="0"/>
          <w:color w:val="000000"/>
          <w:sz w:val="32"/>
        </w:rPr>
        <w:t>0–81</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Mobiliz,</w:t>
      </w:r>
      <w:r>
        <w:rPr>
          <w:w w:val="101.30772590637207"/>
          <w:rFonts w:ascii="Times New Roman" w:hAnsi="Times New Roman" w:eastAsia="Times New Roman"/>
          <w:b w:val="0"/>
          <w:i w:val="0"/>
          <w:color w:val="0000EE"/>
          <w:sz w:val="32"/>
          <w:u w:val="single"/>
        </w:rPr>
        <w:t> 169,</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 xml:space="preserve">71</w:t>
      </w:r>
      <w:r>
        <w:br/>
      </w:r>
      <w:r>
        <w:rPr>
          <w:w w:val="101.30772590637207"/>
          <w:rFonts w:ascii="Times New Roman" w:hAnsi="Times New Roman" w:eastAsia="Times New Roman"/>
          <w:b w:val="0"/>
          <w:i w:val="0"/>
          <w:color w:val="000000"/>
          <w:sz w:val="32"/>
        </w:rPr>
        <w:t xml:space="preserve"> Nghị định thư Montreal,</w:t>
      </w:r>
      <w:r>
        <w:rPr>
          <w:w w:val="101.30772590637207"/>
          <w:rFonts w:ascii="Times New Roman" w:hAnsi="Times New Roman" w:eastAsia="Times New Roman"/>
          <w:b w:val="0"/>
          <w:i w:val="0"/>
          <w:color w:val="0000EE"/>
          <w:sz w:val="32"/>
          <w:u w:val="single"/>
        </w:rPr>
        <w:t xml:space="preserve"> 121</w:t>
      </w:r>
      <w:r>
        <w:br/>
      </w:r>
      <w:r>
        <w:rPr>
          <w:w w:val="101.30772590637207"/>
          <w:rFonts w:ascii="Times New Roman" w:hAnsi="Times New Roman" w:eastAsia="Times New Roman"/>
          <w:b w:val="0"/>
          <w:i w:val="0"/>
          <w:color w:val="000000"/>
          <w:sz w:val="32"/>
        </w:rPr>
        <w:t xml:space="preserve"> thuyết phục bằng đạo</w:t>
      </w:r>
      <w:r>
        <w:rPr>
          <w:w w:val="101.30772590637207"/>
          <w:rFonts w:ascii="Times New Roman" w:hAnsi="Times New Roman" w:eastAsia="Times New Roman"/>
          <w:b w:val="0"/>
          <w:i w:val="0"/>
          <w:color w:val="0000EE"/>
          <w:sz w:val="32"/>
          <w:u w:val="single"/>
        </w:rPr>
        <w:t xml:space="preserve"> đức,</w:t>
      </w:r>
      <w:r>
        <w:br/>
      </w:r>
      <w:r>
        <w:rPr>
          <w:w w:val="101.30772590637207"/>
          <w:rFonts w:ascii="Times New Roman" w:hAnsi="Times New Roman" w:eastAsia="Times New Roman"/>
          <w:b w:val="0"/>
          <w:i w:val="0"/>
          <w:color w:val="000000"/>
          <w:sz w:val="32"/>
        </w:rPr>
        <w:t xml:space="preserve"> 122 Morrisett,</w:t>
      </w:r>
      <w:r>
        <w:rPr>
          <w:w w:val="101.30772590637207"/>
          <w:rFonts w:ascii="Times New Roman" w:hAnsi="Times New Roman" w:eastAsia="Times New Roman"/>
          <w:b w:val="0"/>
          <w:i w:val="0"/>
          <w:color w:val="0000EE"/>
          <w:sz w:val="32"/>
          <w:u w:val="single"/>
        </w:rPr>
        <w:t xml:space="preserve"> Lloyd,</w:t>
      </w:r>
      <w:r>
        <w:br/>
      </w:r>
      <w:r>
        <w:rPr>
          <w:w w:val="101.30772590637207"/>
          <w:rFonts w:ascii="Times New Roman" w:hAnsi="Times New Roman" w:eastAsia="Times New Roman"/>
          <w:b w:val="0"/>
          <w:i w:val="0"/>
          <w:color w:val="000000"/>
          <w:sz w:val="32"/>
        </w:rPr>
        <w:t xml:space="preserve"> 197 động lực,</w:t>
      </w:r>
      <w:r>
        <w:rPr>
          <w:w w:val="101.30772590637207"/>
          <w:rFonts w:ascii="Times New Roman" w:hAnsi="Times New Roman" w:eastAsia="Times New Roman"/>
          <w:b w:val="0"/>
          <w:i w:val="0"/>
          <w:color w:val="0000EE"/>
          <w:sz w:val="32"/>
          <w:u w:val="single"/>
        </w:rPr>
        <w:t xml:space="preserve"> 172</w:t>
      </w:r>
      <w:r>
        <w:br/>
      </w:r>
      <w:r>
        <w:tab/>
      </w:r>
      <w:r>
        <w:rPr>
          <w:rFonts w:ascii="Arial" w:hAnsi="Arial" w:eastAsia="Arial"/>
          <w:b w:val="0"/>
          <w:i w:val="0"/>
          <w:color w:val="000000"/>
          <w:sz w:val="27"/>
        </w:rPr>
        <w:t> 187</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 xml:space="preserve">mũ bảo hiểm xe máy,</w:t>
      </w:r>
      <w:r>
        <w:rPr>
          <w:w w:val="101.30772590637207"/>
          <w:rFonts w:ascii="Times New Roman" w:hAnsi="Times New Roman" w:eastAsia="Times New Roman"/>
          <w:b w:val="0"/>
          <w:i w:val="0"/>
          <w:color w:val="0000EE"/>
          <w:sz w:val="32"/>
          <w:u w:val="single"/>
        </w:rPr>
        <w:t> 191,</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195</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196</w:t>
      </w:r>
    </w:p>
    <w:p>
      <w:pPr>
        <w:autoSpaceDN w:val="0"/>
        <w:autoSpaceDE w:val="0"/>
        <w:widowControl/>
        <w:spacing w:line="470" w:lineRule="auto" w:before="588" w:after="0"/>
        <w:ind w:left="0" w:right="5184" w:firstLine="0"/>
        <w:jc w:val="left"/>
      </w:pPr>
      <w:r>
        <w:rPr>
          <w:w w:val="101.30772590637207"/>
          <w:rFonts w:ascii="Times New Roman" w:hAnsi="Times New Roman" w:eastAsia="Times New Roman"/>
          <w:b w:val="0"/>
          <w:i w:val="0"/>
          <w:color w:val="000000"/>
          <w:sz w:val="32"/>
        </w:rPr>
        <w:t xml:space="preserve">Quỹ Quốc gia về Nghệ thuật, 146 Chương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trình Bữa trưa Học đường Quốc gia,</w:t>
      </w:r>
      <w:r>
        <w:rPr>
          <w:w w:val="101.30772590637207"/>
          <w:rFonts w:ascii="Times New Roman" w:hAnsi="Times New Roman" w:eastAsia="Times New Roman"/>
          <w:b w:val="0"/>
          <w:i w:val="0"/>
          <w:color w:val="0000EE"/>
          <w:sz w:val="32"/>
          <w:u w:val="single"/>
        </w:rPr>
        <w:t> 191,</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198</w:t>
      </w:r>
      <w:r>
        <w:rPr>
          <w:w w:val="101.30772590637207"/>
          <w:rFonts w:ascii="Times New Roman" w:hAnsi="Times New Roman" w:eastAsia="Times New Roman"/>
          <w:b w:val="0"/>
          <w:i w:val="0"/>
          <w:color w:val="000000"/>
          <w:sz w:val="32"/>
        </w:rPr>
        <w:t xml:space="preserve"> Tổ chức Bảo tồn Thiên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nhiên,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9</w:t>
      </w:r>
      <w:r>
        <w:rPr>
          <w:w w:val="101.30772590637207"/>
          <w:rFonts w:ascii="Times New Roman" w:hAnsi="Times New Roman" w:eastAsia="Times New Roman"/>
          <w:b w:val="0"/>
          <w:i w:val="0"/>
          <w:color w:val="0000EE"/>
          <w:sz w:val="32"/>
          <w:u w:val="single"/>
        </w:rPr>
        <w:t>–</w:t>
      </w:r>
      <w:r>
        <w:rPr>
          <w:w w:val="101.30772590637207"/>
          <w:rFonts w:ascii="Times New Roman" w:hAnsi="Times New Roman" w:eastAsia="Times New Roman"/>
          <w:b w:val="0"/>
          <w:i w:val="0"/>
          <w:color w:val="000000"/>
          <w:sz w:val="32"/>
        </w:rPr>
        <w:t>10,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4</w:t>
      </w:r>
      <w:r>
        <w:rPr>
          <w:w w:val="101.30772590637207"/>
          <w:rFonts w:ascii="Times New Roman" w:hAnsi="Times New Roman" w:eastAsia="Times New Roman"/>
          <w:b w:val="0"/>
          <w:i w:val="0"/>
          <w:color w:val="000000"/>
          <w:sz w:val="32"/>
        </w:rPr>
        <w:t xml:space="preserve">–15,</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2</w:t>
      </w:r>
      <w:r>
        <w:rPr>
          <w:w w:val="101.30772590637207"/>
          <w:rFonts w:ascii="Times New Roman" w:hAnsi="Times New Roman" w:eastAsia="Times New Roman"/>
          <w:b w:val="0"/>
          <w:i w:val="0"/>
          <w:color w:val="0000EE"/>
          <w:sz w:val="32"/>
          <w:u w:val="single"/>
        </w:rPr>
        <w:t xml:space="preserve">2,</w:t>
      </w:r>
      <w:r>
        <w:rPr>
          <w:w w:val="101.30772590637207"/>
          <w:rFonts w:ascii="Times New Roman" w:hAnsi="Times New Roman" w:eastAsia="Times New Roman"/>
          <w:b w:val="0"/>
          <w:i w:val="0"/>
          <w:color w:val="000000"/>
          <w:sz w:val="32"/>
        </w:rPr>
        <w:t xml:space="preserve"> 29, 80 Naugle,</w:t>
      </w:r>
      <w:r>
        <w:rPr>
          <w:w w:val="101.30772590637207"/>
          <w:rFonts w:ascii="Times New Roman" w:hAnsi="Times New Roman" w:eastAsia="Times New Roman"/>
          <w:b w:val="0"/>
          <w:i w:val="0"/>
          <w:color w:val="0000EE"/>
          <w:sz w:val="32"/>
          <w:u w:val="single"/>
        </w:rPr>
        <w:t> Jon,</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3</w:t>
      </w:r>
      <w:r>
        <w:rPr>
          <w:w w:val="101.30772590637207"/>
          <w:rFonts w:ascii="Times New Roman" w:hAnsi="Times New Roman" w:eastAsia="Times New Roman"/>
          <w:b w:val="0"/>
          <w:i w:val="0"/>
          <w:color w:val="000000"/>
          <w:sz w:val="32"/>
        </w:rPr>
        <w:t xml:space="preserve">9,</w:t>
      </w:r>
      <w:r>
        <w:rPr>
          <w:w w:val="101.30772590637207"/>
          <w:rFonts w:ascii="Times New Roman" w:hAnsi="Times New Roman" w:eastAsia="Times New Roman"/>
          <w:b w:val="0"/>
          <w:i w:val="0"/>
          <w:color w:val="0000EE"/>
          <w:sz w:val="32"/>
          <w:u w:val="single"/>
        </w:rPr>
        <w:t> 4</w:t>
      </w:r>
      <w:r>
        <w:rPr>
          <w:w w:val="101.30772590637207"/>
          <w:rFonts w:ascii="Times New Roman" w:hAnsi="Times New Roman" w:eastAsia="Times New Roman"/>
          <w:b w:val="0"/>
          <w:i w:val="0"/>
          <w:color w:val="000000"/>
          <w:sz w:val="32"/>
        </w:rPr>
        <w:t xml:space="preserve">0,</w:t>
      </w:r>
      <w:r>
        <w:rPr>
          <w:w w:val="101.30772590637207"/>
          <w:rFonts w:ascii="Times New Roman" w:hAnsi="Times New Roman" w:eastAsia="Times New Roman"/>
          <w:b w:val="0"/>
          <w:i w:val="0"/>
          <w:color w:val="0000EE"/>
          <w:sz w:val="32"/>
          <w:u w:val="single"/>
        </w:rPr>
        <w:t> 44,</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46</w:t>
      </w:r>
      <w:r>
        <w:br/>
      </w:r>
      <w:r>
        <w:rPr>
          <w:w w:val="101.30772590637207"/>
          <w:rFonts w:ascii="Times New Roman" w:hAnsi="Times New Roman" w:eastAsia="Times New Roman"/>
          <w:b w:val="0"/>
          <w:i w:val="0"/>
          <w:color w:val="000000"/>
          <w:sz w:val="32"/>
        </w:rPr>
        <w:t xml:space="preserve">–48</w:t>
      </w:r>
      <w:r>
        <w:br/>
      </w:r>
      <w:r>
        <w:rPr>
          <w:w w:val="101.30772590637207"/>
          <w:rFonts w:ascii="Times New Roman" w:hAnsi="Times New Roman" w:eastAsia="Times New Roman"/>
          <w:b w:val="0"/>
          <w:i w:val="0"/>
          <w:color w:val="000000"/>
          <w:sz w:val="32"/>
        </w:rPr>
        <w:t xml:space="preserve"> nhu cầu biện</w:t>
      </w:r>
      <w:r>
        <w:rPr>
          <w:w w:val="101.30772590637207"/>
          <w:rFonts w:ascii="Times New Roman" w:hAnsi="Times New Roman" w:eastAsia="Times New Roman"/>
          <w:b w:val="0"/>
          <w:i w:val="0"/>
          <w:color w:val="0000EE"/>
          <w:sz w:val="32"/>
          <w:u w:val="single"/>
        </w:rPr>
        <w:t> minh,</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38,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41</w:t>
      </w:r>
      <w:r>
        <w:br/>
      </w:r>
      <w:r>
        <w:rPr>
          <w:w w:val="101.30772590637207"/>
          <w:rFonts w:ascii="Times New Roman" w:hAnsi="Times New Roman" w:eastAsia="Times New Roman"/>
          <w:b w:val="0"/>
          <w:i w:val="0"/>
          <w:color w:val="000000"/>
          <w:sz w:val="32"/>
        </w:rPr>
        <w:t xml:space="preserve">–45 nêu nhu cầu</w:t>
      </w:r>
      <w:r>
        <w:rPr>
          <w:w w:val="101.30772590637207"/>
          <w:rFonts w:ascii="Times New Roman" w:hAnsi="Times New Roman" w:eastAsia="Times New Roman"/>
          <w:b w:val="0"/>
          <w:i w:val="0"/>
          <w:color w:val="0000EE"/>
          <w:sz w:val="32"/>
          <w:u w:val="single"/>
        </w:rPr>
        <w:t xml:space="preserve"> cơ</w:t>
      </w:r>
      <w:r>
        <w:br/>
      </w:r>
      <w:r>
        <w:rPr>
          <w:w w:val="101.30772590637207"/>
          <w:rFonts w:ascii="Times New Roman" w:hAnsi="Times New Roman" w:eastAsia="Times New Roman"/>
          <w:b w:val="0"/>
          <w:i w:val="0"/>
          <w:color w:val="000000"/>
          <w:sz w:val="32"/>
        </w:rPr>
        <w:t xml:space="preserve"> bản, 40 New York Live</w:t>
      </w:r>
      <w:r>
        <w:rPr>
          <w:w w:val="101.30772590637207"/>
          <w:rFonts w:ascii="Times New Roman" w:hAnsi="Times New Roman" w:eastAsia="Times New Roman"/>
          <w:b w:val="0"/>
          <w:i w:val="0"/>
          <w:color w:val="0000EE"/>
          <w:sz w:val="32"/>
          <w:u w:val="single"/>
        </w:rPr>
        <w:t> Arts,</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59–163 dịch vụ khẩn cấp 911,</w:t>
      </w:r>
      <w:r>
        <w:rPr>
          <w:w w:val="101.30772590637207"/>
          <w:rFonts w:ascii="Times New Roman" w:hAnsi="Times New Roman" w:eastAsia="Times New Roman"/>
          <w:b w:val="0"/>
          <w:i w:val="0"/>
          <w:color w:val="0000EE"/>
          <w:sz w:val="32"/>
          <w:u w:val="single"/>
        </w:rPr>
        <w:t xml:space="preserve"> 191</w:t>
      </w:r>
      <w:r>
        <w:br/>
      </w:r>
      <w:r>
        <w:rPr>
          <w:w w:val="101.30772590637207"/>
          <w:rFonts w:ascii="Times New Roman" w:hAnsi="Times New Roman" w:eastAsia="Times New Roman"/>
          <w:b w:val="0"/>
          <w:i w:val="0"/>
          <w:color w:val="000000"/>
          <w:sz w:val="32"/>
        </w:rPr>
        <w:t xml:space="preserve"> tổ chức phi</w:t>
      </w:r>
      <w:r>
        <w:br/>
      </w:r>
      <w:r>
        <w:rPr>
          <w:w w:val="101.30772590637207"/>
          <w:rFonts w:ascii="Times New Roman" w:hAnsi="Times New Roman" w:eastAsia="Times New Roman"/>
          <w:b w:val="0"/>
          <w:i w:val="0"/>
          <w:color w:val="000000"/>
          <w:sz w:val="32"/>
        </w:rPr>
        <w:t xml:space="preserve"> lợi nhuận hội đồng quản</w:t>
      </w:r>
      <w:r>
        <w:rPr>
          <w:w w:val="101.30772590637207"/>
          <w:rFonts w:ascii="Times New Roman" w:hAnsi="Times New Roman" w:eastAsia="Times New Roman"/>
          <w:b w:val="0"/>
          <w:i w:val="0"/>
          <w:color w:val="0000EE"/>
          <w:sz w:val="32"/>
          <w:u w:val="single"/>
        </w:rPr>
        <w:t> trị</w:t>
      </w:r>
      <w:r>
        <w:rPr>
          <w:w w:val="101.30772590637207"/>
          <w:rFonts w:ascii="Times New Roman" w:hAnsi="Times New Roman" w:eastAsia="Times New Roman"/>
          <w:b w:val="0"/>
          <w:i w:val="0"/>
          <w:color w:val="000000"/>
          <w:sz w:val="32"/>
        </w:rPr>
        <w:t xml:space="preserve"> c</w:t>
      </w:r>
      <w:r>
        <w:rPr>
          <w:w w:val="101.30772590637207"/>
          <w:rFonts w:ascii="Times New Roman" w:hAnsi="Times New Roman" w:eastAsia="Times New Roman"/>
          <w:b w:val="0"/>
          <w:i w:val="0"/>
          <w:color w:val="0000EE"/>
          <w:sz w:val="32"/>
          <w:u w:val="single"/>
        </w:rPr>
        <w:t>ủa,</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1</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val="0"/>
          <w:color w:val="0000EE"/>
          <w:sz w:val="32"/>
          <w:u w:val="single"/>
        </w:rPr>
        <w:t> 24</w:t>
      </w:r>
      <w:r>
        <w:rPr>
          <w:w w:val="101.30772590637207"/>
          <w:rFonts w:ascii="Times New Roman" w:hAnsi="Times New Roman" w:eastAsia="Times New Roman"/>
          <w:b w:val="0"/>
          <w:i w:val="0"/>
          <w:color w:val="000000"/>
          <w:sz w:val="32"/>
        </w:rPr>
        <w:t>–27,</w:t>
      </w:r>
      <w:r>
        <w:rPr>
          <w:w w:val="101.30772590637207"/>
          <w:rFonts w:ascii="Times New Roman" w:hAnsi="Times New Roman" w:eastAsia="Times New Roman"/>
          <w:b w:val="0"/>
          <w:i w:val="0"/>
          <w:color w:val="0000EE"/>
          <w:sz w:val="32"/>
          <w:u w:val="single"/>
        </w:rPr>
        <w:t xml:space="preserve"> 1</w:t>
      </w:r>
      <w:r>
        <w:rPr>
          <w:w w:val="101.30772590637207"/>
          <w:rFonts w:ascii="Times New Roman" w:hAnsi="Times New Roman" w:eastAsia="Times New Roman"/>
          <w:b w:val="0"/>
          <w:i w:val="0"/>
          <w:color w:val="000000"/>
          <w:sz w:val="32"/>
        </w:rPr>
        <w:t xml:space="preserve">41–158 bài học kinh doanh</w:t>
      </w:r>
      <w:r>
        <w:rPr>
          <w:w w:val="101.30772590637207"/>
          <w:rFonts w:ascii="Times New Roman" w:hAnsi="Times New Roman" w:eastAsia="Times New Roman"/>
          <w:b w:val="0"/>
          <w:i w:val="0"/>
          <w:color w:val="0000EE"/>
          <w:sz w:val="32"/>
          <w:u w:val="single"/>
        </w:rPr>
        <w:t> t</w:t>
      </w:r>
      <w:r>
        <w:rPr>
          <w:w w:val="101.30772590637207"/>
          <w:rFonts w:ascii="Times New Roman" w:hAnsi="Times New Roman" w:eastAsia="Times New Roman"/>
          <w:b w:val="0"/>
          <w:i w:val="0"/>
          <w:color w:val="000000"/>
          <w:sz w:val="32"/>
        </w:rPr>
        <w:t>ừ,</w:t>
      </w:r>
      <w:r>
        <w:rPr>
          <w:w w:val="101.30772590637207"/>
          <w:rFonts w:ascii="Times New Roman" w:hAnsi="Times New Roman" w:eastAsia="Times New Roman"/>
          <w:b w:val="0"/>
          <w:i w:val="0"/>
          <w:color w:val="0000EE"/>
          <w:sz w:val="32"/>
          <w:u w:val="single"/>
        </w:rPr>
        <w:t xml:space="preserve"> 1</w:t>
      </w:r>
      <w:r>
        <w:br/>
      </w:r>
      <w:r>
        <w:rPr>
          <w:w w:val="101.30772590637207"/>
          <w:rFonts w:ascii="Times New Roman" w:hAnsi="Times New Roman" w:eastAsia="Times New Roman"/>
          <w:b w:val="0"/>
          <w:i w:val="0"/>
          <w:color w:val="000000"/>
          <w:sz w:val="32"/>
        </w:rPr>
        <w:t xml:space="preserve">9–31 kỹ năng kinh doanh cần</w:t>
      </w:r>
      <w:r>
        <w:rPr>
          <w:w w:val="101.30772590637207"/>
          <w:rFonts w:ascii="Times New Roman" w:hAnsi="Times New Roman" w:eastAsia="Times New Roman"/>
          <w:b w:val="0"/>
          <w:i w:val="0"/>
          <w:color w:val="0000EE"/>
          <w:sz w:val="32"/>
          <w:u w:val="single"/>
        </w:rPr>
        <w:t> thiết</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w:t>
      </w:r>
      <w:r>
        <w:br/>
      </w:r>
      <w:r>
        <w:rPr>
          <w:w w:val="101.30772590637207"/>
          <w:rFonts w:ascii="Times New Roman" w:hAnsi="Times New Roman" w:eastAsia="Times New Roman"/>
          <w:b w:val="0"/>
          <w:i w:val="0"/>
          <w:color w:val="000000"/>
          <w:sz w:val="32"/>
        </w:rPr>
        <w:t xml:space="preserve">ho, 81–83 thương mại hóa</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ủa,</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61–84 dựa vào cộng</w:t>
      </w:r>
      <w:r>
        <w:rPr>
          <w:w w:val="101.30772590637207"/>
          <w:rFonts w:ascii="Times New Roman" w:hAnsi="Times New Roman" w:eastAsia="Times New Roman"/>
          <w:b w:val="0"/>
          <w:i w:val="0"/>
          <w:color w:val="0000EE"/>
          <w:sz w:val="32"/>
          <w:u w:val="single"/>
        </w:rPr>
        <w:t xml:space="preserve"> đồng,</w:t>
      </w:r>
      <w:r>
        <w:br/>
      </w:r>
      <w:r>
        <w:rPr>
          <w:w w:val="101.30772590637207"/>
          <w:rFonts w:ascii="Times New Roman" w:hAnsi="Times New Roman" w:eastAsia="Times New Roman"/>
          <w:b w:val="0"/>
          <w:i w:val="0"/>
          <w:color w:val="000000"/>
          <w:sz w:val="32"/>
        </w:rPr>
        <w:t xml:space="preserve"> 68 văn hóa</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ủa,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7–68,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8</w:t>
      </w:r>
      <w:r>
        <w:br/>
      </w:r>
      <w:r>
        <w:rPr>
          <w:w w:val="101.30772590637207"/>
          <w:rFonts w:ascii="Times New Roman" w:hAnsi="Times New Roman" w:eastAsia="Times New Roman"/>
          <w:b w:val="0"/>
          <w:i w:val="0"/>
          <w:color w:val="000000"/>
          <w:sz w:val="32"/>
        </w:rPr>
        <w:t xml:space="preserve">1–83 chứng minh tác động của,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125–135</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tạo việc làm,</w:t>
      </w:r>
      <w:r>
        <w:rPr>
          <w:w w:val="101.30772590637207"/>
          <w:rFonts w:ascii="Times New Roman" w:hAnsi="Times New Roman" w:eastAsia="Times New Roman"/>
          <w:b w:val="0"/>
          <w:i w:val="0"/>
          <w:color w:val="0000EE"/>
          <w:sz w:val="32"/>
          <w:u w:val="single"/>
        </w:rPr>
        <w:t xml:space="preserve"> 65</w:t>
      </w:r>
      <w:r>
        <w:br/>
      </w:r>
      <w:r>
        <w:rPr>
          <w:w w:val="101.30772590637207"/>
          <w:rFonts w:ascii="Times New Roman" w:hAnsi="Times New Roman" w:eastAsia="Times New Roman"/>
          <w:b w:val="0"/>
          <w:i w:val="0"/>
          <w:color w:val="000000"/>
          <w:sz w:val="32"/>
        </w:rPr>
        <w:t xml:space="preserve"> thiếu chiến lược của,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7</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188</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63" w:lineRule="auto" w:before="0" w:after="0"/>
        <w:ind w:left="0" w:right="5472" w:firstLine="0"/>
        <w:jc w:val="left"/>
      </w:pPr>
      <w:r>
        <w:rPr>
          <w:w w:val="101.30772590637207"/>
          <w:rFonts w:ascii="Times New Roman" w:hAnsi="Times New Roman" w:eastAsia="Times New Roman"/>
          <w:b w:val="0"/>
          <w:i w:val="0"/>
          <w:color w:val="000000"/>
          <w:sz w:val="32"/>
        </w:rPr>
        <w:t xml:space="preserve">quản lý của, 19–31</w:t>
      </w:r>
      <w:r>
        <w:rPr>
          <w:w w:val="101.30772590637207"/>
          <w:rFonts w:ascii="Times New Roman" w:hAnsi="Times New Roman" w:eastAsia="Times New Roman"/>
          <w:b w:val="0"/>
          <w:i w:val="0"/>
          <w:color w:val="0000EE"/>
          <w:sz w:val="32"/>
          <w:u w:val="single"/>
        </w:rPr>
        <w:t> l</w:t>
      </w:r>
      <w:r>
        <w:rPr>
          <w:w w:val="101.30772590637207"/>
          <w:rFonts w:ascii="Times New Roman" w:hAnsi="Times New Roman" w:eastAsia="Times New Roman"/>
          <w:b w:val="0"/>
          <w:i w:val="0"/>
          <w:color w:val="000000"/>
          <w:sz w:val="32"/>
        </w:rPr>
        <w:t>ực</w:t>
      </w:r>
      <w:r>
        <w:rPr>
          <w:w w:val="101.30772590637207"/>
          <w:rFonts w:ascii="Times New Roman" w:hAnsi="Times New Roman" w:eastAsia="Times New Roman"/>
          <w:b w:val="0"/>
          <w:i w:val="0"/>
          <w:color w:val="0000EE"/>
          <w:sz w:val="32"/>
          <w:u w:val="single"/>
        </w:rPr>
        <w:t xml:space="preserve"> lư</w:t>
      </w:r>
      <w:r>
        <w:br/>
      </w:r>
      <w:r>
        <w:rPr>
          <w:w w:val="101.30772590637207"/>
          <w:rFonts w:ascii="Times New Roman" w:hAnsi="Times New Roman" w:eastAsia="Times New Roman"/>
          <w:b w:val="0"/>
          <w:i w:val="0"/>
          <w:color w:val="000000"/>
          <w:sz w:val="32"/>
        </w:rPr>
        <w:t xml:space="preserve">ợng thị trường tác động lên,</w:t>
      </w:r>
      <w:r>
        <w:rPr>
          <w:w w:val="101.30772590637207"/>
          <w:rFonts w:ascii="Times New Roman" w:hAnsi="Times New Roman" w:eastAsia="Times New Roman"/>
          <w:b w:val="0"/>
          <w:i w:val="0"/>
          <w:color w:val="0000EE"/>
          <w:sz w:val="32"/>
          <w:u w:val="single"/>
        </w:rPr>
        <w:t> 5–7</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sứ</w:t>
      </w:r>
      <w:r>
        <w:br/>
      </w:r>
      <w:r>
        <w:rPr>
          <w:w w:val="101.30772590637207"/>
          <w:rFonts w:ascii="Times New Roman" w:hAnsi="Times New Roman" w:eastAsia="Times New Roman"/>
          <w:b w:val="0"/>
          <w:i w:val="0"/>
          <w:color w:val="000000"/>
          <w:sz w:val="32"/>
        </w:rPr>
        <w:t xml:space="preserve"> mệnh của, 1,</w:t>
      </w:r>
      <w:r>
        <w:rPr>
          <w:w w:val="101.30772590637207"/>
          <w:rFonts w:ascii="Times New Roman" w:hAnsi="Times New Roman" w:eastAsia="Times New Roman"/>
          <w:b w:val="0"/>
          <w:i w:val="0"/>
          <w:color w:val="0000EE"/>
          <w:sz w:val="32"/>
          <w:u w:val="single"/>
        </w:rPr>
        <w:t> 4</w:t>
      </w:r>
      <w:r>
        <w:rPr>
          <w:w w:val="101.30772590637207"/>
          <w:rFonts w:ascii="Times New Roman" w:hAnsi="Times New Roman" w:eastAsia="Times New Roman"/>
          <w:b w:val="0"/>
          <w:i w:val="0"/>
          <w:color w:val="000000"/>
          <w:sz w:val="32"/>
        </w:rPr>
        <w:t xml:space="preserve">–5,</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2</w:t>
      </w:r>
      <w:r>
        <w:rPr>
          <w:w w:val="101.30772590637207"/>
          <w:rFonts w:ascii="Times New Roman" w:hAnsi="Times New Roman" w:eastAsia="Times New Roman"/>
          <w:b w:val="0"/>
          <w:i w:val="0"/>
          <w:color w:val="0000EE"/>
          <w:sz w:val="32"/>
          <w:u w:val="single"/>
        </w:rPr>
        <w:t>1–24.</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X</w:t>
      </w:r>
      <w:r>
        <w:rPr>
          <w:w w:val="101.30772590637207"/>
          <w:rFonts w:ascii="Times New Roman" w:hAnsi="Times New Roman" w:eastAsia="Times New Roman"/>
          <w:b w:val="0"/>
          <w:i w:val="0"/>
          <w:color w:val="000000"/>
          <w:sz w:val="32"/>
        </w:rPr>
        <w:t>e</w:t>
      </w:r>
      <w:r>
        <w:rPr>
          <w:w w:val="101.30772590637207"/>
          <w:rFonts w:ascii="Times New Roman" w:hAnsi="Times New Roman" w:eastAsia="Times New Roman"/>
          <w:b w:val="0"/>
          <w:i w:val="0"/>
          <w:color w:val="0000EE"/>
          <w:sz w:val="32"/>
          <w:u w:val="single"/>
        </w:rPr>
        <w:t>m</w:t>
      </w:r>
      <w:r>
        <w:rPr>
          <w:w w:val="101.30772590637207"/>
          <w:rFonts w:ascii="Times New Roman" w:hAnsi="Times New Roman" w:eastAsia="Times New Roman"/>
          <w:b w:val="0"/>
          <w:i w:val="0"/>
          <w:color w:val="000000"/>
          <w:sz w:val="32"/>
        </w:rPr>
        <w:t xml:space="preserve"> t</w:t>
      </w:r>
      <w:r>
        <w:rPr>
          <w:w w:val="101.30772590637207"/>
          <w:rFonts w:ascii="Times New Roman" w:hAnsi="Times New Roman" w:eastAsia="Times New Roman"/>
          <w:b w:val="0"/>
          <w:i/>
          <w:color w:val="000000"/>
          <w:sz w:val="32"/>
        </w:rPr>
        <w:t>hêm sứ mệnh</w:t>
      </w:r>
      <w:r>
        <w:rPr>
          <w:w w:val="101.30772590637207"/>
          <w:rFonts w:ascii="Times New Roman" w:hAnsi="Times New Roman" w:eastAsia="Times New Roman"/>
          <w:b w:val="0"/>
          <w:i w:val="0"/>
          <w:color w:val="000000"/>
          <w:sz w:val="32"/>
        </w:rPr>
        <w:t xml:space="preserve"> công bằng</w:t>
      </w:r>
      <w:r>
        <w:br/>
      </w:r>
      <w:r>
        <w:rPr>
          <w:w w:val="101.30772590637207"/>
          <w:rFonts w:ascii="Times New Roman" w:hAnsi="Times New Roman" w:eastAsia="Times New Roman"/>
          <w:b w:val="0"/>
          <w:i w:val="0"/>
          <w:color w:val="000000"/>
          <w:sz w:val="32"/>
        </w:rPr>
        <w:t xml:space="preserve"> lương trong, 82</w:t>
      </w:r>
      <w:r>
        <w:rPr>
          <w:w w:val="101.30772590637207"/>
          <w:rFonts w:ascii="Times New Roman" w:hAnsi="Times New Roman" w:eastAsia="Times New Roman"/>
          <w:b w:val="0"/>
          <w:i w:val="0"/>
          <w:color w:val="0000EE"/>
          <w:sz w:val="32"/>
          <w:u w:val="single"/>
        </w:rPr>
        <w:t xml:space="preserve"> quyết</w:t>
      </w:r>
      <w:r>
        <w:br/>
      </w:r>
      <w:r>
        <w:rPr>
          <w:w w:val="101.30772590637207"/>
          <w:rFonts w:ascii="Times New Roman" w:hAnsi="Times New Roman" w:eastAsia="Times New Roman"/>
          <w:b w:val="0"/>
          <w:i w:val="0"/>
          <w:color w:val="000000"/>
          <w:sz w:val="32"/>
        </w:rPr>
        <w:t xml:space="preserve"> định chương trình của, 1–4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q</w:t>
      </w:r>
      <w:r>
        <w:rPr>
          <w:w w:val="101.30772590637207"/>
          <w:rFonts w:ascii="Times New Roman" w:hAnsi="Times New Roman" w:eastAsia="Times New Roman"/>
          <w:b w:val="0"/>
          <w:i w:val="0"/>
          <w:color w:val="0000EE"/>
          <w:sz w:val="32"/>
          <w:u w:val="single"/>
        </w:rPr>
        <w:t xml:space="preserve">uy</w:t>
      </w:r>
      <w:r>
        <w:br/>
      </w:r>
      <w:r>
        <w:rPr>
          <w:w w:val="101.30772590637207"/>
          <w:rFonts w:ascii="Times New Roman" w:hAnsi="Times New Roman" w:eastAsia="Times New Roman"/>
          <w:b w:val="0"/>
          <w:i w:val="0"/>
          <w:color w:val="000000"/>
          <w:sz w:val="32"/>
        </w:rPr>
        <w:t xml:space="preserve"> trình chiến lược cho, 7–15</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k</w:t>
      </w:r>
      <w:r>
        <w:rPr>
          <w:w w:val="101.30772590637207"/>
          <w:rFonts w:ascii="Times New Roman" w:hAnsi="Times New Roman" w:eastAsia="Times New Roman"/>
          <w:b w:val="0"/>
          <w:i w:val="0"/>
          <w:color w:val="0000EE"/>
          <w:sz w:val="32"/>
          <w:u w:val="single"/>
        </w:rPr>
        <w:t xml:space="preserve">hu</w:t>
      </w:r>
      <w:r>
        <w:br/>
      </w:r>
      <w:r>
        <w:rPr>
          <w:w w:val="101.30772590637207"/>
          <w:rFonts w:ascii="Times New Roman" w:hAnsi="Times New Roman" w:eastAsia="Times New Roman"/>
          <w:b w:val="0"/>
          <w:i w:val="0"/>
          <w:color w:val="000000"/>
          <w:sz w:val="32"/>
        </w:rPr>
        <w:t xml:space="preserve"> vực phi lợi nhuận việc</w:t>
      </w:r>
      <w:r>
        <w:br/>
      </w:r>
      <w:r>
        <w:rPr>
          <w:w w:val="101.30772590637207"/>
          <w:rFonts w:ascii="Times New Roman" w:hAnsi="Times New Roman" w:eastAsia="Times New Roman"/>
          <w:b w:val="0"/>
          <w:i w:val="0"/>
          <w:color w:val="000000"/>
          <w:sz w:val="32"/>
        </w:rPr>
        <w:t xml:space="preserve"> làm trong, 20</w:t>
      </w:r>
      <w:r>
        <w:rPr>
          <w:w w:val="101.30772590637207"/>
          <w:rFonts w:ascii="Times New Roman" w:hAnsi="Times New Roman" w:eastAsia="Times New Roman"/>
          <w:b w:val="0"/>
          <w:i w:val="0"/>
          <w:color w:val="0000EE"/>
          <w:sz w:val="32"/>
          <w:u w:val="single"/>
        </w:rPr>
        <w:t xml:space="preserve"> tăng</w:t>
      </w:r>
      <w:r>
        <w:br/>
      </w:r>
      <w:r>
        <w:rPr>
          <w:w w:val="101.30772590637207"/>
          <w:rFonts w:ascii="Times New Roman" w:hAnsi="Times New Roman" w:eastAsia="Times New Roman"/>
          <w:b w:val="0"/>
          <w:i w:val="0"/>
          <w:color w:val="000000"/>
          <w:sz w:val="32"/>
        </w:rPr>
        <w:t xml:space="preserve"> trưởng của, 20</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ình nguyện viên</w:t>
      </w:r>
      <w:r>
        <w:rPr>
          <w:w w:val="101.30772590637207"/>
          <w:rFonts w:ascii="Times New Roman" w:hAnsi="Times New Roman" w:eastAsia="Times New Roman"/>
          <w:b w:val="0"/>
          <w:i w:val="0"/>
          <w:color w:val="0000EE"/>
          <w:sz w:val="32"/>
          <w:u w:val="single"/>
        </w:rPr>
        <w:t> trong,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27</w:t>
      </w:r>
      <w:r>
        <w:br/>
      </w:r>
      <w:r>
        <w:rPr>
          <w:w w:val="101.30772590637207"/>
          <w:rFonts w:ascii="Times New Roman" w:hAnsi="Times New Roman" w:eastAsia="Times New Roman"/>
          <w:b w:val="0"/>
          <w:i w:val="0"/>
          <w:color w:val="000000"/>
          <w:sz w:val="32"/>
        </w:rPr>
        <w:t xml:space="preserve">–30 Nutriset,</w:t>
      </w:r>
      <w:r>
        <w:rPr>
          <w:w w:val="101.30772590637207"/>
          <w:rFonts w:ascii="Times New Roman" w:hAnsi="Times New Roman" w:eastAsia="Times New Roman"/>
          <w:b w:val="0"/>
          <w:i w:val="0"/>
          <w:color w:val="0000EE"/>
          <w:sz w:val="32"/>
          <w:u w:val="single"/>
        </w:rPr>
        <w:t> 17</w:t>
      </w:r>
      <w:r>
        <w:rPr>
          <w:w w:val="101.30772590637207"/>
          <w:rFonts w:ascii="Times New Roman" w:hAnsi="Times New Roman" w:eastAsia="Times New Roman"/>
          <w:b w:val="0"/>
          <w:i w:val="0"/>
          <w:color w:val="000000"/>
          <w:sz w:val="32"/>
        </w:rPr>
        <w:t>2</w:t>
      </w:r>
      <w:r>
        <w:rPr>
          <w:w w:val="101.30772590637207"/>
          <w:rFonts w:ascii="Times New Roman" w:hAnsi="Times New Roman" w:eastAsia="Times New Roman"/>
          <w:b w:val="0"/>
          <w:i w:val="0"/>
          <w:color w:val="0000EE"/>
          <w:sz w:val="32"/>
          <w:u w:val="single"/>
        </w:rPr>
        <w:t>–173</w:t>
      </w:r>
    </w:p>
    <w:p>
      <w:pPr>
        <w:autoSpaceDN w:val="0"/>
        <w:autoSpaceDE w:val="0"/>
        <w:widowControl/>
        <w:spacing w:line="458" w:lineRule="auto" w:before="588" w:after="0"/>
        <w:ind w:left="0" w:right="2592" w:firstLine="0"/>
        <w:jc w:val="left"/>
      </w:pPr>
      <w:r>
        <w:rPr>
          <w:w w:val="101.30772590637207"/>
          <w:rFonts w:ascii="Times New Roman" w:hAnsi="Times New Roman" w:eastAsia="Times New Roman"/>
          <w:b w:val="0"/>
          <w:i w:val="0"/>
          <w:color w:val="000000"/>
          <w:sz w:val="32"/>
        </w:rPr>
        <w:t xml:space="preserve">Viện Phục hồi Sự cố Tràn dầu,</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42,</w:t>
      </w:r>
      <w:r>
        <w:rPr>
          <w:w w:val="101.30772590637207"/>
          <w:rFonts w:ascii="Times New Roman" w:hAnsi="Times New Roman" w:eastAsia="Times New Roman"/>
          <w:b w:val="0"/>
          <w:i w:val="0"/>
          <w:color w:val="0000EE"/>
          <w:sz w:val="32"/>
          <w:u w:val="single"/>
        </w:rPr>
        <w:t xml:space="preserve"> 48</w:t>
      </w:r>
      <w:r>
        <w:br/>
      </w:r>
      <w:r>
        <w:rPr>
          <w:w w:val="101.30772590637207"/>
          <w:rFonts w:ascii="Times New Roman" w:hAnsi="Times New Roman" w:eastAsia="Times New Roman"/>
          <w:b w:val="0"/>
          <w:i w:val="0"/>
          <w:color w:val="000000"/>
          <w:sz w:val="32"/>
        </w:rPr>
        <w:t xml:space="preserve"> chuyên</w:t>
      </w:r>
      <w:r>
        <w:rPr>
          <w:w w:val="101.30772590637207"/>
          <w:rFonts w:ascii="Times New Roman" w:hAnsi="Times New Roman" w:eastAsia="Times New Roman"/>
          <w:b w:val="0"/>
          <w:i w:val="0"/>
          <w:color w:val="0000EE"/>
          <w:sz w:val="32"/>
          <w:u w:val="single"/>
        </w:rPr>
        <w:t> m</w:t>
      </w:r>
      <w:r>
        <w:rPr>
          <w:w w:val="101.30772590637207"/>
          <w:rFonts w:ascii="Times New Roman" w:hAnsi="Times New Roman" w:eastAsia="Times New Roman"/>
          <w:b w:val="0"/>
          <w:i w:val="0"/>
          <w:color w:val="000000"/>
          <w:sz w:val="32"/>
        </w:rPr>
        <w:t xml:space="preserve">ục</w:t>
      </w:r>
      <w:r>
        <w:rPr>
          <w:w w:val="101.30772590637207"/>
          <w:rFonts w:ascii="Times New Roman" w:hAnsi="Times New Roman" w:eastAsia="Times New Roman"/>
          <w:b w:val="0"/>
          <w:i w:val="0"/>
          <w:color w:val="0000EE"/>
          <w:sz w:val="32"/>
          <w:u w:val="single"/>
        </w:rPr>
        <w:t xml:space="preserve"> ý</w:t>
      </w:r>
      <w:r>
        <w:br/>
      </w:r>
      <w:r>
        <w:rPr>
          <w:w w:val="101.30772590637207"/>
          <w:rFonts w:ascii="Times New Roman" w:hAnsi="Times New Roman" w:eastAsia="Times New Roman"/>
          <w:b w:val="0"/>
          <w:i w:val="0"/>
          <w:color w:val="000000"/>
          <w:sz w:val="32"/>
        </w:rPr>
        <w:t xml:space="preserve"> kiến, 130, 132 chi</w:t>
      </w:r>
      <w:r>
        <w:rPr>
          <w:w w:val="101.30772590637207"/>
          <w:rFonts w:ascii="Times New Roman" w:hAnsi="Times New Roman" w:eastAsia="Times New Roman"/>
          <w:b w:val="0"/>
          <w:i w:val="0"/>
          <w:color w:val="0000EE"/>
          <w:sz w:val="32"/>
          <w:u w:val="single"/>
        </w:rPr>
        <w:t> phí</w:t>
      </w:r>
      <w:r>
        <w:rPr>
          <w:w w:val="101.30772590637207"/>
          <w:rFonts w:ascii="Times New Roman" w:hAnsi="Times New Roman" w:eastAsia="Times New Roman"/>
          <w:b w:val="0"/>
          <w:i w:val="0"/>
          <w:color w:val="000000"/>
          <w:sz w:val="32"/>
        </w:rPr>
        <w:t xml:space="preserve"> h</w:t>
      </w:r>
      <w:r>
        <w:rPr>
          <w:w w:val="101.30772590637207"/>
          <w:rFonts w:ascii="Times New Roman" w:hAnsi="Times New Roman" w:eastAsia="Times New Roman"/>
          <w:b w:val="0"/>
          <w:i w:val="0"/>
          <w:color w:val="0000EE"/>
          <w:sz w:val="32"/>
          <w:u w:val="single"/>
        </w:rPr>
        <w:t>oạt</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độ</w:t>
      </w:r>
      <w:r>
        <w:br/>
      </w:r>
      <w:r>
        <w:rPr>
          <w:w w:val="101.30772590637207"/>
          <w:rFonts w:ascii="Times New Roman" w:hAnsi="Times New Roman" w:eastAsia="Times New Roman"/>
          <w:b w:val="0"/>
          <w:i w:val="0"/>
          <w:color w:val="000000"/>
          <w:sz w:val="32"/>
        </w:rPr>
        <w:t xml:space="preserve">ng, 78, 79–80 tự chủ chi phí hoạt</w:t>
      </w:r>
      <w:r>
        <w:rPr>
          <w:w w:val="101.30772590637207"/>
          <w:rFonts w:ascii="Times New Roman" w:hAnsi="Times New Roman" w:eastAsia="Times New Roman"/>
          <w:b w:val="0"/>
          <w:i w:val="0"/>
          <w:color w:val="0000EE"/>
          <w:sz w:val="32"/>
          <w:u w:val="single"/>
        </w:rPr>
        <w:t> độ</w:t>
      </w:r>
      <w:r>
        <w:rPr>
          <w:w w:val="101.30772590637207"/>
          <w:rFonts w:ascii="Times New Roman" w:hAnsi="Times New Roman" w:eastAsia="Times New Roman"/>
          <w:b w:val="0"/>
          <w:i w:val="0"/>
          <w:color w:val="000000"/>
          <w:sz w:val="32"/>
        </w:rPr>
        <w:t>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color w:val="000000"/>
          <w:sz w:val="32"/>
        </w:rPr>
        <w:t>9–80. Xem</w:t>
      </w:r>
      <w:r>
        <w:rPr>
          <w:w w:val="101.30772590637207"/>
          <w:rFonts w:ascii="Times New Roman" w:hAnsi="Times New Roman" w:eastAsia="Times New Roman"/>
          <w:b w:val="0"/>
          <w:i w:val="0"/>
          <w:color w:val="000000"/>
          <w:sz w:val="32"/>
        </w:rPr>
        <w:t xml:space="preserve"> thêm tự chủ sứ</w:t>
      </w:r>
      <w:r>
        <w:rPr>
          <w:w w:val="101.30772590637207"/>
          <w:rFonts w:ascii="Times New Roman" w:hAnsi="Times New Roman" w:eastAsia="Times New Roman"/>
          <w:b w:val="0"/>
          <w:i w:val="0"/>
          <w:color w:val="000000"/>
          <w:sz w:val="32"/>
        </w:rPr>
        <w:t xml:space="preserve"> mệnh hoạt động, 8–10,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w:t>
      </w:r>
      <w:r>
        <w:rPr>
          <w:w w:val="101.30772590637207"/>
          <w:rFonts w:ascii="Times New Roman" w:hAnsi="Times New Roman" w:eastAsia="Times New Roman"/>
          <w:b w:val="0"/>
          <w:i w:val="0"/>
          <w:color w:val="0000EE"/>
          <w:sz w:val="32"/>
          <w:u w:val="single"/>
        </w:rPr>
        <w:t>5,</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16</w:t>
      </w:r>
      <w:r>
        <w:rPr>
          <w:w w:val="101.30772590637207"/>
          <w:rFonts w:ascii="Times New Roman" w:hAnsi="Times New Roman" w:eastAsia="Times New Roman"/>
          <w:b w:val="0"/>
          <w:i w:val="0"/>
          <w:color w:val="000000"/>
          <w:sz w:val="32"/>
        </w:rPr>
        <w:t xml:space="preserve"> O</w:t>
      </w:r>
      <w:r>
        <w:rPr>
          <w:w w:val="101.30772590637207"/>
          <w:rFonts w:ascii="Times New Roman" w:hAnsi="Times New Roman" w:eastAsia="Times New Roman"/>
          <w:b w:val="0"/>
          <w:i w:val="0"/>
          <w:color w:val="0000EE"/>
          <w:sz w:val="32"/>
          <w:u w:val="single"/>
        </w:rPr>
        <w:t xml:space="preserve">ptique</w:t>
      </w:r>
      <w:r>
        <w:br/>
      </w:r>
      <w:r>
        <w:rPr>
          <w:w w:val="101.30772590637207"/>
          <w:rFonts w:ascii="Times New Roman" w:hAnsi="Times New Roman" w:eastAsia="Times New Roman"/>
          <w:b w:val="0"/>
          <w:i w:val="0"/>
          <w:color w:val="000000"/>
          <w:sz w:val="32"/>
        </w:rPr>
        <w:t xml:space="preserve"> Solidaire, 167,</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75</w:t>
      </w:r>
      <w:r>
        <w:rPr>
          <w:w w:val="101.30772590637207"/>
          <w:rFonts w:ascii="Times New Roman" w:hAnsi="Times New Roman" w:eastAsia="Times New Roman"/>
          <w:b w:val="0"/>
          <w:i w:val="0"/>
          <w:color w:val="0000EE"/>
          <w:sz w:val="32"/>
          <w:u w:val="single"/>
        </w:rPr>
        <w:t xml:space="preserve"> dung</w:t>
      </w:r>
      <w:r>
        <w:br/>
      </w:r>
      <w:r>
        <w:rPr>
          <w:w w:val="101.30772590637207"/>
          <w:rFonts w:ascii="Times New Roman" w:hAnsi="Times New Roman" w:eastAsia="Times New Roman"/>
          <w:b w:val="0"/>
          <w:i w:val="0"/>
          <w:color w:val="000000"/>
          <w:sz w:val="32"/>
        </w:rPr>
        <w:t xml:space="preserve"> dịch bù nước bằng đường</w:t>
      </w:r>
      <w:r>
        <w:rPr>
          <w:w w:val="101.30772590637207"/>
          <w:rFonts w:ascii="Times New Roman" w:hAnsi="Times New Roman" w:eastAsia="Times New Roman"/>
          <w:b w:val="0"/>
          <w:i w:val="0"/>
          <w:color w:val="0000EE"/>
          <w:sz w:val="32"/>
          <w:u w:val="single"/>
        </w:rPr>
        <w:t> uố</w:t>
      </w:r>
      <w:r>
        <w:rPr>
          <w:w w:val="101.30772590637207"/>
          <w:rFonts w:ascii="Times New Roman" w:hAnsi="Times New Roman" w:eastAsia="Times New Roman"/>
          <w:b w:val="0"/>
          <w:i w:val="0"/>
          <w:color w:val="000000"/>
          <w:sz w:val="32"/>
        </w:rPr>
        <w:t xml:space="preserve">ng,</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91,</w:t>
      </w:r>
      <w:r>
        <w:rPr>
          <w:w w:val="101.30772590637207"/>
          <w:rFonts w:ascii="Times New Roman" w:hAnsi="Times New Roman" w:eastAsia="Times New Roman"/>
          <w:b w:val="0"/>
          <w:i w:val="0"/>
          <w:color w:val="0000EE"/>
          <w:sz w:val="32"/>
          <w:u w:val="single"/>
        </w:rPr>
        <w:t xml:space="preserve"> 1</w:t>
      </w:r>
      <w:r>
        <w:br/>
      </w:r>
      <w:r>
        <w:rPr>
          <w:w w:val="101.30772590637207"/>
          <w:rFonts w:ascii="Times New Roman" w:hAnsi="Times New Roman" w:eastAsia="Times New Roman"/>
          <w:b w:val="0"/>
          <w:i w:val="0"/>
          <w:color w:val="000000"/>
          <w:sz w:val="32"/>
        </w:rPr>
        <w:t xml:space="preserve">96–197 phát triển tổ chức,</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3–14</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chỉ số đầu ra,</w:t>
      </w:r>
      <w:r>
        <w:rPr>
          <w:w w:val="101.30772590637207"/>
          <w:rFonts w:ascii="Times New Roman" w:hAnsi="Times New Roman" w:eastAsia="Times New Roman"/>
          <w:b w:val="0"/>
          <w:i w:val="0"/>
          <w:color w:val="0000EE"/>
          <w:sz w:val="32"/>
          <w:u w:val="single"/>
        </w:rPr>
        <w:t> 129</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189</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54" w:lineRule="auto" w:before="0" w:after="0"/>
        <w:ind w:left="0" w:right="4032" w:firstLine="0"/>
        <w:jc w:val="left"/>
      </w:pPr>
      <w:r>
        <w:rPr>
          <w:w w:val="101.30772590637207"/>
          <w:rFonts w:ascii="Times New Roman" w:hAnsi="Times New Roman" w:eastAsia="Times New Roman"/>
          <w:b w:val="0"/>
          <w:i w:val="0"/>
          <w:color w:val="000000"/>
          <w:sz w:val="32"/>
        </w:rPr>
        <w:t xml:space="preserve">tự chủ một phần, 77–78. Xem</w:t>
      </w:r>
      <w:r>
        <w:rPr>
          <w:w w:val="101.30772590637207"/>
          <w:rFonts w:ascii="Times New Roman" w:hAnsi="Times New Roman" w:eastAsia="Times New Roman"/>
          <w:b w:val="0"/>
          <w:i w:val="0"/>
          <w:color w:val="0000EE"/>
          <w:sz w:val="32"/>
          <w:u w:val="single"/>
        </w:rPr>
        <w:t> t</w:t>
      </w:r>
      <w:r>
        <w:rPr>
          <w:w w:val="101.30772590637207"/>
          <w:rFonts w:ascii="Times New Roman" w:hAnsi="Times New Roman" w:eastAsia="Times New Roman"/>
          <w:b w:val="0"/>
          <w:i w:val="0"/>
          <w:color w:val="000000"/>
          <w:sz w:val="32"/>
        </w:rPr>
        <w:t>hêm</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tự</w:t>
      </w:r>
      <w:r>
        <w:rPr>
          <w:w w:val="101.30772590637207"/>
          <w:rFonts w:ascii="Times New Roman" w:hAnsi="Times New Roman" w:eastAsia="Times New Roman"/>
          <w:b w:val="0"/>
          <w:i/>
          <w:color w:val="000000"/>
          <w:sz w:val="32"/>
        </w:rPr>
        <w:t> chủ công</w:t>
      </w:r>
      <w:r>
        <w:rPr>
          <w:w w:val="101.30772590637207"/>
          <w:rFonts w:ascii="Times New Roman" w:hAnsi="Times New Roman" w:eastAsia="Times New Roman"/>
          <w:b w:val="0"/>
          <w:i w:val="0"/>
          <w:color w:val="000000"/>
          <w:sz w:val="32"/>
        </w:rPr>
        <w:t xml:space="preserve"> bằng lương, 82</w:t>
      </w:r>
      <w:r>
        <w:rPr>
          <w:w w:val="101.30772590637207"/>
          <w:rFonts w:ascii="Times New Roman" w:hAnsi="Times New Roman" w:eastAsia="Times New Roman"/>
          <w:b w:val="0"/>
          <w:i w:val="0"/>
          <w:color w:val="000000"/>
          <w:sz w:val="32"/>
        </w:rPr>
        <w:t xml:space="preserve"> chênh lệch lương,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138 áp lực</w:t>
      </w:r>
      <w:r>
        <w:rPr>
          <w:w w:val="101.30772590637207"/>
          <w:rFonts w:ascii="Times New Roman" w:hAnsi="Times New Roman" w:eastAsia="Times New Roman"/>
          <w:b w:val="0"/>
          <w:i w:val="0"/>
          <w:color w:val="0000EE"/>
          <w:sz w:val="32"/>
          <w:u w:val="single"/>
        </w:rPr>
        <w:t xml:space="preserve"> đồng</w:t>
      </w:r>
      <w:r>
        <w:br/>
      </w:r>
      <w:r>
        <w:rPr>
          <w:w w:val="101.30772590637207"/>
          <w:rFonts w:ascii="Times New Roman" w:hAnsi="Times New Roman" w:eastAsia="Times New Roman"/>
          <w:b w:val="0"/>
          <w:i w:val="0"/>
          <w:color w:val="000000"/>
          <w:sz w:val="32"/>
        </w:rPr>
        <w:t xml:space="preserve"> trang lứa, 122</w:t>
      </w:r>
      <w:r>
        <w:rPr>
          <w:w w:val="101.30772590637207"/>
          <w:rFonts w:ascii="Times New Roman" w:hAnsi="Times New Roman" w:eastAsia="Times New Roman"/>
          <w:b w:val="0"/>
          <w:i w:val="0"/>
          <w:color w:val="0000EE"/>
          <w:sz w:val="32"/>
          <w:u w:val="single"/>
        </w:rPr>
        <w:t xml:space="preserve"> thị</w:t>
      </w:r>
      <w:r>
        <w:br/>
      </w:r>
      <w:r>
        <w:rPr>
          <w:w w:val="101.30772590637207"/>
          <w:rFonts w:ascii="Times New Roman" w:hAnsi="Times New Roman" w:eastAsia="Times New Roman"/>
          <w:b w:val="0"/>
          <w:i w:val="0"/>
          <w:color w:val="000000"/>
          <w:sz w:val="32"/>
        </w:rPr>
        <w:t xml:space="preserve"> trường cạnh tranh hoàn hảo, 67</w:t>
      </w:r>
      <w:r>
        <w:rPr>
          <w:w w:val="101.30772590637207"/>
          <w:rFonts w:ascii="Times New Roman" w:hAnsi="Times New Roman" w:eastAsia="Times New Roman"/>
          <w:b w:val="0"/>
          <w:i w:val="0"/>
          <w:color w:val="0000EE"/>
          <w:sz w:val="32"/>
          <w:u w:val="single"/>
        </w:rPr>
        <w:t xml:space="preserve"> chỉ</w:t>
      </w:r>
      <w:r>
        <w:br/>
      </w:r>
      <w:r>
        <w:rPr>
          <w:w w:val="101.30772590637207"/>
          <w:rFonts w:ascii="Times New Roman" w:hAnsi="Times New Roman" w:eastAsia="Times New Roman"/>
          <w:b w:val="0"/>
          <w:i w:val="0"/>
          <w:color w:val="000000"/>
          <w:sz w:val="32"/>
        </w:rPr>
        <w:t xml:space="preserve"> số hiệu suất, 147–148 những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người</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có thể thuyết</w:t>
      </w:r>
      <w:r>
        <w:rPr>
          <w:w w:val="101.30772590637207"/>
          <w:rFonts w:ascii="Times New Roman" w:hAnsi="Times New Roman" w:eastAsia="Times New Roman"/>
          <w:b w:val="0"/>
          <w:i w:val="0"/>
          <w:color w:val="0000EE"/>
          <w:sz w:val="32"/>
          <w:u w:val="single"/>
        </w:rPr>
        <w:t> phục,</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133</w:t>
      </w:r>
      <w:r>
        <w:br/>
      </w:r>
      <w:r>
        <w:rPr>
          <w:w w:val="101.30772590637207"/>
          <w:rFonts w:ascii="Times New Roman" w:hAnsi="Times New Roman" w:eastAsia="Times New Roman"/>
          <w:b w:val="0"/>
          <w:i w:val="0"/>
          <w:color w:val="000000"/>
          <w:sz w:val="32"/>
        </w:rPr>
        <w:t xml:space="preserve">–134 nhà từ thiện,</w:t>
      </w:r>
      <w:r>
        <w:rPr>
          <w:w w:val="101.30772590637207"/>
          <w:rFonts w:ascii="Times New Roman" w:hAnsi="Times New Roman" w:eastAsia="Times New Roman"/>
          <w:b w:val="0"/>
          <w:i w:val="0"/>
          <w:color w:val="0000EE"/>
          <w:sz w:val="32"/>
          <w:u w:val="single"/>
        </w:rPr>
        <w:t> 126,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18</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–18</w:t>
      </w:r>
      <w:r>
        <w:rPr>
          <w:w w:val="101.30772590637207"/>
          <w:rFonts w:ascii="Times New Roman" w:hAnsi="Times New Roman" w:eastAsia="Times New Roman"/>
          <w:b w:val="0"/>
          <w:i w:val="0"/>
          <w:color w:val="000000"/>
          <w:sz w:val="32"/>
        </w:rPr>
        <w:t>6.</w:t>
      </w:r>
    </w:p>
    <w:p>
      <w:pPr>
        <w:autoSpaceDN w:val="0"/>
        <w:tabs>
          <w:tab w:pos="10028" w:val="left"/>
        </w:tabs>
        <w:autoSpaceDE w:val="0"/>
        <w:widowControl/>
        <w:spacing w:line="466" w:lineRule="auto" w:before="300" w:after="0"/>
        <w:ind w:left="0" w:right="0" w:firstLine="0"/>
        <w:jc w:val="left"/>
      </w:pPr>
      <w:r>
        <w:rPr>
          <w:w w:val="101.30772590637207"/>
          <w:rFonts w:ascii="Times New Roman" w:hAnsi="Times New Roman" w:eastAsia="Times New Roman"/>
          <w:b w:val="0"/>
          <w:i/>
          <w:color w:val="000000"/>
          <w:sz w:val="32"/>
        </w:rPr>
        <w:t>Xem thêm</w:t>
      </w:r>
      <w:r>
        <w:rPr>
          <w:w w:val="101.30772590637207"/>
          <w:rFonts w:ascii="Times New Roman" w:hAnsi="Times New Roman" w:eastAsia="Times New Roman"/>
          <w:b w:val="0"/>
          <w:i w:val="0"/>
          <w:color w:val="000000"/>
          <w:sz w:val="32"/>
        </w:rPr>
        <w:t xml:space="preserve"> các nhà</w:t>
      </w:r>
      <w:r>
        <w:br/>
      </w:r>
      <w:r>
        <w:rPr>
          <w:w w:val="101.30772590637207"/>
          <w:rFonts w:ascii="Times New Roman" w:hAnsi="Times New Roman" w:eastAsia="Times New Roman"/>
          <w:b w:val="0"/>
          <w:i w:val="0"/>
          <w:color w:val="000000"/>
          <w:sz w:val="32"/>
        </w:rPr>
        <w:t xml:space="preserve"> tài trợ và hoạt</w:t>
      </w:r>
      <w:r>
        <w:br/>
      </w:r>
      <w:r>
        <w:rPr>
          <w:w w:val="101.30772590637207"/>
          <w:rFonts w:ascii="Times New Roman" w:hAnsi="Times New Roman" w:eastAsia="Times New Roman"/>
          <w:b w:val="0"/>
          <w:i w:val="0"/>
          <w:color w:val="000000"/>
          <w:sz w:val="32"/>
        </w:rPr>
        <w:t xml:space="preserve"> động từ</w:t>
      </w:r>
      <w:r>
        <w:rPr>
          <w:w w:val="101.30772590637207"/>
          <w:rFonts w:ascii="Times New Roman" w:hAnsi="Times New Roman" w:eastAsia="Times New Roman"/>
          <w:b w:val="0"/>
          <w:i w:val="0"/>
          <w:color w:val="0000EE"/>
          <w:sz w:val="32"/>
          <w:u w:val="single"/>
        </w:rPr>
        <w:t> thiện</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táo</w:t>
      </w:r>
      <w:r>
        <w:br/>
      </w:r>
      <w:r>
        <w:rPr>
          <w:w w:val="101.30772590637207"/>
          <w:rFonts w:ascii="Times New Roman" w:hAnsi="Times New Roman" w:eastAsia="Times New Roman"/>
          <w:b w:val="0"/>
          <w:i w:val="0"/>
          <w:color w:val="000000"/>
          <w:sz w:val="32"/>
        </w:rPr>
        <w:t xml:space="preserve"> bạo, 183–199 sự</w:t>
      </w:r>
      <w:r>
        <w:rPr>
          <w:w w:val="101.30772590637207"/>
          <w:rFonts w:ascii="Times New Roman" w:hAnsi="Times New Roman" w:eastAsia="Times New Roman"/>
          <w:b w:val="0"/>
          <w:i w:val="0"/>
          <w:color w:val="0000EE"/>
          <w:sz w:val="32"/>
          <w:u w:val="single"/>
        </w:rPr>
        <w:t xml:space="preserve"> suy</w:t>
      </w:r>
      <w:r>
        <w:br/>
      </w:r>
      <w:r>
        <w:rPr>
          <w:w w:val="101.30772590637207"/>
          <w:rFonts w:ascii="Times New Roman" w:hAnsi="Times New Roman" w:eastAsia="Times New Roman"/>
          <w:b w:val="0"/>
          <w:i w:val="0"/>
          <w:color w:val="000000"/>
          <w:sz w:val="32"/>
        </w:rPr>
        <w:t xml:space="preserve"> giảm trong,</w:t>
      </w:r>
      <w:r>
        <w:rPr>
          <w:w w:val="101.30772590637207"/>
          <w:rFonts w:ascii="Times New Roman" w:hAnsi="Times New Roman" w:eastAsia="Times New Roman"/>
          <w:b w:val="0"/>
          <w:i w:val="0"/>
          <w:color w:val="0000EE"/>
          <w:sz w:val="32"/>
          <w:u w:val="single"/>
        </w:rPr>
        <w:t> 126</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thu</w:t>
      </w:r>
      <w:r>
        <w:br/>
      </w:r>
      <w:r>
        <w:rPr>
          <w:w w:val="101.30772590637207"/>
          <w:rFonts w:ascii="Times New Roman" w:hAnsi="Times New Roman" w:eastAsia="Times New Roman"/>
          <w:b w:val="0"/>
          <w:i w:val="0"/>
          <w:color w:val="000000"/>
          <w:sz w:val="32"/>
        </w:rPr>
        <w:t xml:space="preserve"> nhập từ, 76–77</w:t>
      </w:r>
      <w:r>
        <w:rPr>
          <w:w w:val="101.30772590637207"/>
          <w:rFonts w:ascii="Times New Roman" w:hAnsi="Times New Roman" w:eastAsia="Times New Roman"/>
          <w:b w:val="0"/>
          <w:i w:val="0"/>
          <w:color w:val="0000EE"/>
          <w:sz w:val="32"/>
          <w:u w:val="single"/>
        </w:rPr>
        <w:t xml:space="preserve"> Pichler,</w:t>
      </w:r>
      <w:r>
        <w:br/>
      </w:r>
      <w:r>
        <w:rPr>
          <w:w w:val="101.30772590637207"/>
          <w:rFonts w:ascii="Times New Roman" w:hAnsi="Times New Roman" w:eastAsia="Times New Roman"/>
          <w:b w:val="0"/>
          <w:i w:val="0"/>
          <w:color w:val="000000"/>
          <w:sz w:val="32"/>
        </w:rPr>
        <w:t xml:space="preserve"> Richard, 4 Liên đoàn Kế hoạch hóa Gia đình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Hoa</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Kỳ, 4–5 thực thi chính</w:t>
      </w:r>
      <w:r>
        <w:rPr>
          <w:w w:val="101.30772590637207"/>
          <w:rFonts w:ascii="Times New Roman" w:hAnsi="Times New Roman" w:eastAsia="Times New Roman"/>
          <w:b w:val="0"/>
          <w:i w:val="0"/>
          <w:color w:val="0000EE"/>
          <w:sz w:val="32"/>
          <w:u w:val="single"/>
        </w:rPr>
        <w:t> sách,</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148–149</w:t>
      </w:r>
      <w:r>
        <w:br/>
      </w:r>
      <w:r>
        <w:rPr>
          <w:w w:val="101.30772590637207"/>
          <w:rFonts w:ascii="Times New Roman" w:hAnsi="Times New Roman" w:eastAsia="Times New Roman"/>
          <w:b w:val="0"/>
          <w:i w:val="0"/>
          <w:color w:val="000000"/>
          <w:sz w:val="32"/>
        </w:rPr>
        <w:t xml:space="preserve"> xóa sổ bệnh bại</w:t>
      </w:r>
      <w:r>
        <w:rPr>
          <w:w w:val="101.30772590637207"/>
          <w:rFonts w:ascii="Times New Roman" w:hAnsi="Times New Roman" w:eastAsia="Times New Roman"/>
          <w:b w:val="0"/>
          <w:i w:val="0"/>
          <w:color w:val="0000EE"/>
          <w:sz w:val="32"/>
          <w:u w:val="single"/>
        </w:rPr>
        <w:t> liệt,</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189,</w:t>
      </w:r>
      <w:r>
        <w:br/>
      </w:r>
      <w:r>
        <w:rPr>
          <w:w w:val="101.30772590637207"/>
          <w:rFonts w:ascii="Times New Roman" w:hAnsi="Times New Roman" w:eastAsia="Times New Roman"/>
          <w:b w:val="0"/>
          <w:i w:val="0"/>
          <w:color w:val="000000"/>
          <w:sz w:val="32"/>
        </w:rPr>
        <w:t xml:space="preserve"> 191 sự kháng cự chính trị, đối với thương mại</w:t>
      </w:r>
      <w:r>
        <w:rPr>
          <w:w w:val="101.30772590637207"/>
          <w:rFonts w:ascii="Times New Roman" w:hAnsi="Times New Roman" w:eastAsia="Times New Roman"/>
          <w:b w:val="0"/>
          <w:i w:val="0"/>
          <w:color w:val="0000EE"/>
          <w:sz w:val="32"/>
          <w:u w:val="single"/>
        </w:rPr>
        <w:t> hóa,</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68–69</w:t>
      </w:r>
      <w:r>
        <w:br/>
      </w:r>
      <w:r>
        <w:rPr>
          <w:w w:val="101.30772590637207"/>
          <w:rFonts w:ascii="Times New Roman" w:hAnsi="Times New Roman" w:eastAsia="Times New Roman"/>
          <w:b w:val="0"/>
          <w:i w:val="0"/>
          <w:color w:val="000000"/>
          <w:sz w:val="32"/>
        </w:rPr>
        <w:t xml:space="preserve"> chính trị,</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5</w:t>
      </w:r>
      <w:r>
        <w:rPr>
          <w:w w:val="101.30772590637207"/>
          <w:rFonts w:ascii="Times New Roman" w:hAnsi="Times New Roman" w:eastAsia="Times New Roman"/>
          <w:b w:val="0"/>
          <w:i w:val="0"/>
          <w:color w:val="0000EE"/>
          <w:sz w:val="32"/>
          <w:u w:val="single"/>
        </w:rPr>
        <w:t xml:space="preserve">4–57</w:t>
      </w:r>
      <w:r>
        <w:br/>
      </w:r>
      <w:r>
        <w:rPr>
          <w:w w:val="101.30772590637207"/>
          <w:rFonts w:ascii="Times New Roman" w:hAnsi="Times New Roman" w:eastAsia="Times New Roman"/>
          <w:b w:val="0"/>
          <w:i w:val="0"/>
          <w:color w:val="000000"/>
          <w:sz w:val="32"/>
        </w:rPr>
        <w:t xml:space="preserve"> người tiêu dùng</w:t>
      </w:r>
      <w:r>
        <w:rPr>
          <w:w w:val="101.30772590637207"/>
          <w:rFonts w:ascii="Times New Roman" w:hAnsi="Times New Roman" w:eastAsia="Times New Roman"/>
          <w:b w:val="0"/>
          <w:i w:val="0"/>
          <w:color w:val="0000EE"/>
          <w:sz w:val="32"/>
          <w:u w:val="single"/>
        </w:rPr>
        <w:t> ng</w:t>
      </w:r>
      <w:r>
        <w:rPr>
          <w:w w:val="101.30772590637207"/>
          <w:rFonts w:ascii="Times New Roman" w:hAnsi="Times New Roman" w:eastAsia="Times New Roman"/>
          <w:b w:val="0"/>
          <w:i w:val="0"/>
          <w:color w:val="000000"/>
          <w:sz w:val="32"/>
        </w:rPr>
        <w:t>hèo,</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165–176 Tổ chức Dịch vụ Dân số Quốc tế,</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15,</w:t>
      </w:r>
      <w:r>
        <w:rPr>
          <w:w w:val="101.30772590637207"/>
          <w:rFonts w:ascii="Times New Roman" w:hAnsi="Times New Roman" w:eastAsia="Times New Roman"/>
          <w:b w:val="0"/>
          <w:i w:val="0"/>
          <w:color w:val="0000EE"/>
          <w:sz w:val="32"/>
          <w:u w:val="single"/>
        </w:rPr>
        <w:t> 11</w:t>
      </w:r>
      <w:r>
        <w:rPr>
          <w:w w:val="101.30772590637207"/>
          <w:rFonts w:ascii="Times New Roman" w:hAnsi="Times New Roman" w:eastAsia="Times New Roman"/>
          <w:b w:val="0"/>
          <w:i w:val="0"/>
          <w:color w:val="000000"/>
          <w:sz w:val="32"/>
        </w:rPr>
        <w:t>9–120</w:t>
      </w:r>
      <w:r>
        <w:rPr>
          <w:w w:val="101.30772590637207"/>
          <w:rFonts w:ascii="Times New Roman" w:hAnsi="Times New Roman" w:eastAsia="Times New Roman"/>
          <w:b w:val="0"/>
          <w:i w:val="0"/>
          <w:color w:val="0000EE"/>
          <w:sz w:val="32"/>
          <w:u w:val="single"/>
        </w:rPr>
        <w:t xml:space="preserve"> </w:t>
      </w:r>
      <w:r>
        <w:br/>
      </w:r>
      <w:r>
        <w:tab/>
      </w:r>
      <w:r>
        <w:rPr>
          <w:rFonts w:ascii="Arial" w:hAnsi="Arial" w:eastAsia="Arial"/>
          <w:b w:val="0"/>
          <w:i w:val="0"/>
          <w:color w:val="000000"/>
          <w:sz w:val="27"/>
        </w:rPr>
        <w:t>190</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68" w:lineRule="auto" w:before="0" w:after="0"/>
        <w:ind w:left="0" w:right="3888" w:firstLine="0"/>
        <w:jc w:val="left"/>
      </w:pPr>
      <w:r>
        <w:rPr>
          <w:w w:val="101.30772590637207"/>
          <w:rFonts w:ascii="Times New Roman" w:hAnsi="Times New Roman" w:eastAsia="Times New Roman"/>
          <w:b w:val="0"/>
          <w:i w:val="0"/>
          <w:color w:val="000000"/>
          <w:sz w:val="32"/>
        </w:rPr>
        <w:t xml:space="preserve">nghèo đói,</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65,</w:t>
      </w:r>
      <w:r>
        <w:rPr>
          <w:w w:val="101.30772590637207"/>
          <w:rFonts w:ascii="Times New Roman" w:hAnsi="Times New Roman" w:eastAsia="Times New Roman"/>
          <w:b w:val="0"/>
          <w:i w:val="0"/>
          <w:color w:val="0000EE"/>
          <w:sz w:val="32"/>
          <w:u w:val="single"/>
        </w:rPr>
        <w:t xml:space="preserve"> 167</w:t>
      </w:r>
      <w:r>
        <w:br/>
      </w:r>
      <w:r>
        <w:rPr>
          <w:w w:val="101.30772590637207"/>
          <w:rFonts w:ascii="Times New Roman" w:hAnsi="Times New Roman" w:eastAsia="Times New Roman"/>
          <w:b w:val="0"/>
          <w:i w:val="0"/>
          <w:color w:val="000000"/>
          <w:sz w:val="32"/>
        </w:rPr>
        <w:t xml:space="preserve"> những người tiên</w:t>
      </w:r>
      <w:r>
        <w:rPr>
          <w:w w:val="101.30772590637207"/>
          <w:rFonts w:ascii="Times New Roman" w:hAnsi="Times New Roman" w:eastAsia="Times New Roman"/>
          <w:b w:val="0"/>
          <w:i w:val="0"/>
          <w:color w:val="0000EE"/>
          <w:sz w:val="32"/>
          <w:u w:val="single"/>
        </w:rPr>
        <w:t xml:space="preserve"> phong</w:t>
      </w:r>
      <w:r>
        <w:br/>
      </w:r>
      <w:r>
        <w:rPr>
          <w:w w:val="101.30772590637207"/>
          <w:rFonts w:ascii="Times New Roman" w:hAnsi="Times New Roman" w:eastAsia="Times New Roman"/>
          <w:b w:val="0"/>
          <w:i w:val="0"/>
          <w:color w:val="000000"/>
          <w:sz w:val="32"/>
        </w:rPr>
        <w:t xml:space="preserve"> giải quyết</w:t>
      </w:r>
      <w:r>
        <w:br/>
      </w:r>
      <w:r>
        <w:rPr>
          <w:w w:val="101.30772590637207"/>
          <w:rFonts w:ascii="Times New Roman" w:hAnsi="Times New Roman" w:eastAsia="Times New Roman"/>
          <w:b w:val="0"/>
          <w:i w:val="0"/>
          <w:color w:val="000000"/>
          <w:sz w:val="32"/>
        </w:rPr>
        <w:t xml:space="preserve"> vấn đề, 39 vấn đề bối</w:t>
      </w:r>
      <w:r>
        <w:rPr>
          <w:w w:val="101.30772590637207"/>
          <w:rFonts w:ascii="Times New Roman" w:hAnsi="Times New Roman" w:eastAsia="Times New Roman"/>
          <w:b w:val="0"/>
          <w:i w:val="0"/>
          <w:color w:val="0000EE"/>
          <w:sz w:val="32"/>
          <w:u w:val="single"/>
        </w:rPr>
        <w:t> cảnh</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hóa,</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3</w:t>
      </w:r>
      <w:r>
        <w:br/>
      </w:r>
      <w:r>
        <w:rPr>
          <w:w w:val="101.30772590637207"/>
          <w:rFonts w:ascii="Times New Roman" w:hAnsi="Times New Roman" w:eastAsia="Times New Roman"/>
          <w:b w:val="0"/>
          <w:i w:val="0"/>
          <w:color w:val="000000"/>
          <w:sz w:val="32"/>
        </w:rPr>
        <w:t xml:space="preserve">8, 45–48 xác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định,</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35–52 nguyên nhân</w:t>
      </w:r>
      <w:r>
        <w:rPr>
          <w:w w:val="101.30772590637207"/>
          <w:rFonts w:ascii="Times New Roman" w:hAnsi="Times New Roman" w:eastAsia="Times New Roman"/>
          <w:b w:val="0"/>
          <w:i w:val="0"/>
          <w:color w:val="0000EE"/>
          <w:sz w:val="32"/>
          <w:u w:val="single"/>
        </w:rPr>
        <w:t xml:space="preserve"> g</w:t>
      </w:r>
      <w:r>
        <w:br/>
      </w:r>
      <w:r>
        <w:rPr>
          <w:w w:val="101.30772590637207"/>
          <w:rFonts w:ascii="Times New Roman" w:hAnsi="Times New Roman" w:eastAsia="Times New Roman"/>
          <w:b w:val="0"/>
          <w:i w:val="0"/>
          <w:color w:val="000000"/>
          <w:sz w:val="32"/>
        </w:rPr>
        <w:t xml:space="preserve">ốc rễ của, 48 sự hiểu biết</w:t>
      </w:r>
      <w:r>
        <w:rPr>
          <w:w w:val="101.30772590637207"/>
          <w:rFonts w:ascii="Times New Roman" w:hAnsi="Times New Roman" w:eastAsia="Times New Roman"/>
          <w:b w:val="0"/>
          <w:i w:val="0"/>
          <w:color w:val="0000EE"/>
          <w:sz w:val="32"/>
          <w:u w:val="single"/>
        </w:rPr>
        <w:t> chung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về,</w:t>
      </w:r>
      <w:r>
        <w:br/>
      </w:r>
      <w:r>
        <w:rPr>
          <w:w w:val="101.30772590637207"/>
          <w:rFonts w:ascii="Times New Roman" w:hAnsi="Times New Roman" w:eastAsia="Times New Roman"/>
          <w:b w:val="0"/>
          <w:i w:val="0"/>
          <w:color w:val="000000"/>
          <w:sz w:val="32"/>
        </w:rPr>
        <w:t xml:space="preserve"> 187–188 tuyên bố vấn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đề,</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38,</w:t>
      </w:r>
      <w:r>
        <w:rPr>
          <w:w w:val="101.30772590637207"/>
          <w:rFonts w:ascii="Times New Roman" w:hAnsi="Times New Roman" w:eastAsia="Times New Roman"/>
          <w:b w:val="0"/>
          <w:i w:val="0"/>
          <w:color w:val="0000EE"/>
          <w:sz w:val="32"/>
          <w:u w:val="single"/>
        </w:rPr>
        <w:t xml:space="preserve"> 4</w:t>
      </w:r>
      <w:r>
        <w:br/>
      </w:r>
      <w:r>
        <w:rPr>
          <w:w w:val="101.30772590637207"/>
          <w:rFonts w:ascii="Times New Roman" w:hAnsi="Times New Roman" w:eastAsia="Times New Roman"/>
          <w:b w:val="0"/>
          <w:i w:val="0"/>
          <w:color w:val="000000"/>
          <w:sz w:val="32"/>
        </w:rPr>
        <w:t xml:space="preserve">8–51 khả năng sinh</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lời, 67 phát triển chương</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trình, 12 chương trình,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lựa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c</w:t>
      </w:r>
      <w:r>
        <w:rPr>
          <w:w w:val="101.30772590637207"/>
          <w:rFonts w:ascii="Times New Roman" w:hAnsi="Times New Roman" w:eastAsia="Times New Roman"/>
          <w:b w:val="0"/>
          <w:i w:val="0"/>
          <w:color w:val="0000EE"/>
          <w:sz w:val="32"/>
          <w:u w:val="single"/>
        </w:rPr>
        <w:t>họn,</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4–15, 17–18 Dự án</w:t>
      </w:r>
      <w:r>
        <w:rPr>
          <w:w w:val="101.30772590637207"/>
          <w:rFonts w:ascii="Times New Roman" w:hAnsi="Times New Roman" w:eastAsia="Times New Roman"/>
          <w:b w:val="0"/>
          <w:i w:val="0"/>
          <w:color w:val="0000EE"/>
          <w:sz w:val="32"/>
          <w:u w:val="single"/>
        </w:rPr>
        <w:t> Ma</w:t>
      </w:r>
      <w:r>
        <w:rPr>
          <w:w w:val="101.30772590637207"/>
          <w:rFonts w:ascii="Times New Roman" w:hAnsi="Times New Roman" w:eastAsia="Times New Roman"/>
          <w:b w:val="0"/>
          <w:i w:val="0"/>
          <w:color w:val="000000"/>
          <w:sz w:val="32"/>
        </w:rPr>
        <w:t>lin,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xml:space="preserve">69–170,</w:t>
      </w:r>
      <w:r>
        <w:br/>
      </w:r>
      <w:r>
        <w:rPr>
          <w:w w:val="101.30772590637207"/>
          <w:rFonts w:ascii="Times New Roman" w:hAnsi="Times New Roman" w:eastAsia="Times New Roman"/>
          <w:b w:val="0"/>
          <w:i w:val="0"/>
          <w:color w:val="000000"/>
          <w:sz w:val="32"/>
        </w:rPr>
        <w:t xml:space="preserve"> 175 các thước đo tác</w:t>
      </w:r>
      <w:r>
        <w:rPr>
          <w:w w:val="101.30772590637207"/>
          <w:rFonts w:ascii="Times New Roman" w:hAnsi="Times New Roman" w:eastAsia="Times New Roman"/>
          <w:b w:val="0"/>
          <w:i w:val="0"/>
          <w:color w:val="0000EE"/>
          <w:sz w:val="32"/>
          <w:u w:val="single"/>
        </w:rPr>
        <w:t> động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thay</w:t>
      </w:r>
      <w:r>
        <w:br/>
      </w:r>
      <w:r>
        <w:rPr>
          <w:w w:val="101.30772590637207"/>
          <w:rFonts w:ascii="Times New Roman" w:hAnsi="Times New Roman" w:eastAsia="Times New Roman"/>
          <w:b w:val="0"/>
          <w:i w:val="0"/>
          <w:color w:val="000000"/>
          <w:sz w:val="32"/>
        </w:rPr>
        <w:t xml:space="preserve"> thế, 129–133 thư viện</w:t>
      </w:r>
      <w:r>
        <w:rPr>
          <w:w w:val="101.30772590637207"/>
          <w:rFonts w:ascii="Times New Roman" w:hAnsi="Times New Roman" w:eastAsia="Times New Roman"/>
          <w:b w:val="0"/>
          <w:i w:val="0"/>
          <w:color w:val="0000EE"/>
          <w:sz w:val="32"/>
          <w:u w:val="single"/>
        </w:rPr>
        <w:t xml:space="preserve"> c</w:t>
      </w:r>
      <w:r>
        <w:br/>
      </w:r>
      <w:r>
        <w:rPr>
          <w:w w:val="101.30772590637207"/>
          <w:rFonts w:ascii="Times New Roman" w:hAnsi="Times New Roman" w:eastAsia="Times New Roman"/>
          <w:b w:val="0"/>
          <w:i w:val="0"/>
          <w:color w:val="000000"/>
          <w:sz w:val="32"/>
        </w:rPr>
        <w:t xml:space="preserve">ông cộng, 191 dịch</w:t>
      </w:r>
      <w:r>
        <w:rPr>
          <w:w w:val="101.30772590637207"/>
          <w:rFonts w:ascii="Times New Roman" w:hAnsi="Times New Roman" w:eastAsia="Times New Roman"/>
          <w:b w:val="0"/>
          <w:i w:val="0"/>
          <w:color w:val="0000EE"/>
          <w:sz w:val="32"/>
          <w:u w:val="single"/>
        </w:rPr>
        <w:t xml:space="preserve"> vụ</w:t>
      </w:r>
      <w:r>
        <w:br/>
      </w:r>
      <w:r>
        <w:rPr>
          <w:w w:val="101.30772590637207"/>
          <w:rFonts w:ascii="Times New Roman" w:hAnsi="Times New Roman" w:eastAsia="Times New Roman"/>
          <w:b w:val="0"/>
          <w:i w:val="0"/>
          <w:color w:val="000000"/>
          <w:sz w:val="32"/>
        </w:rPr>
        <w:t xml:space="preserve"> công, 56 thông báo dịch vụ công,</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05–106,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13,</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12</w:t>
      </w:r>
      <w:r>
        <w:rPr>
          <w:w w:val="101.30772590637207"/>
          <w:rFonts w:ascii="Times New Roman" w:hAnsi="Times New Roman" w:eastAsia="Times New Roman"/>
          <w:b w:val="0"/>
          <w:i w:val="0"/>
          <w:color w:val="000000"/>
          <w:sz w:val="32"/>
        </w:rPr>
        <w:t>2</w:t>
      </w:r>
      <w:r>
        <w:rPr>
          <w:w w:val="101.30772590637207"/>
          <w:rFonts w:ascii="Times New Roman" w:hAnsi="Times New Roman" w:eastAsia="Times New Roman"/>
          <w:b w:val="0"/>
          <w:i w:val="0"/>
          <w:color w:val="0000EE"/>
          <w:sz w:val="32"/>
          <w:u w:val="single"/>
        </w:rPr>
        <w:t>–12</w:t>
      </w:r>
      <w:r>
        <w:rPr>
          <w:w w:val="101.30772590637207"/>
          <w:rFonts w:ascii="Times New Roman" w:hAnsi="Times New Roman" w:eastAsia="Times New Roman"/>
          <w:b w:val="0"/>
          <w:i w:val="0"/>
          <w:color w:val="000000"/>
          <w:sz w:val="32"/>
        </w:rPr>
        <w:t>3.</w:t>
      </w:r>
    </w:p>
    <w:p>
      <w:pPr>
        <w:autoSpaceDN w:val="0"/>
        <w:autoSpaceDE w:val="0"/>
        <w:widowControl/>
        <w:spacing w:line="406" w:lineRule="auto" w:before="300" w:after="0"/>
        <w:ind w:left="0" w:right="6480" w:firstLine="0"/>
        <w:jc w:val="left"/>
      </w:pPr>
      <w:r>
        <w:rPr>
          <w:w w:val="101.30772590637207"/>
          <w:rFonts w:ascii="Times New Roman" w:hAnsi="Times New Roman" w:eastAsia="Times New Roman"/>
          <w:b w:val="0"/>
          <w:i/>
          <w:color w:val="000000"/>
          <w:sz w:val="32"/>
        </w:rPr>
        <w:t>Xem thêm</w:t>
      </w:r>
      <w:r>
        <w:rPr>
          <w:w w:val="101.30772590637207"/>
          <w:rFonts w:ascii="Times New Roman" w:hAnsi="Times New Roman" w:eastAsia="Times New Roman"/>
          <w:b w:val="0"/>
          <w:i w:val="0"/>
          <w:color w:val="000000"/>
          <w:sz w:val="32"/>
        </w:rPr>
        <w:t xml:space="preserve"> tiếp thị thay đổi xã</w:t>
      </w:r>
      <w:r>
        <w:br/>
      </w:r>
      <w:r>
        <w:rPr>
          <w:w w:val="101.30772590637207"/>
          <w:rFonts w:ascii="Times New Roman" w:hAnsi="Times New Roman" w:eastAsia="Times New Roman"/>
          <w:b w:val="0"/>
          <w:i w:val="0"/>
          <w:color w:val="000000"/>
          <w:sz w:val="32"/>
        </w:rPr>
        <w:t xml:space="preserve"> hội Quỹ Phúc lợi Công cộng,</w:t>
      </w:r>
      <w:r>
        <w:rPr>
          <w:w w:val="101.30772590637207"/>
          <w:rFonts w:ascii="Times New Roman" w:hAnsi="Times New Roman" w:eastAsia="Times New Roman"/>
          <w:b w:val="0"/>
          <w:i w:val="0"/>
          <w:color w:val="0000EE"/>
          <w:sz w:val="32"/>
          <w:u w:val="single"/>
        </w:rPr>
        <w:t xml:space="preserve"> 194</w:t>
      </w:r>
      <w:r>
        <w:br/>
      </w:r>
      <w:r>
        <w:rPr>
          <w:w w:val="101.30772590637207"/>
          <w:rFonts w:ascii="Times New Roman" w:hAnsi="Times New Roman" w:eastAsia="Times New Roman"/>
          <w:b w:val="0"/>
          <w:i w:val="0"/>
          <w:color w:val="000000"/>
          <w:sz w:val="32"/>
        </w:rPr>
        <w:t xml:space="preserve"> tiếp thị đẩy,</w:t>
      </w:r>
      <w:r>
        <w:rPr>
          <w:w w:val="101.30772590637207"/>
          <w:rFonts w:ascii="Times New Roman" w:hAnsi="Times New Roman" w:eastAsia="Times New Roman"/>
          <w:b w:val="0"/>
          <w:i w:val="0"/>
          <w:color w:val="0000EE"/>
          <w:sz w:val="32"/>
          <w:u w:val="single"/>
        </w:rPr>
        <w:t> 117</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119</w:t>
      </w:r>
    </w:p>
    <w:p>
      <w:pPr>
        <w:autoSpaceDN w:val="0"/>
        <w:autoSpaceDE w:val="0"/>
        <w:widowControl/>
        <w:spacing w:line="252" w:lineRule="auto" w:before="588" w:after="0"/>
        <w:ind w:left="0" w:right="0" w:firstLine="0"/>
        <w:jc w:val="left"/>
      </w:pPr>
      <w:r>
        <w:rPr>
          <w:w w:val="101.30772590637207"/>
          <w:rFonts w:ascii="Times New Roman" w:hAnsi="Times New Roman" w:eastAsia="Times New Roman"/>
          <w:b w:val="0"/>
          <w:i w:val="0"/>
          <w:color w:val="000000"/>
          <w:sz w:val="32"/>
        </w:rPr>
        <w:t xml:space="preserve">Rangan, V. Kasturi,</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18,</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105</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123</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191</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58" w:lineRule="auto" w:before="0" w:after="0"/>
        <w:ind w:left="0" w:right="5184" w:firstLine="0"/>
        <w:jc w:val="left"/>
      </w:pPr>
      <w:r>
        <w:rPr>
          <w:w w:val="101.30772590637207"/>
          <w:rFonts w:ascii="Times New Roman" w:hAnsi="Times New Roman" w:eastAsia="Times New Roman"/>
          <w:b w:val="0"/>
          <w:i w:val="0"/>
          <w:color w:val="000000"/>
          <w:sz w:val="32"/>
        </w:rPr>
        <w:t xml:space="preserve">Hội Chữ thập</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đỏ,</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8–69,</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7</w:t>
      </w:r>
      <w:r>
        <w:rPr>
          <w:w w:val="101.30772590637207"/>
          <w:rFonts w:ascii="Times New Roman" w:hAnsi="Times New Roman" w:eastAsia="Times New Roman"/>
          <w:b w:val="0"/>
          <w:i w:val="0"/>
          <w:color w:val="000000"/>
          <w:sz w:val="32"/>
        </w:rPr>
        <w:t>2,</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 xml:space="preserve">69–170,</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193 Relief International,</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39</w:t>
      </w:r>
      <w:r>
        <w:rPr>
          <w:w w:val="101.30772590637207"/>
          <w:rFonts w:ascii="Times New Roman" w:hAnsi="Times New Roman" w:eastAsia="Times New Roman"/>
          <w:b w:val="0"/>
          <w:i w:val="0"/>
          <w:color w:val="0000EE"/>
          <w:sz w:val="32"/>
          <w:u w:val="single"/>
        </w:rPr>
        <w:t> Renault,</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166,</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169,</w:t>
      </w:r>
      <w:r>
        <w:br/>
      </w:r>
      <w:r>
        <w:rPr>
          <w:w w:val="101.30772590637207"/>
          <w:rFonts w:ascii="Times New Roman" w:hAnsi="Times New Roman" w:eastAsia="Times New Roman"/>
          <w:b w:val="0"/>
          <w:i w:val="0"/>
          <w:color w:val="000000"/>
          <w:sz w:val="32"/>
        </w:rPr>
        <w:t xml:space="preserve"> 171 danh</w:t>
      </w:r>
      <w:r>
        <w:rPr>
          <w:w w:val="101.30772590637207"/>
          <w:rFonts w:ascii="Times New Roman" w:hAnsi="Times New Roman" w:eastAsia="Times New Roman"/>
          <w:b w:val="0"/>
          <w:i w:val="0"/>
          <w:color w:val="0000EE"/>
          <w:sz w:val="32"/>
          <w:u w:val="single"/>
        </w:rPr>
        <w:t> tiếng,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72–174 sự kháng cự, đối với thương</w:t>
      </w:r>
      <w:r>
        <w:rPr>
          <w:w w:val="101.30772590637207"/>
          <w:rFonts w:ascii="Times New Roman" w:hAnsi="Times New Roman" w:eastAsia="Times New Roman"/>
          <w:b w:val="0"/>
          <w:i w:val="0"/>
          <w:color w:val="0000EE"/>
          <w:sz w:val="32"/>
          <w:u w:val="single"/>
        </w:rPr>
        <w:t> mại</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hóa,</w:t>
      </w:r>
      <w:r>
        <w:br/>
      </w:r>
      <w:r>
        <w:rPr>
          <w:w w:val="101.30772590637207"/>
          <w:rFonts w:ascii="Times New Roman" w:hAnsi="Times New Roman" w:eastAsia="Times New Roman"/>
          <w:b w:val="0"/>
          <w:i w:val="0"/>
          <w:color w:val="000000"/>
          <w:sz w:val="32"/>
        </w:rPr>
        <w:t xml:space="preserve"> 68–69 nguồn doanh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t</w:t>
      </w:r>
      <w:r>
        <w:rPr>
          <w:w w:val="101.30772590637207"/>
          <w:rFonts w:ascii="Times New Roman" w:hAnsi="Times New Roman" w:eastAsia="Times New Roman"/>
          <w:b w:val="0"/>
          <w:i w:val="0"/>
          <w:color w:val="0000EE"/>
          <w:sz w:val="32"/>
          <w:u w:val="single"/>
        </w:rPr>
        <w:t>hu,</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6</w:t>
      </w:r>
      <w:r>
        <w:rPr>
          <w:w w:val="101.30772590637207"/>
          <w:rFonts w:ascii="Times New Roman" w:hAnsi="Times New Roman" w:eastAsia="Times New Roman"/>
          <w:b w:val="0"/>
          <w:i w:val="0"/>
          <w:color w:val="000000"/>
          <w:sz w:val="32"/>
        </w:rPr>
        <w:t xml:space="preserve">,</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2–13,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3</w:t>
      </w:r>
      <w:r>
        <w:rPr>
          <w:w w:val="101.30772590637207"/>
          <w:rFonts w:ascii="Times New Roman" w:hAnsi="Times New Roman" w:eastAsia="Times New Roman"/>
          <w:b w:val="0"/>
          <w:i w:val="0"/>
          <w:color w:val="000000"/>
          <w:sz w:val="32"/>
        </w:rPr>
        <w:t>–66,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val="0"/>
          <w:color w:val="0000EE"/>
          <w:sz w:val="32"/>
          <w:u w:val="single"/>
        </w:rPr>
        <w:t xml:space="preserve">1</w:t>
      </w:r>
      <w:r>
        <w:br/>
      </w:r>
      <w:r>
        <w:rPr>
          <w:w w:val="101.30772590637207"/>
          <w:rFonts w:ascii="Times New Roman" w:hAnsi="Times New Roman" w:eastAsia="Times New Roman"/>
          <w:b w:val="0"/>
          <w:i w:val="0"/>
          <w:color w:val="000000"/>
          <w:sz w:val="32"/>
        </w:rPr>
        <w:t xml:space="preserve">–76, 83 Quỹ Phát triển Doanh nghiệp</w:t>
      </w:r>
      <w:r>
        <w:rPr>
          <w:w w:val="101.30772590637207"/>
          <w:rFonts w:ascii="Times New Roman" w:hAnsi="Times New Roman" w:eastAsia="Times New Roman"/>
          <w:b w:val="0"/>
          <w:i w:val="0"/>
          <w:color w:val="0000EE"/>
          <w:sz w:val="32"/>
          <w:u w:val="single"/>
        </w:rPr>
        <w:t xml:space="preserve"> Roberts,</w:t>
      </w:r>
      <w:r>
        <w:br/>
      </w:r>
      <w:r>
        <w:rPr>
          <w:w w:val="101.30772590637207"/>
          <w:rFonts w:ascii="Times New Roman" w:hAnsi="Times New Roman" w:eastAsia="Times New Roman"/>
          <w:b w:val="0"/>
          <w:i w:val="0"/>
          <w:color w:val="000000"/>
          <w:sz w:val="32"/>
        </w:rPr>
        <w:t xml:space="preserve"> 65 Quỹ Robert Wood Johnson,</w:t>
      </w:r>
      <w:r>
        <w:rPr>
          <w:w w:val="101.30772590637207"/>
          <w:rFonts w:ascii="Times New Roman" w:hAnsi="Times New Roman" w:eastAsia="Times New Roman"/>
          <w:b w:val="0"/>
          <w:i w:val="0"/>
          <w:color w:val="0000EE"/>
          <w:sz w:val="32"/>
          <w:u w:val="single"/>
        </w:rPr>
        <w:t xml:space="preserve"> 187</w:t>
      </w:r>
      <w:r>
        <w:br/>
      </w:r>
      <w:r>
        <w:rPr>
          <w:w w:val="101.30772590637207"/>
          <w:rFonts w:ascii="Times New Roman" w:hAnsi="Times New Roman" w:eastAsia="Times New Roman"/>
          <w:b w:val="0"/>
          <w:i w:val="0"/>
          <w:color w:val="000000"/>
          <w:sz w:val="32"/>
        </w:rPr>
        <w:t xml:space="preserve"> Rouvier, François,</w:t>
      </w:r>
      <w:r>
        <w:rPr>
          <w:w w:val="101.30772590637207"/>
          <w:rFonts w:ascii="Times New Roman" w:hAnsi="Times New Roman" w:eastAsia="Times New Roman"/>
          <w:b w:val="0"/>
          <w:i w:val="0"/>
          <w:color w:val="0000EE"/>
          <w:sz w:val="32"/>
          <w:u w:val="single"/>
        </w:rPr>
        <w:t> 171</w:t>
      </w:r>
    </w:p>
    <w:p>
      <w:pPr>
        <w:autoSpaceDN w:val="0"/>
        <w:autoSpaceDE w:val="0"/>
        <w:widowControl/>
        <w:spacing w:line="463" w:lineRule="auto" w:before="588" w:after="0"/>
        <w:ind w:left="0" w:right="6912" w:firstLine="0"/>
        <w:jc w:val="left"/>
      </w:pPr>
      <w:r>
        <w:rPr>
          <w:w w:val="101.30772590637207"/>
          <w:rFonts w:ascii="Times New Roman" w:hAnsi="Times New Roman" w:eastAsia="Times New Roman"/>
          <w:b w:val="0"/>
          <w:i w:val="0"/>
          <w:color w:val="000000"/>
          <w:sz w:val="32"/>
        </w:rPr>
        <w:t xml:space="preserve">lương, 82</w:t>
      </w:r>
      <w:r>
        <w:rPr>
          <w:w w:val="101.30772590637207"/>
          <w:rFonts w:ascii="Times New Roman" w:hAnsi="Times New Roman" w:eastAsia="Times New Roman"/>
          <w:b w:val="0"/>
          <w:i w:val="0"/>
          <w:color w:val="0000EE"/>
          <w:sz w:val="32"/>
          <w:u w:val="single"/>
        </w:rPr>
        <w:t xml:space="preserve"> Đội</w:t>
      </w:r>
      <w:r>
        <w:br/>
      </w:r>
      <w:r>
        <w:rPr>
          <w:w w:val="101.30772590637207"/>
          <w:rFonts w:ascii="Times New Roman" w:hAnsi="Times New Roman" w:eastAsia="Times New Roman"/>
          <w:b w:val="0"/>
          <w:i w:val="0"/>
          <w:color w:val="000000"/>
          <w:sz w:val="32"/>
        </w:rPr>
        <w:t xml:space="preserve"> quân Cứu tế,</w:t>
      </w:r>
      <w:r>
        <w:rPr>
          <w:w w:val="101.30772590637207"/>
          <w:rFonts w:ascii="Times New Roman" w:hAnsi="Times New Roman" w:eastAsia="Times New Roman"/>
          <w:b w:val="0"/>
          <w:i w:val="0"/>
          <w:color w:val="0000EE"/>
          <w:sz w:val="32"/>
          <w:u w:val="single"/>
        </w:rPr>
        <w:t> 20–22</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h</w:t>
      </w:r>
      <w:r>
        <w:br/>
      </w:r>
      <w:r>
        <w:rPr>
          <w:w w:val="101.30772590637207"/>
          <w:rFonts w:ascii="Times New Roman" w:hAnsi="Times New Roman" w:eastAsia="Times New Roman"/>
          <w:b w:val="0"/>
          <w:i w:val="0"/>
          <w:color w:val="000000"/>
          <w:sz w:val="32"/>
        </w:rPr>
        <w:t xml:space="preserve">ôn nhân đồng giới,</w:t>
      </w:r>
      <w:r>
        <w:rPr>
          <w:w w:val="101.30772590637207"/>
          <w:rFonts w:ascii="Times New Roman" w:hAnsi="Times New Roman" w:eastAsia="Times New Roman"/>
          <w:b w:val="0"/>
          <w:i w:val="0"/>
          <w:color w:val="0000EE"/>
          <w:sz w:val="32"/>
          <w:u w:val="single"/>
        </w:rPr>
        <w:t> 189,</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190</w:t>
      </w:r>
      <w:r>
        <w:br/>
      </w:r>
      <w:r>
        <w:rPr>
          <w:w w:val="101.30772590637207"/>
          <w:rFonts w:ascii="Times New Roman" w:hAnsi="Times New Roman" w:eastAsia="Times New Roman"/>
          <w:b w:val="0"/>
          <w:i w:val="0"/>
          <w:color w:val="000000"/>
          <w:sz w:val="32"/>
        </w:rPr>
        <w:t xml:space="preserve"> Sandberg, Sheryl K.,</w:t>
      </w:r>
      <w:r>
        <w:rPr>
          <w:w w:val="101.30772590637207"/>
          <w:rFonts w:ascii="Times New Roman" w:hAnsi="Times New Roman" w:eastAsia="Times New Roman"/>
          <w:b w:val="0"/>
          <w:i w:val="0"/>
          <w:color w:val="0000EE"/>
          <w:sz w:val="32"/>
          <w:u w:val="single"/>
        </w:rPr>
        <w:t> 10</w:t>
      </w:r>
      <w:r>
        <w:rPr>
          <w:w w:val="101.30772590637207"/>
          <w:rFonts w:ascii="Times New Roman" w:hAnsi="Times New Roman" w:eastAsia="Times New Roman"/>
          <w:b w:val="0"/>
          <w:i w:val="0"/>
          <w:color w:val="000000"/>
          <w:sz w:val="32"/>
        </w:rPr>
        <w:t>5–123</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Save the Children,</w:t>
      </w:r>
      <w:r>
        <w:rPr>
          <w:w w:val="101.30772590637207"/>
          <w:rFonts w:ascii="Times New Roman" w:hAnsi="Times New Roman" w:eastAsia="Times New Roman"/>
          <w:b w:val="0"/>
          <w:i w:val="0"/>
          <w:color w:val="0000EE"/>
          <w:sz w:val="32"/>
          <w:u w:val="single"/>
        </w:rPr>
        <w:t xml:space="preserve"> 63</w:t>
      </w:r>
      <w:r>
        <w:br/>
      </w:r>
      <w:r>
        <w:rPr>
          <w:w w:val="101.30772590637207"/>
          <w:rFonts w:ascii="Times New Roman" w:hAnsi="Times New Roman" w:eastAsia="Times New Roman"/>
          <w:b w:val="0"/>
          <w:i w:val="0"/>
          <w:color w:val="000000"/>
          <w:sz w:val="32"/>
        </w:rPr>
        <w:t xml:space="preserve"> Sawhill, John,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9</w:t>
      </w:r>
      <w:r>
        <w:rPr>
          <w:w w:val="101.30772590637207"/>
          <w:rFonts w:ascii="Times New Roman" w:hAnsi="Times New Roman" w:eastAsia="Times New Roman"/>
          <w:b w:val="0"/>
          <w:i w:val="0"/>
          <w:color w:val="0000EE"/>
          <w:sz w:val="32"/>
          <w:u w:val="single"/>
        </w:rPr>
        <w:t xml:space="preserve">–10</w:t>
      </w:r>
      <w:r>
        <w:br/>
      </w:r>
      <w:r>
        <w:rPr>
          <w:w w:val="101.30772590637207"/>
          <w:rFonts w:ascii="Times New Roman" w:hAnsi="Times New Roman" w:eastAsia="Times New Roman"/>
          <w:b w:val="0"/>
          <w:i w:val="0"/>
          <w:color w:val="000000"/>
          <w:sz w:val="32"/>
        </w:rPr>
        <w:t xml:space="preserve"> Schneider Electric,</w:t>
      </w:r>
      <w:r>
        <w:rPr>
          <w:w w:val="101.30772590637207"/>
          <w:rFonts w:ascii="Times New Roman" w:hAnsi="Times New Roman" w:eastAsia="Times New Roman"/>
          <w:b w:val="0"/>
          <w:i w:val="0"/>
          <w:color w:val="0000EE"/>
          <w:sz w:val="32"/>
          <w:u w:val="single"/>
        </w:rPr>
        <w:t xml:space="preserve"> 1</w:t>
      </w:r>
      <w:r>
        <w:br/>
      </w:r>
      <w:r>
        <w:rPr>
          <w:w w:val="101.30772590637207"/>
          <w:rFonts w:ascii="Times New Roman" w:hAnsi="Times New Roman" w:eastAsia="Times New Roman"/>
          <w:b w:val="0"/>
          <w:i w:val="0"/>
          <w:color w:val="000000"/>
          <w:sz w:val="32"/>
        </w:rPr>
        <w:t xml:space="preserve">75 tự tài trợ,</w:t>
      </w:r>
      <w:r>
        <w:rPr>
          <w:w w:val="101.30772590637207"/>
          <w:rFonts w:ascii="Times New Roman" w:hAnsi="Times New Roman" w:eastAsia="Times New Roman"/>
          <w:b w:val="0"/>
          <w:i w:val="0"/>
          <w:color w:val="0000EE"/>
          <w:sz w:val="32"/>
          <w:u w:val="single"/>
        </w:rPr>
        <w:t xml:space="preserve"> 65</w:t>
      </w:r>
      <w:r>
        <w:br/>
      </w:r>
      <w:r>
        <w:rPr>
          <w:w w:val="101.30772590637207"/>
          <w:rFonts w:ascii="Times New Roman" w:hAnsi="Times New Roman" w:eastAsia="Times New Roman"/>
          <w:b w:val="0"/>
          <w:i w:val="0"/>
          <w:color w:val="000000"/>
          <w:sz w:val="32"/>
        </w:rPr>
        <w:t xml:space="preserve"> tự cung tự cấp,</w:t>
      </w:r>
      <w:r>
        <w:rPr>
          <w:w w:val="101.30772590637207"/>
          <w:rFonts w:ascii="Times New Roman" w:hAnsi="Times New Roman" w:eastAsia="Times New Roman"/>
          <w:b w:val="0"/>
          <w:i w:val="0"/>
          <w:color w:val="0000EE"/>
          <w:sz w:val="32"/>
          <w:u w:val="single"/>
        </w:rPr>
        <w:t> 64</w:t>
      </w:r>
      <w:r>
        <w:rPr>
          <w:w w:val="101.30772590637207"/>
          <w:rFonts w:ascii="Times New Roman" w:hAnsi="Times New Roman" w:eastAsia="Times New Roman"/>
          <w:b w:val="0"/>
          <w:i w:val="0"/>
          <w:color w:val="000000"/>
          <w:sz w:val="32"/>
        </w:rPr>
        <w:t>–65</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dòng tiền,</w:t>
      </w:r>
      <w:r>
        <w:rPr>
          <w:w w:val="101.30772590637207"/>
          <w:rFonts w:ascii="Times New Roman" w:hAnsi="Times New Roman" w:eastAsia="Times New Roman"/>
          <w:b w:val="0"/>
          <w:i w:val="0"/>
          <w:color w:val="0000EE"/>
          <w:sz w:val="32"/>
          <w:u w:val="single"/>
        </w:rPr>
        <w:t xml:space="preserve"> 78</w:t>
      </w:r>
      <w:r>
        <w:br/>
      </w:r>
      <w:r>
        <w:rPr>
          <w:w w:val="101.30772590637207"/>
          <w:rFonts w:ascii="Times New Roman" w:hAnsi="Times New Roman" w:eastAsia="Times New Roman"/>
          <w:b w:val="0"/>
          <w:i w:val="0"/>
          <w:color w:val="000000"/>
          <w:sz w:val="32"/>
        </w:rPr>
        <w:t xml:space="preserve"> chi phí hoạt động,</w:t>
      </w:r>
      <w:r>
        <w:rPr>
          <w:w w:val="101.30772590637207"/>
          <w:rFonts w:ascii="Times New Roman" w:hAnsi="Times New Roman" w:eastAsia="Times New Roman"/>
          <w:b w:val="0"/>
          <w:i w:val="0"/>
          <w:color w:val="0000EE"/>
          <w:sz w:val="32"/>
          <w:u w:val="single"/>
        </w:rPr>
        <w:t> 79</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80</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192</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tabs>
          <w:tab w:pos="10028" w:val="left"/>
        </w:tabs>
        <w:autoSpaceDE w:val="0"/>
        <w:widowControl/>
        <w:spacing w:line="470" w:lineRule="auto" w:before="0" w:after="0"/>
        <w:ind w:left="0" w:right="0" w:firstLine="0"/>
        <w:jc w:val="left"/>
      </w:pPr>
      <w:r>
        <w:rPr>
          <w:w w:val="101.30772590637207"/>
          <w:rFonts w:ascii="Times New Roman" w:hAnsi="Times New Roman" w:eastAsia="Times New Roman"/>
          <w:b w:val="0"/>
          <w:i w:val="0"/>
          <w:color w:val="000000"/>
          <w:sz w:val="32"/>
        </w:rPr>
        <w:t xml:space="preserve">một phần,</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7–78</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cung cấp dịch vụ,</w:t>
      </w:r>
      <w:r>
        <w:rPr>
          <w:w w:val="101.30772590637207"/>
          <w:rFonts w:ascii="Times New Roman" w:hAnsi="Times New Roman" w:eastAsia="Times New Roman"/>
          <w:b w:val="0"/>
          <w:i w:val="0"/>
          <w:color w:val="0000EE"/>
          <w:sz w:val="32"/>
          <w:u w:val="single"/>
        </w:rPr>
        <w:t> 12,</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64</w:t>
      </w:r>
      <w:r>
        <w:br/>
      </w:r>
      <w:r>
        <w:rPr>
          <w:w w:val="101.30772590637207"/>
          <w:rFonts w:ascii="Times New Roman" w:hAnsi="Times New Roman" w:eastAsia="Times New Roman"/>
          <w:b w:val="0"/>
          <w:i/>
          <w:color w:val="000000"/>
          <w:sz w:val="32"/>
        </w:rPr>
        <w:t> Sesame Street,</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91,</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 xml:space="preserve">97</w:t>
      </w:r>
      <w:r>
        <w:br/>
      </w:r>
      <w:r>
        <w:rPr>
          <w:w w:val="101.30772590637207"/>
          <w:rFonts w:ascii="Times New Roman" w:hAnsi="Times New Roman" w:eastAsia="Times New Roman"/>
          <w:b w:val="0"/>
          <w:i w:val="0"/>
          <w:color w:val="000000"/>
          <w:sz w:val="32"/>
        </w:rPr>
        <w:t xml:space="preserve"> SFR,</w:t>
      </w:r>
      <w:r>
        <w:rPr>
          <w:w w:val="101.30772590637207"/>
          <w:rFonts w:ascii="Times New Roman" w:hAnsi="Times New Roman" w:eastAsia="Times New Roman"/>
          <w:b w:val="0"/>
          <w:i w:val="0"/>
          <w:color w:val="0000EE"/>
          <w:sz w:val="32"/>
          <w:u w:val="single"/>
        </w:rPr>
        <w:t> 166,</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69,</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 xml:space="preserve">75</w:t>
      </w:r>
      <w:r>
        <w:br/>
      </w:r>
      <w:r>
        <w:rPr>
          <w:w w:val="101.30772590637207"/>
          <w:rFonts w:ascii="Times New Roman" w:hAnsi="Times New Roman" w:eastAsia="Times New Roman"/>
          <w:b w:val="0"/>
          <w:i w:val="0"/>
          <w:color w:val="000000"/>
          <w:sz w:val="32"/>
        </w:rPr>
        <w:t xml:space="preserve"> Shorebank Corporation, 81</w:t>
      </w:r>
      <w:r>
        <w:rPr>
          <w:w w:val="101.30772590637207"/>
          <w:rFonts w:ascii="Times New Roman" w:hAnsi="Times New Roman" w:eastAsia="Times New Roman"/>
          <w:b w:val="0"/>
          <w:i w:val="0"/>
          <w:color w:val="0000EE"/>
          <w:sz w:val="32"/>
          <w:u w:val="single"/>
        </w:rPr>
        <w:t xml:space="preserve"> Slim,</w:t>
      </w:r>
      <w:r>
        <w:br/>
      </w:r>
      <w:r>
        <w:rPr>
          <w:w w:val="101.30772590637207"/>
          <w:rFonts w:ascii="Times New Roman" w:hAnsi="Times New Roman" w:eastAsia="Times New Roman"/>
          <w:b w:val="0"/>
          <w:i w:val="0"/>
          <w:color w:val="000000"/>
          <w:sz w:val="32"/>
        </w:rPr>
        <w:t xml:space="preserve"> Carlos, 104</w:t>
      </w:r>
      <w:r>
        <w:rPr>
          <w:w w:val="101.30772590637207"/>
          <w:rFonts w:ascii="Times New Roman" w:hAnsi="Times New Roman" w:eastAsia="Times New Roman"/>
          <w:b w:val="0"/>
          <w:i w:val="0"/>
          <w:color w:val="0000EE"/>
          <w:sz w:val="32"/>
          <w:u w:val="single"/>
        </w:rPr>
        <w:t xml:space="preserve"> các</w:t>
      </w:r>
      <w:r>
        <w:br/>
      </w:r>
      <w:r>
        <w:rPr>
          <w:w w:val="101.30772590637207"/>
          <w:rFonts w:ascii="Times New Roman" w:hAnsi="Times New Roman" w:eastAsia="Times New Roman"/>
          <w:b w:val="0"/>
          <w:i w:val="0"/>
          <w:color w:val="000000"/>
          <w:sz w:val="32"/>
        </w:rPr>
        <w:t xml:space="preserve"> chiến dịch cai thuốc lá, 122,</w:t>
      </w:r>
      <w:r>
        <w:rPr>
          <w:w w:val="101.30772590637207"/>
          <w:rFonts w:ascii="Times New Roman" w:hAnsi="Times New Roman" w:eastAsia="Times New Roman"/>
          <w:b w:val="0"/>
          <w:i w:val="0"/>
          <w:color w:val="0000EE"/>
          <w:sz w:val="32"/>
          <w:u w:val="single"/>
        </w:rPr>
        <w:t> 18</w:t>
      </w:r>
      <w:r>
        <w:rPr>
          <w:w w:val="101.30772590637207"/>
          <w:rFonts w:ascii="Times New Roman" w:hAnsi="Times New Roman" w:eastAsia="Times New Roman"/>
          <w:b w:val="0"/>
          <w:i w:val="0"/>
          <w:color w:val="000000"/>
          <w:sz w:val="32"/>
        </w:rPr>
        <w:t xml:space="preserve">7–188,</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w:t>
      </w:r>
      <w:r>
        <w:rPr>
          <w:w w:val="101.30772590637207"/>
          <w:rFonts w:ascii="Times New Roman" w:hAnsi="Times New Roman" w:eastAsia="Times New Roman"/>
          <w:b w:val="0"/>
          <w:i w:val="0"/>
          <w:color w:val="0000EE"/>
          <w:sz w:val="32"/>
          <w:u w:val="single"/>
        </w:rPr>
        <w:t>91</w:t>
      </w:r>
      <w:r>
        <w:rPr>
          <w:w w:val="101.30772590637207"/>
          <w:rFonts w:ascii="Times New Roman" w:hAnsi="Times New Roman" w:eastAsia="Times New Roman"/>
          <w:b w:val="0"/>
          <w:i w:val="0"/>
          <w:color w:val="000000"/>
          <w:sz w:val="32"/>
        </w:rPr>
        <w:t xml:space="preserve"> d</w:t>
      </w:r>
      <w:r>
        <w:rPr>
          <w:w w:val="101.30772590637207"/>
          <w:rFonts w:ascii="Times New Roman" w:hAnsi="Times New Roman" w:eastAsia="Times New Roman"/>
          <w:b w:val="0"/>
          <w:i w:val="0"/>
          <w:color w:val="0000EE"/>
          <w:sz w:val="32"/>
          <w:u w:val="single"/>
        </w:rPr>
        <w:t xml:space="preserve">oanh</w:t>
      </w:r>
      <w:r>
        <w:br/>
      </w:r>
      <w:r>
        <w:rPr>
          <w:w w:val="101.30772590637207"/>
          <w:rFonts w:ascii="Times New Roman" w:hAnsi="Times New Roman" w:eastAsia="Times New Roman"/>
          <w:b w:val="0"/>
          <w:i w:val="0"/>
          <w:color w:val="000000"/>
          <w:sz w:val="32"/>
        </w:rPr>
        <w:t xml:space="preserve"> nghiệp xã hội, 165–176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w:t>
      </w:r>
      <w:r>
        <w:rPr>
          <w:w w:val="101.30772590637207"/>
          <w:rFonts w:ascii="Times New Roman" w:hAnsi="Times New Roman" w:eastAsia="Times New Roman"/>
          <w:b w:val="0"/>
          <w:i w:val="0"/>
          <w:color w:val="0000EE"/>
          <w:sz w:val="32"/>
          <w:u w:val="single"/>
        </w:rPr>
        <w:t xml:space="preserve">ặc</w:t>
      </w:r>
      <w:r>
        <w:br/>
      </w:r>
      <w:r>
        <w:rPr>
          <w:w w:val="101.30772590637207"/>
          <w:rFonts w:ascii="Times New Roman" w:hAnsi="Times New Roman" w:eastAsia="Times New Roman"/>
          <w:b w:val="0"/>
          <w:i w:val="0"/>
          <w:color w:val="000000"/>
          <w:sz w:val="32"/>
        </w:rPr>
        <w:t xml:space="preserve"> điểm của, 166 lợi ích</w:t>
      </w:r>
      <w:r>
        <w:rPr>
          <w:w w:val="101.30772590637207"/>
          <w:rFonts w:ascii="Times New Roman" w:hAnsi="Times New Roman" w:eastAsia="Times New Roman"/>
          <w:b w:val="0"/>
          <w:i w:val="0"/>
          <w:color w:val="0000EE"/>
          <w:sz w:val="32"/>
          <w:u w:val="single"/>
        </w:rPr>
        <w:t xml:space="preserve"> tiềm</w:t>
      </w:r>
      <w:r>
        <w:br/>
      </w:r>
      <w:r>
        <w:rPr>
          <w:w w:val="101.30772590637207"/>
          <w:rFonts w:ascii="Times New Roman" w:hAnsi="Times New Roman" w:eastAsia="Times New Roman"/>
          <w:b w:val="0"/>
          <w:i w:val="0"/>
          <w:color w:val="000000"/>
          <w:sz w:val="32"/>
        </w:rPr>
        <w:t xml:space="preserve"> ẩn của, 170–174 so</w:t>
      </w:r>
      <w:r>
        <w:rPr>
          <w:w w:val="101.30772590637207"/>
          <w:rFonts w:ascii="Times New Roman" w:hAnsi="Times New Roman" w:eastAsia="Times New Roman"/>
          <w:b w:val="0"/>
          <w:i w:val="0"/>
          <w:color w:val="0000EE"/>
          <w:sz w:val="32"/>
          <w:u w:val="single"/>
        </w:rPr>
        <w:t> với</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doanh</w:t>
      </w:r>
      <w:r>
        <w:br/>
      </w:r>
      <w:r>
        <w:rPr>
          <w:w w:val="101.30772590637207"/>
          <w:rFonts w:ascii="Times New Roman" w:hAnsi="Times New Roman" w:eastAsia="Times New Roman"/>
          <w:b w:val="0"/>
          <w:i w:val="0"/>
          <w:color w:val="000000"/>
          <w:sz w:val="32"/>
        </w:rPr>
        <w:t xml:space="preserve"> nghiệp chi phí thấp, 173</w:t>
      </w:r>
      <w:r>
        <w:rPr>
          <w:w w:val="101.30772590637207"/>
          <w:rFonts w:ascii="Times New Roman" w:hAnsi="Times New Roman" w:eastAsia="Times New Roman"/>
          <w:b w:val="0"/>
          <w:i w:val="0"/>
          <w:color w:val="0000EE"/>
          <w:sz w:val="32"/>
          <w:u w:val="single"/>
        </w:rPr>
        <w:t xml:space="preserve"> mô</w:t>
      </w:r>
      <w:r>
        <w:br/>
      </w:r>
      <w:r>
        <w:rPr>
          <w:w w:val="101.30772590637207"/>
          <w:rFonts w:ascii="Times New Roman" w:hAnsi="Times New Roman" w:eastAsia="Times New Roman"/>
          <w:b w:val="0"/>
          <w:i w:val="0"/>
          <w:color w:val="000000"/>
          <w:sz w:val="32"/>
        </w:rPr>
        <w:t xml:space="preserve"> hình cho,</w:t>
      </w:r>
      <w:r>
        <w:rPr>
          <w:w w:val="101.30772590637207"/>
          <w:rFonts w:ascii="Times New Roman" w:hAnsi="Times New Roman" w:eastAsia="Times New Roman"/>
          <w:b w:val="0"/>
          <w:i w:val="0"/>
          <w:color w:val="0000EE"/>
          <w:sz w:val="32"/>
          <w:u w:val="single"/>
        </w:rPr>
        <w:t> 167</w:t>
      </w:r>
      <w:r>
        <w:rPr>
          <w:w w:val="101.30772590637207"/>
          <w:rFonts w:ascii="Times New Roman" w:hAnsi="Times New Roman" w:eastAsia="Times New Roman"/>
          <w:b w:val="0"/>
          <w:i w:val="0"/>
          <w:color w:val="000000"/>
          <w:sz w:val="32"/>
        </w:rPr>
        <w:t>–170,</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73–175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w:t>
      </w:r>
      <w:r>
        <w:br/>
      </w:r>
      <w:r>
        <w:rPr>
          <w:w w:val="101.30772590637207"/>
          <w:rFonts w:ascii="Times New Roman" w:hAnsi="Times New Roman" w:eastAsia="Times New Roman"/>
          <w:b w:val="0"/>
          <w:i w:val="0"/>
          <w:color w:val="000000"/>
          <w:sz w:val="32"/>
        </w:rPr>
        <w:t xml:space="preserve">hay đổi xã hội</w:t>
      </w:r>
      <w:r>
        <w:br/>
      </w:r>
      <w:r>
        <w:rPr>
          <w:w w:val="101.30772590637207"/>
          <w:rFonts w:ascii="Times New Roman" w:hAnsi="Times New Roman" w:eastAsia="Times New Roman"/>
          <w:b w:val="0"/>
          <w:i w:val="0"/>
          <w:color w:val="000000"/>
          <w:sz w:val="32"/>
        </w:rPr>
        <w:t xml:space="preserve"> táo bạo,</w:t>
      </w:r>
      <w:r>
        <w:rPr>
          <w:w w:val="101.30772590637207"/>
          <w:rFonts w:ascii="Times New Roman" w:hAnsi="Times New Roman" w:eastAsia="Times New Roman"/>
          <w:b w:val="0"/>
          <w:i w:val="0"/>
          <w:color w:val="0000EE"/>
          <w:sz w:val="32"/>
          <w:u w:val="single"/>
        </w:rPr>
        <w:t> 183–199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phân</w:t>
      </w:r>
      <w:r>
        <w:br/>
      </w:r>
      <w:r>
        <w:rPr>
          <w:w w:val="101.30772590637207"/>
          <w:rFonts w:ascii="Times New Roman" w:hAnsi="Times New Roman" w:eastAsia="Times New Roman"/>
          <w:b w:val="0"/>
          <w:i w:val="0"/>
          <w:color w:val="000000"/>
          <w:sz w:val="32"/>
        </w:rPr>
        <w:t xml:space="preserve"> tích chi phí và lợi ích cho,</w:t>
      </w:r>
      <w:r>
        <w:rPr>
          <w:w w:val="101.30772590637207"/>
          <w:rFonts w:ascii="Times New Roman" w:hAnsi="Times New Roman" w:eastAsia="Times New Roman"/>
          <w:b w:val="0"/>
          <w:i w:val="0"/>
          <w:color w:val="0000EE"/>
          <w:sz w:val="32"/>
          <w:u w:val="single"/>
        </w:rPr>
        <w:t> 110</w:t>
      </w:r>
      <w:r>
        <w:rPr>
          <w:w w:val="101.30772590637207"/>
          <w:rFonts w:ascii="Times New Roman" w:hAnsi="Times New Roman" w:eastAsia="Times New Roman"/>
          <w:b w:val="0"/>
          <w:i w:val="0"/>
          <w:color w:val="000000"/>
          <w:sz w:val="32"/>
        </w:rPr>
        <w:t>–112</w:t>
      </w:r>
      <w:r>
        <w:rPr>
          <w:w w:val="101.30772590637207"/>
          <w:rFonts w:ascii="Times New Roman" w:hAnsi="Times New Roman" w:eastAsia="Times New Roman"/>
          <w:b w:val="0"/>
          <w:i w:val="0"/>
          <w:color w:val="0000EE"/>
          <w:sz w:val="32"/>
          <w:u w:val="single"/>
        </w:rPr>
        <w:t xml:space="preserve"> t</w:t>
      </w:r>
      <w:r>
        <w:br/>
      </w:r>
      <w:r>
        <w:rPr>
          <w:w w:val="101.30772590637207"/>
          <w:rFonts w:ascii="Times New Roman" w:hAnsi="Times New Roman" w:eastAsia="Times New Roman"/>
          <w:b w:val="0"/>
          <w:i w:val="0"/>
          <w:color w:val="000000"/>
          <w:sz w:val="32"/>
        </w:rPr>
        <w:t xml:space="preserve">rên quy mô lớn,</w:t>
      </w:r>
      <w:r>
        <w:rPr>
          <w:w w:val="101.30772590637207"/>
          <w:rFonts w:ascii="Times New Roman" w:hAnsi="Times New Roman" w:eastAsia="Times New Roman"/>
          <w:b w:val="0"/>
          <w:i w:val="0"/>
          <w:color w:val="0000EE"/>
          <w:sz w:val="32"/>
          <w:u w:val="single"/>
        </w:rPr>
        <w:t> 192–195</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trở</w:t>
      </w:r>
      <w:r>
        <w:br/>
      </w:r>
      <w:r>
        <w:rPr>
          <w:w w:val="101.30772590637207"/>
          <w:rFonts w:ascii="Times New Roman" w:hAnsi="Times New Roman" w:eastAsia="Times New Roman"/>
          <w:b w:val="0"/>
          <w:i w:val="0"/>
          <w:color w:val="000000"/>
          <w:sz w:val="32"/>
        </w:rPr>
        <w:t xml:space="preserve"> ngại cho,</w:t>
      </w:r>
      <w:r>
        <w:rPr>
          <w:w w:val="101.30772590637207"/>
          <w:rFonts w:ascii="Times New Roman" w:hAnsi="Times New Roman" w:eastAsia="Times New Roman"/>
          <w:b w:val="0"/>
          <w:i w:val="0"/>
          <w:color w:val="0000EE"/>
          <w:sz w:val="32"/>
          <w:u w:val="single"/>
        </w:rPr>
        <w:t> 107–109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tiếp</w:t>
      </w:r>
      <w:r>
        <w:br/>
      </w:r>
      <w:r>
        <w:rPr>
          <w:w w:val="101.30772590637207"/>
          <w:rFonts w:ascii="Times New Roman" w:hAnsi="Times New Roman" w:eastAsia="Times New Roman"/>
          <w:b w:val="0"/>
          <w:i w:val="0"/>
          <w:color w:val="000000"/>
          <w:sz w:val="32"/>
        </w:rPr>
        <w:t xml:space="preserve"> thị thay đổi xã hội,</w:t>
      </w:r>
      <w:r>
        <w:rPr>
          <w:w w:val="101.30772590637207"/>
          <w:rFonts w:ascii="Times New Roman" w:hAnsi="Times New Roman" w:eastAsia="Times New Roman"/>
          <w:b w:val="0"/>
          <w:i w:val="0"/>
          <w:color w:val="0000EE"/>
          <w:sz w:val="32"/>
          <w:u w:val="single"/>
        </w:rPr>
        <w:t> 105–123</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các</w:t>
      </w:r>
      <w:r>
        <w:br/>
      </w:r>
      <w:r>
        <w:rPr>
          <w:w w:val="101.30772590637207"/>
          <w:rFonts w:ascii="Times New Roman" w:hAnsi="Times New Roman" w:eastAsia="Times New Roman"/>
          <w:b w:val="0"/>
          <w:i w:val="0"/>
          <w:color w:val="000000"/>
          <w:sz w:val="32"/>
        </w:rPr>
        <w:t xml:space="preserve"> yếu tố ảnh hưởng đến,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122–123</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trở ngại cho,</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07–109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chiến lược cho,</w:t>
      </w:r>
      <w:r>
        <w:rPr>
          <w:w w:val="101.30772590637207"/>
          <w:rFonts w:ascii="Times New Roman" w:hAnsi="Times New Roman" w:eastAsia="Times New Roman"/>
          <w:b w:val="0"/>
          <w:i w:val="0"/>
          <w:color w:val="0000EE"/>
          <w:sz w:val="32"/>
          <w:u w:val="single"/>
        </w:rPr>
        <w:t> 11</w:t>
      </w:r>
      <w:r>
        <w:rPr>
          <w:w w:val="101.30772590637207"/>
          <w:rFonts w:ascii="Times New Roman" w:hAnsi="Times New Roman" w:eastAsia="Times New Roman"/>
          <w:b w:val="0"/>
          <w:i w:val="0"/>
          <w:color w:val="000000"/>
          <w:sz w:val="32"/>
        </w:rPr>
        <w:t>2–122</w:t>
      </w:r>
      <w:r>
        <w:rPr>
          <w:w w:val="101.30772590637207"/>
          <w:rFonts w:ascii="Times New Roman" w:hAnsi="Times New Roman" w:eastAsia="Times New Roman"/>
          <w:b w:val="0"/>
          <w:i w:val="0"/>
          <w:color w:val="0000EE"/>
          <w:sz w:val="32"/>
          <w:u w:val="single"/>
        </w:rPr>
        <w:t xml:space="preserve"> </w:t>
      </w:r>
      <w:r>
        <w:br/>
      </w:r>
      <w:r>
        <w:tab/>
      </w:r>
      <w:r>
        <w:rPr>
          <w:rFonts w:ascii="Arial" w:hAnsi="Arial" w:eastAsia="Arial"/>
          <w:b w:val="0"/>
          <w:i w:val="0"/>
          <w:color w:val="000000"/>
          <w:sz w:val="27"/>
        </w:rPr>
        <w:t>193</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37" w:lineRule="auto" w:before="0" w:after="0"/>
        <w:ind w:left="0" w:right="6048" w:firstLine="0"/>
        <w:jc w:val="left"/>
      </w:pPr>
      <w:r>
        <w:rPr>
          <w:w w:val="101.30772590637207"/>
          <w:rFonts w:ascii="Times New Roman" w:hAnsi="Times New Roman" w:eastAsia="Times New Roman"/>
          <w:b w:val="0"/>
          <w:i w:val="0"/>
          <w:color w:val="000000"/>
          <w:sz w:val="32"/>
        </w:rPr>
        <w:t xml:space="preserve">phổ doanh nghiệp xã hội, 62,</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69–81</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d</w:t>
      </w:r>
      <w:r>
        <w:rPr>
          <w:w w:val="101.30772590637207"/>
          <w:rFonts w:ascii="Times New Roman" w:hAnsi="Times New Roman" w:eastAsia="Times New Roman"/>
          <w:b w:val="0"/>
          <w:i w:val="0"/>
          <w:color w:val="0000EE"/>
          <w:sz w:val="32"/>
          <w:u w:val="single"/>
        </w:rPr>
        <w:t xml:space="preserve">o</w:t>
      </w:r>
      <w:r>
        <w:br/>
      </w:r>
      <w:r>
        <w:rPr>
          <w:w w:val="101.30772590637207"/>
          <w:rFonts w:ascii="Times New Roman" w:hAnsi="Times New Roman" w:eastAsia="Times New Roman"/>
          <w:b w:val="0"/>
          <w:i w:val="0"/>
          <w:color w:val="000000"/>
          <w:sz w:val="32"/>
        </w:rPr>
        <w:t xml:space="preserve">anh nhân xã hội, 83–84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mục</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tiêu xã hội,</w:t>
      </w:r>
      <w:r>
        <w:rPr>
          <w:w w:val="101.30772590637207"/>
          <w:rFonts w:ascii="Times New Roman" w:hAnsi="Times New Roman" w:eastAsia="Times New Roman"/>
          <w:b w:val="0"/>
          <w:i w:val="0"/>
          <w:color w:val="0000EE"/>
          <w:sz w:val="32"/>
          <w:u w:val="single"/>
        </w:rPr>
        <w:t xml:space="preserve"> 174</w:t>
      </w:r>
      <w:r>
        <w:br/>
      </w:r>
      <w:r>
        <w:rPr>
          <w:w w:val="101.30772590637207"/>
          <w:rFonts w:ascii="Times New Roman" w:hAnsi="Times New Roman" w:eastAsia="Times New Roman"/>
          <w:b w:val="0"/>
          <w:i w:val="0"/>
          <w:color w:val="000000"/>
          <w:sz w:val="32"/>
        </w:rPr>
        <w:t xml:space="preserve"> Công ty Tiếp thị Xã hội,</w:t>
      </w:r>
      <w:r>
        <w:rPr>
          <w:w w:val="101.30772590637207"/>
          <w:rFonts w:ascii="Times New Roman" w:hAnsi="Times New Roman" w:eastAsia="Times New Roman"/>
          <w:b w:val="0"/>
          <w:i w:val="0"/>
          <w:color w:val="0000EE"/>
          <w:sz w:val="32"/>
          <w:u w:val="single"/>
        </w:rPr>
        <w:t> 196–197</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k</w:t>
      </w:r>
      <w:r>
        <w:br/>
      </w:r>
      <w:r>
        <w:rPr>
          <w:w w:val="101.30772590637207"/>
          <w:rFonts w:ascii="Times New Roman" w:hAnsi="Times New Roman" w:eastAsia="Times New Roman"/>
          <w:b w:val="0"/>
          <w:i w:val="0"/>
          <w:color w:val="000000"/>
          <w:sz w:val="32"/>
        </w:rPr>
        <w:t xml:space="preserve">hu vực xã hội,</w:t>
      </w:r>
      <w:r>
        <w:rPr>
          <w:w w:val="101.30772590637207"/>
          <w:rFonts w:ascii="Times New Roman" w:hAnsi="Times New Roman" w:eastAsia="Times New Roman"/>
          <w:b w:val="0"/>
          <w:i w:val="0"/>
          <w:color w:val="0000EE"/>
          <w:sz w:val="32"/>
          <w:u w:val="single"/>
        </w:rPr>
        <w:t> 62</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68</w:t>
      </w:r>
      <w:r>
        <w:rPr>
          <w:w w:val="101.30772590637207"/>
          <w:rFonts w:ascii="Times New Roman" w:hAnsi="Times New Roman" w:eastAsia="Times New Roman"/>
          <w:b w:val="0"/>
          <w:i w:val="0"/>
          <w:color w:val="000000"/>
          <w:sz w:val="32"/>
        </w:rPr>
        <w:t>.</w:t>
      </w:r>
    </w:p>
    <w:p>
      <w:pPr>
        <w:autoSpaceDN w:val="0"/>
        <w:tabs>
          <w:tab w:pos="10028" w:val="left"/>
        </w:tabs>
        <w:autoSpaceDE w:val="0"/>
        <w:widowControl/>
        <w:spacing w:line="468" w:lineRule="auto" w:before="300" w:after="0"/>
        <w:ind w:left="0" w:right="0" w:firstLine="0"/>
        <w:jc w:val="left"/>
      </w:pPr>
      <w:r>
        <w:rPr>
          <w:w w:val="101.30772590637207"/>
          <w:rFonts w:ascii="Times New Roman" w:hAnsi="Times New Roman" w:eastAsia="Times New Roman"/>
          <w:b w:val="0"/>
          <w:i/>
          <w:color w:val="000000"/>
          <w:sz w:val="32"/>
        </w:rPr>
        <w:t>Xem thêm</w:t>
      </w:r>
      <w:r>
        <w:rPr>
          <w:w w:val="101.30772590637207"/>
          <w:rFonts w:ascii="Times New Roman" w:hAnsi="Times New Roman" w:eastAsia="Times New Roman"/>
          <w:b w:val="0"/>
          <w:i w:val="0"/>
          <w:color w:val="000000"/>
          <w:sz w:val="32"/>
        </w:rPr>
        <w:t xml:space="preserve"> các tổ chức</w:t>
      </w:r>
      <w:r>
        <w:br/>
      </w:r>
      <w:r>
        <w:rPr>
          <w:w w:val="101.30772590637207"/>
          <w:rFonts w:ascii="Times New Roman" w:hAnsi="Times New Roman" w:eastAsia="Times New Roman"/>
          <w:b w:val="0"/>
          <w:i w:val="0"/>
          <w:color w:val="000000"/>
          <w:sz w:val="32"/>
        </w:rPr>
        <w:t xml:space="preserve"> phi lợi nhuận dịch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vụ</w:t>
      </w:r>
      <w:r>
        <w:rPr>
          <w:w w:val="101.30772590637207"/>
          <w:rFonts w:ascii="Times New Roman" w:hAnsi="Times New Roman" w:eastAsia="Times New Roman"/>
          <w:b w:val="0"/>
          <w:i w:val="0"/>
          <w:color w:val="0000EE"/>
          <w:sz w:val="32"/>
          <w:u w:val="single"/>
        </w:rPr>
        <w:t xml:space="preserve"> xã</w:t>
      </w:r>
      <w:r>
        <w:br/>
      </w:r>
      <w:r>
        <w:rPr>
          <w:w w:val="101.30772590637207"/>
          <w:rFonts w:ascii="Times New Roman" w:hAnsi="Times New Roman" w:eastAsia="Times New Roman"/>
          <w:b w:val="0"/>
          <w:i w:val="0"/>
          <w:color w:val="000000"/>
          <w:sz w:val="32"/>
        </w:rPr>
        <w:t xml:space="preserve"> hội, 66, 71 vấn đề bão</w:t>
      </w:r>
      <w:r>
        <w:rPr>
          <w:w w:val="101.30772590637207"/>
          <w:rFonts w:ascii="Times New Roman" w:hAnsi="Times New Roman" w:eastAsia="Times New Roman"/>
          <w:b w:val="0"/>
          <w:i w:val="0"/>
          <w:color w:val="0000EE"/>
          <w:sz w:val="32"/>
          <w:u w:val="single"/>
        </w:rPr>
        <w:t xml:space="preserve"> m</w:t>
      </w:r>
      <w:r>
        <w:br/>
      </w:r>
      <w:r>
        <w:rPr>
          <w:w w:val="101.30772590637207"/>
          <w:rFonts w:ascii="Times New Roman" w:hAnsi="Times New Roman" w:eastAsia="Times New Roman"/>
          <w:b w:val="0"/>
          <w:i w:val="0"/>
          <w:color w:val="000000"/>
          <w:sz w:val="32"/>
        </w:rPr>
        <w:t xml:space="preserve">ặt trời, 43</w:t>
      </w:r>
      <w:r>
        <w:br/>
      </w:r>
      <w:r>
        <w:rPr>
          <w:w w:val="101.30772590637207"/>
          <w:rFonts w:ascii="Times New Roman" w:hAnsi="Times New Roman" w:eastAsia="Times New Roman"/>
          <w:b w:val="0"/>
          <w:i w:val="0"/>
          <w:color w:val="000000"/>
          <w:sz w:val="32"/>
        </w:rPr>
        <w:t xml:space="preserve"> giải pháp đột</w:t>
      </w:r>
      <w:r>
        <w:rPr>
          <w:w w:val="101.30772590637207"/>
          <w:rFonts w:ascii="Times New Roman" w:hAnsi="Times New Roman" w:eastAsia="Times New Roman"/>
          <w:b w:val="0"/>
          <w:i w:val="0"/>
          <w:color w:val="0000EE"/>
          <w:sz w:val="32"/>
          <w:u w:val="single"/>
        </w:rPr>
        <w:t> p</w:t>
      </w:r>
      <w:r>
        <w:rPr>
          <w:w w:val="101.30772590637207"/>
          <w:rFonts w:ascii="Times New Roman" w:hAnsi="Times New Roman" w:eastAsia="Times New Roman"/>
          <w:b w:val="0"/>
          <w:i w:val="0"/>
          <w:color w:val="000000"/>
          <w:sz w:val="32"/>
        </w:rPr>
        <w:t>há,</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42–43 ràng buộc</w:t>
      </w:r>
      <w:r>
        <w:rPr>
          <w:w w:val="101.30772590637207"/>
          <w:rFonts w:ascii="Times New Roman" w:hAnsi="Times New Roman" w:eastAsia="Times New Roman"/>
          <w:b w:val="0"/>
          <w:i w:val="0"/>
          <w:color w:val="0000EE"/>
          <w:sz w:val="32"/>
          <w:u w:val="single"/>
        </w:rPr>
        <w:t> về,</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46–48</w:t>
      </w:r>
      <w:r>
        <w:br/>
      </w:r>
      <w:r>
        <w:rPr>
          <w:w w:val="101.30772590637207"/>
          <w:rFonts w:ascii="Times New Roman" w:hAnsi="Times New Roman" w:eastAsia="Times New Roman"/>
          <w:b w:val="0"/>
          <w:i w:val="0"/>
          <w:color w:val="000000"/>
          <w:sz w:val="32"/>
        </w:rPr>
        <w:t xml:space="preserve"> nhu cầu</w:t>
      </w:r>
      <w:r>
        <w:rPr>
          <w:w w:val="101.30772590637207"/>
          <w:rFonts w:ascii="Times New Roman" w:hAnsi="Times New Roman" w:eastAsia="Times New Roman"/>
          <w:b w:val="0"/>
          <w:i w:val="0"/>
          <w:color w:val="0000EE"/>
          <w:sz w:val="32"/>
          <w:u w:val="single"/>
        </w:rPr>
        <w:t> về,</w:t>
      </w:r>
      <w:r>
        <w:rPr>
          <w:w w:val="101.30772590637207"/>
          <w:rFonts w:ascii="Times New Roman" w:hAnsi="Times New Roman" w:eastAsia="Times New Roman"/>
          <w:b w:val="0"/>
          <w:i w:val="0"/>
          <w:color w:val="000000"/>
          <w:sz w:val="32"/>
        </w:rPr>
        <w:t> 1</w:t>
      </w:r>
      <w:r>
        <w:rPr>
          <w:w w:val="101.30772590637207"/>
          <w:rFonts w:ascii="Times New Roman" w:hAnsi="Times New Roman" w:eastAsia="Times New Roman"/>
          <w:b w:val="0"/>
          <w:i w:val="0"/>
          <w:color w:val="0000EE"/>
          <w:sz w:val="32"/>
          <w:u w:val="single"/>
        </w:rPr>
        <w:t xml:space="preserve">95–197</w:t>
      </w:r>
      <w:r>
        <w:br/>
      </w:r>
      <w:r>
        <w:rPr>
          <w:w w:val="101.30772590637207"/>
          <w:rFonts w:ascii="Times New Roman" w:hAnsi="Times New Roman" w:eastAsia="Times New Roman"/>
          <w:b w:val="0"/>
          <w:i w:val="0"/>
          <w:color w:val="000000"/>
          <w:sz w:val="32"/>
        </w:rPr>
        <w:t xml:space="preserve"> các yếu tố của giải pháp</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thành công, 47 thiết lập</w:t>
      </w:r>
      <w:r>
        <w:rPr>
          <w:w w:val="101.30772590637207"/>
          <w:rFonts w:ascii="Times New Roman" w:hAnsi="Times New Roman" w:eastAsia="Times New Roman"/>
          <w:b w:val="0"/>
          <w:i w:val="0"/>
          <w:color w:val="0000EE"/>
          <w:sz w:val="32"/>
          <w:u w:val="single"/>
        </w:rPr>
        <w:t> n</w:t>
      </w:r>
      <w:r>
        <w:rPr>
          <w:w w:val="101.30772590637207"/>
          <w:rFonts w:ascii="Times New Roman" w:hAnsi="Times New Roman" w:eastAsia="Times New Roman"/>
          <w:b w:val="0"/>
          <w:i w:val="0"/>
          <w:color w:val="000000"/>
          <w:sz w:val="32"/>
        </w:rPr>
        <w:t xml:space="preserve">hu</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ầu</w:t>
      </w:r>
      <w:r>
        <w:rPr>
          <w:w w:val="101.30772590637207"/>
          <w:rFonts w:ascii="Times New Roman" w:hAnsi="Times New Roman" w:eastAsia="Times New Roman"/>
          <w:b w:val="0"/>
          <w:i w:val="0"/>
          <w:color w:val="0000EE"/>
          <w:sz w:val="32"/>
          <w:u w:val="single"/>
        </w:rPr>
        <w:t xml:space="preserve"> c</w:t>
      </w:r>
      <w:r>
        <w:br/>
      </w:r>
      <w:r>
        <w:rPr>
          <w:w w:val="101.30772590637207"/>
          <w:rFonts w:ascii="Times New Roman" w:hAnsi="Times New Roman" w:eastAsia="Times New Roman"/>
          <w:b w:val="0"/>
          <w:i w:val="0"/>
          <w:color w:val="000000"/>
          <w:sz w:val="32"/>
        </w:rPr>
        <w:t xml:space="preserve">ho, 38, 40–41 đánh</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g</w:t>
      </w:r>
      <w:r>
        <w:rPr>
          <w:w w:val="101.30772590637207"/>
          <w:rFonts w:ascii="Times New Roman" w:hAnsi="Times New Roman" w:eastAsia="Times New Roman"/>
          <w:b w:val="0"/>
          <w:i w:val="0"/>
          <w:color w:val="0000EE"/>
          <w:sz w:val="32"/>
          <w:u w:val="single"/>
        </w:rPr>
        <w:t xml:space="preserve">iá</w:t>
      </w:r>
      <w:r>
        <w:br/>
      </w:r>
      <w:r>
        <w:rPr>
          <w:w w:val="101.30772590637207"/>
          <w:rFonts w:ascii="Times New Roman" w:hAnsi="Times New Roman" w:eastAsia="Times New Roman"/>
          <w:b w:val="0"/>
          <w:i w:val="0"/>
          <w:color w:val="000000"/>
          <w:sz w:val="32"/>
        </w:rPr>
        <w:t xml:space="preserve"> về, 50–51 xem xét các nỗ lực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trước</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đây tại, 45–46 thực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hiện</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về, 44–48 quy</w:t>
      </w:r>
      <w:r>
        <w:rPr>
          <w:w w:val="101.30772590637207"/>
          <w:rFonts w:ascii="Times New Roman" w:hAnsi="Times New Roman" w:eastAsia="Times New Roman"/>
          <w:b w:val="0"/>
          <w:i w:val="0"/>
          <w:color w:val="0000EE"/>
          <w:sz w:val="32"/>
          <w:u w:val="single"/>
        </w:rPr>
        <w:t> mô</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lớn,</w:t>
      </w:r>
      <w:r>
        <w:br/>
      </w:r>
      <w:r>
        <w:rPr>
          <w:w w:val="101.30772590637207"/>
          <w:rFonts w:ascii="Times New Roman" w:hAnsi="Times New Roman" w:eastAsia="Times New Roman"/>
          <w:b w:val="0"/>
          <w:i w:val="0"/>
          <w:color w:val="000000"/>
          <w:sz w:val="32"/>
        </w:rPr>
        <w:t xml:space="preserve"> 192–195 yêu cầu</w:t>
      </w:r>
      <w:r>
        <w:rPr>
          <w:w w:val="101.30772590637207"/>
          <w:rFonts w:ascii="Times New Roman" w:hAnsi="Times New Roman" w:eastAsia="Times New Roman"/>
          <w:b w:val="0"/>
          <w:i w:val="0"/>
          <w:color w:val="0000EE"/>
          <w:sz w:val="32"/>
          <w:u w:val="single"/>
        </w:rPr>
        <w:t xml:space="preserve"> cho,</w:t>
      </w:r>
      <w:r>
        <w:br/>
      </w:r>
      <w:r>
        <w:rPr>
          <w:w w:val="101.30772590637207"/>
          <w:rFonts w:ascii="Times New Roman" w:hAnsi="Times New Roman" w:eastAsia="Times New Roman"/>
          <w:b w:val="0"/>
          <w:i w:val="0"/>
          <w:color w:val="000000"/>
          <w:sz w:val="32"/>
        </w:rPr>
        <w:t xml:space="preserve"> 49 SOS Kinderdorf,</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w:t>
      </w:r>
      <w:r>
        <w:rPr>
          <w:w w:val="101.30772590637207"/>
          <w:rFonts w:ascii="Times New Roman" w:hAnsi="Times New Roman" w:eastAsia="Times New Roman"/>
          <w:b w:val="0"/>
          <w:i w:val="0"/>
          <w:color w:val="0000EE"/>
          <w:sz w:val="32"/>
          <w:u w:val="single"/>
        </w:rPr>
        <w:t xml:space="preserve">–</w:t>
      </w:r>
      <w:r>
        <w:br/>
      </w:r>
      <w:r>
        <w:rPr>
          <w:w w:val="101.30772590637207"/>
          <w:rFonts w:ascii="Times New Roman" w:hAnsi="Times New Roman" w:eastAsia="Times New Roman"/>
          <w:b w:val="0"/>
          <w:i w:val="0"/>
          <w:color w:val="000000"/>
          <w:sz w:val="32"/>
        </w:rPr>
        <w:t xml:space="preserve">4 hiệu ứng lan tỏa,</w:t>
      </w:r>
      <w:r>
        <w:rPr>
          <w:w w:val="101.30772590637207"/>
          <w:rFonts w:ascii="Times New Roman" w:hAnsi="Times New Roman" w:eastAsia="Times New Roman"/>
          <w:b w:val="0"/>
          <w:i w:val="0"/>
          <w:color w:val="0000EE"/>
          <w:sz w:val="32"/>
          <w:u w:val="single"/>
        </w:rPr>
        <w:t> 17</w:t>
      </w:r>
      <w:r>
        <w:rPr>
          <w:w w:val="101.30772590637207"/>
          <w:rFonts w:ascii="Times New Roman" w:hAnsi="Times New Roman" w:eastAsia="Times New Roman"/>
          <w:b w:val="0"/>
          <w:i w:val="0"/>
          <w:color w:val="000000"/>
          <w:sz w:val="32"/>
        </w:rPr>
        <w:t>0–171,</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xml:space="preserve">74</w:t>
      </w:r>
      <w:r>
        <w:br/>
      </w:r>
      <w:r>
        <w:tab/>
      </w:r>
      <w:r>
        <w:rPr>
          <w:rFonts w:ascii="Arial" w:hAnsi="Arial" w:eastAsia="Arial"/>
          <w:b w:val="0"/>
          <w:i w:val="0"/>
          <w:color w:val="000000"/>
          <w:sz w:val="27"/>
        </w:rPr>
        <w:t> 194</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70" w:lineRule="auto" w:before="0" w:after="0"/>
        <w:ind w:left="0" w:right="6624" w:firstLine="0"/>
        <w:jc w:val="left"/>
      </w:pPr>
      <w:r>
        <w:rPr>
          <w:w w:val="101.30772590637207"/>
          <w:rFonts w:ascii="Times New Roman" w:hAnsi="Times New Roman" w:eastAsia="Times New Roman"/>
          <w:b w:val="0"/>
          <w:i w:val="0"/>
          <w:color w:val="000000"/>
          <w:sz w:val="32"/>
        </w:rPr>
        <w:t xml:space="preserve">Spradlin, Dwayne,</w:t>
      </w:r>
      <w:r>
        <w:rPr>
          <w:w w:val="101.30772590637207"/>
          <w:rFonts w:ascii="Times New Roman" w:hAnsi="Times New Roman" w:eastAsia="Times New Roman"/>
          <w:b w:val="0"/>
          <w:i w:val="0"/>
          <w:color w:val="0000EE"/>
          <w:sz w:val="32"/>
          <w:u w:val="single"/>
        </w:rPr>
        <w:t> 35–52</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w:t>
      </w:r>
      <w:r>
        <w:br/>
      </w:r>
      <w:r>
        <w:rPr>
          <w:w w:val="101.30772590637207"/>
          <w:rFonts w:ascii="Times New Roman" w:hAnsi="Times New Roman" w:eastAsia="Times New Roman"/>
          <w:b w:val="0"/>
          <w:i w:val="0"/>
          <w:color w:val="000000"/>
          <w:sz w:val="32"/>
        </w:rPr>
        <w:t xml:space="preserve">ác bên liên quan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stakeholder),</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145–146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State</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Street, 89–97 định</w:t>
      </w:r>
      <w:r>
        <w:rPr>
          <w:w w:val="101.30772590637207"/>
          <w:rFonts w:ascii="Times New Roman" w:hAnsi="Times New Roman" w:eastAsia="Times New Roman"/>
          <w:b w:val="0"/>
          <w:i w:val="0"/>
          <w:color w:val="0000EE"/>
          <w:sz w:val="32"/>
          <w:u w:val="single"/>
        </w:rPr>
        <w:t> hướng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chiến</w:t>
      </w:r>
      <w:r>
        <w:br/>
      </w:r>
      <w:r>
        <w:rPr>
          <w:w w:val="101.30772590637207"/>
          <w:rFonts w:ascii="Times New Roman" w:hAnsi="Times New Roman" w:eastAsia="Times New Roman"/>
          <w:b w:val="0"/>
          <w:i w:val="0"/>
          <w:color w:val="000000"/>
          <w:sz w:val="32"/>
        </w:rPr>
        <w:t xml:space="preserve"> lược,</w:t>
      </w:r>
      <w:r>
        <w:br/>
      </w:r>
      <w:r>
        <w:rPr>
          <w:w w:val="101.30772590637207"/>
          <w:rFonts w:ascii="Times New Roman" w:hAnsi="Times New Roman" w:eastAsia="Times New Roman"/>
          <w:b w:val="0"/>
          <w:i w:val="0"/>
          <w:color w:val="000000"/>
          <w:sz w:val="32"/>
        </w:rPr>
        <w:t xml:space="preserve"> 144–145 chiến lược</w:t>
      </w:r>
      <w:r>
        <w:rPr>
          <w:w w:val="101.30772590637207"/>
          <w:rFonts w:ascii="Times New Roman" w:hAnsi="Times New Roman" w:eastAsia="Times New Roman"/>
          <w:b w:val="0"/>
          <w:i w:val="0"/>
          <w:color w:val="0000EE"/>
          <w:sz w:val="32"/>
          <w:u w:val="single"/>
        </w:rPr>
        <w:t xml:space="preserve"> sự</w:t>
      </w:r>
      <w:r>
        <w:br/>
      </w:r>
      <w:r>
        <w:rPr>
          <w:w w:val="101.30772590637207"/>
          <w:rFonts w:ascii="Times New Roman" w:hAnsi="Times New Roman" w:eastAsia="Times New Roman"/>
          <w:b w:val="0"/>
          <w:i w:val="0"/>
          <w:color w:val="000000"/>
          <w:sz w:val="32"/>
        </w:rPr>
        <w:t xml:space="preserve"> phù hợp với, 41 đặt câu hỏi</w:t>
      </w:r>
      <w:r>
        <w:rPr>
          <w:w w:val="101.30772590637207"/>
          <w:rFonts w:ascii="Times New Roman" w:hAnsi="Times New Roman" w:eastAsia="Times New Roman"/>
          <w:b w:val="0"/>
          <w:i w:val="0"/>
          <w:color w:val="0000EE"/>
          <w:sz w:val="32"/>
          <w:u w:val="single"/>
        </w:rPr>
        <w:t xml:space="preserve"> v</w:t>
      </w:r>
      <w:r>
        <w:br/>
      </w:r>
      <w:r>
        <w:rPr>
          <w:w w:val="101.30772590637207"/>
          <w:rFonts w:ascii="Times New Roman" w:hAnsi="Times New Roman" w:eastAsia="Times New Roman"/>
          <w:b w:val="0"/>
          <w:i w:val="0"/>
          <w:color w:val="000000"/>
          <w:sz w:val="32"/>
        </w:rPr>
        <w:t xml:space="preserve">ề, 17 xây dựng,</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15–16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thiếu, 1,</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7</w:t>
      </w:r>
      <w:r>
        <w:rPr>
          <w:w w:val="101.30772590637207"/>
          <w:rFonts w:ascii="Times New Roman" w:hAnsi="Times New Roman" w:eastAsia="Times New Roman"/>
          <w:b w:val="0"/>
          <w:i w:val="0"/>
          <w:color w:val="0000EE"/>
          <w:sz w:val="32"/>
          <w:u w:val="single"/>
        </w:rPr>
        <w:t xml:space="preserve"> n</w:t>
      </w:r>
      <w:r>
        <w:br/>
      </w:r>
      <w:r>
        <w:rPr>
          <w:w w:val="101.30772590637207"/>
          <w:rFonts w:ascii="Times New Roman" w:hAnsi="Times New Roman" w:eastAsia="Times New Roman"/>
          <w:b w:val="0"/>
          <w:i w:val="0"/>
          <w:color w:val="000000"/>
          <w:sz w:val="32"/>
        </w:rPr>
        <w:t xml:space="preserve">ền tảng chiến lược,</w:t>
      </w:r>
      <w:r>
        <w:rPr>
          <w:w w:val="101.30772590637207"/>
          <w:rFonts w:ascii="Times New Roman" w:hAnsi="Times New Roman" w:eastAsia="Times New Roman"/>
          <w:b w:val="0"/>
          <w:i w:val="0"/>
          <w:color w:val="0000EE"/>
          <w:sz w:val="32"/>
          <w:u w:val="single"/>
        </w:rPr>
        <w:t> 10</w:t>
      </w:r>
      <w:r>
        <w:rPr>
          <w:w w:val="101.30772590637207"/>
          <w:rFonts w:ascii="Times New Roman" w:hAnsi="Times New Roman" w:eastAsia="Times New Roman"/>
          <w:b w:val="0"/>
          <w:i w:val="0"/>
          <w:color w:val="000000"/>
          <w:sz w:val="32"/>
        </w:rPr>
        <w:t>–14,</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16</w:t>
      </w:r>
      <w:r>
        <w:rPr>
          <w:w w:val="101.30772590637207"/>
          <w:rFonts w:ascii="Times New Roman" w:hAnsi="Times New Roman" w:eastAsia="Times New Roman"/>
          <w:b w:val="0"/>
          <w:i w:val="0"/>
          <w:color w:val="0000EE"/>
          <w:sz w:val="32"/>
          <w:u w:val="single"/>
        </w:rPr>
        <w:t xml:space="preserve"> q</w:t>
      </w:r>
      <w:r>
        <w:br/>
      </w:r>
      <w:r>
        <w:rPr>
          <w:w w:val="101.30772590637207"/>
          <w:rFonts w:ascii="Times New Roman" w:hAnsi="Times New Roman" w:eastAsia="Times New Roman"/>
          <w:b w:val="0"/>
          <w:i w:val="0"/>
          <w:color w:val="000000"/>
          <w:sz w:val="32"/>
        </w:rPr>
        <w:t xml:space="preserve">uy trình chiến lược,</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7</w:t>
      </w:r>
      <w:r>
        <w:rPr>
          <w:w w:val="101.30772590637207"/>
          <w:rFonts w:ascii="Times New Roman" w:hAnsi="Times New Roman" w:eastAsia="Times New Roman"/>
          <w:b w:val="0"/>
          <w:i w:val="0"/>
          <w:color w:val="0000EE"/>
          <w:sz w:val="32"/>
          <w:u w:val="single"/>
        </w:rPr>
        <w:t xml:space="preserve">–15</w:t>
      </w:r>
      <w:r>
        <w:br/>
      </w:r>
      <w:r>
        <w:rPr>
          <w:w w:val="101.30772590637207"/>
          <w:rFonts w:ascii="Times New Roman" w:hAnsi="Times New Roman" w:eastAsia="Times New Roman"/>
          <w:b w:val="0"/>
          <w:i w:val="0"/>
          <w:color w:val="000000"/>
          <w:sz w:val="32"/>
        </w:rPr>
        <w:t xml:space="preserve"> bậc thang chiến</w:t>
      </w:r>
      <w:r>
        <w:rPr>
          <w:w w:val="101.30772590637207"/>
          <w:rFonts w:ascii="Times New Roman" w:hAnsi="Times New Roman" w:eastAsia="Times New Roman"/>
          <w:b w:val="0"/>
          <w:i w:val="0"/>
          <w:color w:val="0000EE"/>
          <w:sz w:val="32"/>
          <w:u w:val="single"/>
        </w:rPr>
        <w:t> lược,</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15–16</w:t>
      </w:r>
      <w:r>
        <w:br/>
      </w:r>
      <w:r>
        <w:rPr>
          <w:w w:val="101.30772590637207"/>
          <w:rFonts w:ascii="Times New Roman" w:hAnsi="Times New Roman" w:eastAsia="Times New Roman"/>
          <w:b w:val="0"/>
          <w:i w:val="0"/>
          <w:color w:val="000000"/>
          <w:sz w:val="32"/>
        </w:rPr>
        <w:t xml:space="preserve"> STRIVE,</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5</w:t>
      </w:r>
      <w:r>
        <w:rPr>
          <w:w w:val="101.30772590637207"/>
          <w:rFonts w:ascii="Times New Roman" w:hAnsi="Times New Roman" w:eastAsia="Times New Roman"/>
          <w:b w:val="0"/>
          <w:i w:val="0"/>
          <w:color w:val="0000EE"/>
          <w:sz w:val="32"/>
          <w:u w:val="single"/>
        </w:rPr>
        <w:t xml:space="preserve">–6</w:t>
      </w:r>
      <w:r>
        <w:br/>
      </w:r>
      <w:r>
        <w:rPr>
          <w:w w:val="101.30772590637207"/>
          <w:rFonts w:ascii="Times New Roman" w:hAnsi="Times New Roman" w:eastAsia="Times New Roman"/>
          <w:b w:val="0"/>
          <w:i w:val="0"/>
          <w:color w:val="000000"/>
          <w:sz w:val="32"/>
        </w:rPr>
        <w:t xml:space="preserve"> vấn đề dầu cận Bắc Cực,</w:t>
      </w:r>
      <w:r>
        <w:rPr>
          <w:w w:val="101.30772590637207"/>
          <w:rFonts w:ascii="Times New Roman" w:hAnsi="Times New Roman" w:eastAsia="Times New Roman"/>
          <w:b w:val="0"/>
          <w:i w:val="0"/>
          <w:color w:val="0000EE"/>
          <w:sz w:val="32"/>
          <w:u w:val="single"/>
        </w:rPr>
        <w:t xml:space="preserve"> 42</w:t>
      </w:r>
      <w:r>
        <w:br/>
      </w:r>
      <w:r>
        <w:rPr>
          <w:w w:val="101.30772590637207"/>
          <w:rFonts w:ascii="Times New Roman" w:hAnsi="Times New Roman" w:eastAsia="Times New Roman"/>
          <w:b w:val="0"/>
          <w:i/>
          <w:color w:val="000000"/>
          <w:sz w:val="32"/>
        </w:rPr>
        <w:t> lỗi sui</w:t>
      </w:r>
      <w:r>
        <w:rPr>
          <w:w w:val="101.30772590637207"/>
          <w:rFonts w:ascii="Times New Roman" w:hAnsi="Times New Roman" w:eastAsia="Times New Roman"/>
          <w:b w:val="0"/>
          <w:i w:val="0"/>
          <w:color w:val="000000"/>
          <w:sz w:val="32"/>
        </w:rPr>
        <w:t xml:space="preserve"> generis,</w:t>
      </w:r>
      <w:r>
        <w:rPr>
          <w:w w:val="101.30772590637207"/>
          <w:rFonts w:ascii="Times New Roman" w:hAnsi="Times New Roman" w:eastAsia="Times New Roman"/>
          <w:b w:val="0"/>
          <w:i w:val="0"/>
          <w:color w:val="0000EE"/>
          <w:sz w:val="32"/>
          <w:u w:val="single"/>
        </w:rPr>
        <w:t> 128–129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S</w:t>
      </w:r>
      <w:r>
        <w:br/>
      </w:r>
      <w:r>
        <w:rPr>
          <w:w w:val="101.30772590637207"/>
          <w:rFonts w:ascii="Times New Roman" w:hAnsi="Times New Roman" w:eastAsia="Times New Roman"/>
          <w:b w:val="0"/>
          <w:i w:val="0"/>
          <w:color w:val="000000"/>
          <w:sz w:val="32"/>
        </w:rPr>
        <w:t xml:space="preserve">unbeam Corporation, 61–62,</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8</w:t>
      </w:r>
      <w:r>
        <w:rPr>
          <w:w w:val="101.30772590637207"/>
          <w:rFonts w:ascii="Times New Roman" w:hAnsi="Times New Roman" w:eastAsia="Times New Roman"/>
          <w:b w:val="0"/>
          <w:i w:val="0"/>
          <w:color w:val="0000EE"/>
          <w:sz w:val="32"/>
          <w:u w:val="single"/>
        </w:rPr>
        <w:t>3</w:t>
      </w:r>
      <w:r>
        <w:rPr>
          <w:w w:val="101.30772590637207"/>
          <w:rFonts w:ascii="Times New Roman" w:hAnsi="Times New Roman" w:eastAsia="Times New Roman"/>
          <w:b w:val="0"/>
          <w:i w:val="0"/>
          <w:color w:val="000000"/>
          <w:sz w:val="32"/>
        </w:rPr>
        <w:t xml:space="preserve"> t</w:t>
      </w:r>
      <w:r>
        <w:rPr>
          <w:w w:val="101.30772590637207"/>
          <w:rFonts w:ascii="Times New Roman" w:hAnsi="Times New Roman" w:eastAsia="Times New Roman"/>
          <w:b w:val="0"/>
          <w:i w:val="0"/>
          <w:color w:val="0000EE"/>
          <w:sz w:val="32"/>
          <w:u w:val="single"/>
        </w:rPr>
        <w:t xml:space="preserve">huyết</w:t>
      </w:r>
      <w:r>
        <w:br/>
      </w:r>
      <w:r>
        <w:rPr>
          <w:w w:val="101.30772590637207"/>
          <w:rFonts w:ascii="Times New Roman" w:hAnsi="Times New Roman" w:eastAsia="Times New Roman"/>
          <w:b w:val="0"/>
          <w:i w:val="0"/>
          <w:color w:val="000000"/>
          <w:sz w:val="32"/>
        </w:rPr>
        <w:t xml:space="preserve"> phục phía cung, 122 giáo</w:t>
      </w:r>
      <w:r>
        <w:rPr>
          <w:w w:val="101.30772590637207"/>
          <w:rFonts w:ascii="Times New Roman" w:hAnsi="Times New Roman" w:eastAsia="Times New Roman"/>
          <w:b w:val="0"/>
          <w:i w:val="0"/>
          <w:color w:val="0000EE"/>
          <w:sz w:val="32"/>
          <w:u w:val="single"/>
        </w:rPr>
        <w:t xml:space="preserve"> đư</w:t>
      </w:r>
      <w:r>
        <w:br/>
      </w:r>
      <w:r>
        <w:rPr>
          <w:w w:val="101.30772590637207"/>
          <w:rFonts w:ascii="Times New Roman" w:hAnsi="Times New Roman" w:eastAsia="Times New Roman"/>
          <w:b w:val="0"/>
          <w:i w:val="0"/>
          <w:color w:val="000000"/>
          <w:sz w:val="32"/>
        </w:rPr>
        <w:t xml:space="preserve">ờng Do Thái,</w:t>
      </w:r>
      <w:r>
        <w:rPr>
          <w:w w:val="101.30772590637207"/>
          <w:rFonts w:ascii="Times New Roman" w:hAnsi="Times New Roman" w:eastAsia="Times New Roman"/>
          <w:b w:val="0"/>
          <w:i w:val="0"/>
          <w:color w:val="0000EE"/>
          <w:sz w:val="32"/>
          <w:u w:val="single"/>
        </w:rPr>
        <w:t> 20</w:t>
      </w:r>
    </w:p>
    <w:p>
      <w:pPr>
        <w:autoSpaceDN w:val="0"/>
        <w:autoSpaceDE w:val="0"/>
        <w:widowControl/>
        <w:spacing w:line="367" w:lineRule="auto" w:before="588" w:after="0"/>
        <w:ind w:left="0" w:right="8640" w:firstLine="0"/>
        <w:jc w:val="left"/>
      </w:pPr>
      <w:r>
        <w:rPr>
          <w:w w:val="101.30772590637207"/>
          <w:rFonts w:ascii="Times New Roman" w:hAnsi="Times New Roman" w:eastAsia="Times New Roman"/>
          <w:b w:val="0"/>
          <w:i w:val="0"/>
          <w:color w:val="000000"/>
          <w:sz w:val="32"/>
        </w:rPr>
        <w:t xml:space="preserve">Taco Bell,</w:t>
      </w:r>
      <w:r>
        <w:rPr>
          <w:w w:val="101.30772590637207"/>
          <w:rFonts w:ascii="Times New Roman" w:hAnsi="Times New Roman" w:eastAsia="Times New Roman"/>
          <w:b w:val="0"/>
          <w:i w:val="0"/>
          <w:color w:val="0000EE"/>
          <w:sz w:val="32"/>
          <w:u w:val="single"/>
        </w:rPr>
        <w:t xml:space="preserve"> 194</w:t>
      </w:r>
      <w:r>
        <w:br/>
      </w:r>
      <w:r>
        <w:rPr>
          <w:w w:val="101.30772590637207"/>
          <w:rFonts w:ascii="Times New Roman" w:hAnsi="Times New Roman" w:eastAsia="Times New Roman"/>
          <w:b w:val="0"/>
          <w:i w:val="0"/>
          <w:color w:val="000000"/>
          <w:sz w:val="32"/>
        </w:rPr>
        <w:t xml:space="preserve"> tài năng,</w:t>
      </w:r>
      <w:r>
        <w:rPr>
          <w:w w:val="101.30772590637207"/>
          <w:rFonts w:ascii="Times New Roman" w:hAnsi="Times New Roman" w:eastAsia="Times New Roman"/>
          <w:b w:val="0"/>
          <w:i w:val="0"/>
          <w:color w:val="0000EE"/>
          <w:sz w:val="32"/>
          <w:u w:val="single"/>
        </w:rPr>
        <w:t> 86</w:t>
      </w:r>
    </w:p>
    <w:p>
      <w:pPr>
        <w:autoSpaceDN w:val="0"/>
        <w:autoSpaceDE w:val="0"/>
        <w:widowControl/>
        <w:spacing w:line="247" w:lineRule="auto" w:before="556" w:after="0"/>
        <w:ind w:left="0" w:right="20" w:firstLine="0"/>
        <w:jc w:val="right"/>
      </w:pPr>
      <w:r>
        <w:rPr>
          <w:rFonts w:ascii="Arial" w:hAnsi="Arial" w:eastAsia="Arial"/>
          <w:b w:val="0"/>
          <w:i w:val="0"/>
          <w:color w:val="000000"/>
          <w:sz w:val="27"/>
        </w:rPr>
        <w:t>195</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63" w:lineRule="auto" w:before="0" w:after="0"/>
        <w:ind w:left="0" w:right="3888" w:firstLine="0"/>
        <w:jc w:val="left"/>
      </w:pPr>
      <w:r>
        <w:rPr>
          <w:w w:val="101.30772590637207"/>
          <w:rFonts w:ascii="Times New Roman" w:hAnsi="Times New Roman" w:eastAsia="Times New Roman"/>
          <w:b w:val="0"/>
          <w:i w:val="0"/>
          <w:color w:val="000000"/>
          <w:sz w:val="32"/>
        </w:rPr>
        <w:t xml:space="preserve">lực lượng đặc</w:t>
      </w:r>
      <w:r>
        <w:rPr>
          <w:w w:val="101.30772590637207"/>
          <w:rFonts w:ascii="Times New Roman" w:hAnsi="Times New Roman" w:eastAsia="Times New Roman"/>
          <w:b w:val="0"/>
          <w:i w:val="0"/>
          <w:color w:val="0000EE"/>
          <w:sz w:val="32"/>
          <w:u w:val="single"/>
        </w:rPr>
        <w:t xml:space="preserve"> nhiệm,</w:t>
      </w:r>
      <w:r>
        <w:br/>
      </w:r>
      <w:r>
        <w:rPr>
          <w:w w:val="101.30772590637207"/>
          <w:rFonts w:ascii="Times New Roman" w:hAnsi="Times New Roman" w:eastAsia="Times New Roman"/>
          <w:b w:val="0"/>
          <w:i w:val="0"/>
          <w:color w:val="000000"/>
          <w:sz w:val="32"/>
        </w:rPr>
        <w:t xml:space="preserve"> 151 tình trạng</w:t>
      </w:r>
      <w:r>
        <w:rPr>
          <w:w w:val="101.30772590637207"/>
          <w:rFonts w:ascii="Times New Roman" w:hAnsi="Times New Roman" w:eastAsia="Times New Roman"/>
          <w:b w:val="0"/>
          <w:i w:val="0"/>
          <w:color w:val="0000EE"/>
          <w:sz w:val="32"/>
          <w:u w:val="single"/>
        </w:rPr>
        <w:t> th</w:t>
      </w:r>
      <w:r>
        <w:rPr>
          <w:w w:val="101.30772590637207"/>
          <w:rFonts w:ascii="Times New Roman" w:hAnsi="Times New Roman" w:eastAsia="Times New Roman"/>
          <w:b w:val="0"/>
          <w:i w:val="0"/>
          <w:color w:val="000000"/>
          <w:sz w:val="32"/>
        </w:rPr>
        <w:t xml:space="preserve">uế,</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67,</w:t>
      </w:r>
      <w:r>
        <w:rPr>
          <w:w w:val="101.30772590637207"/>
          <w:rFonts w:ascii="Times New Roman" w:hAnsi="Times New Roman" w:eastAsia="Times New Roman"/>
          <w:b w:val="0"/>
          <w:i w:val="0"/>
          <w:color w:val="0000EE"/>
          <w:sz w:val="32"/>
          <w:u w:val="single"/>
        </w:rPr>
        <w:t xml:space="preserve"> 69,</w:t>
      </w:r>
      <w:r>
        <w:br/>
      </w:r>
      <w:r>
        <w:rPr>
          <w:w w:val="101.30772590637207"/>
          <w:rFonts w:ascii="Times New Roman" w:hAnsi="Times New Roman" w:eastAsia="Times New Roman"/>
          <w:b w:val="0"/>
          <w:i w:val="0"/>
          <w:color w:val="000000"/>
          <w:sz w:val="32"/>
        </w:rPr>
        <w:t xml:space="preserve"> 83 Taylor, Barbara E.,</w:t>
      </w:r>
      <w:r>
        <w:rPr>
          <w:w w:val="101.30772590637207"/>
          <w:rFonts w:ascii="Times New Roman" w:hAnsi="Times New Roman" w:eastAsia="Times New Roman"/>
          <w:b w:val="0"/>
          <w:i w:val="0"/>
          <w:color w:val="0000EE"/>
          <w:sz w:val="32"/>
          <w:u w:val="single"/>
        </w:rPr>
        <w:t> 141–158</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Sáng</w:t>
      </w:r>
      <w:r>
        <w:br/>
      </w:r>
      <w:r>
        <w:rPr>
          <w:w w:val="101.30772590637207"/>
          <w:rFonts w:ascii="Times New Roman" w:hAnsi="Times New Roman" w:eastAsia="Times New Roman"/>
          <w:b w:val="0"/>
          <w:i w:val="0"/>
          <w:color w:val="000000"/>
          <w:sz w:val="32"/>
        </w:rPr>
        <w:t xml:space="preserve"> kiến Kinh doanh Thái Lan trong Phát triển Nông thôn,</w:t>
      </w:r>
      <w:r>
        <w:rPr>
          <w:w w:val="101.30772590637207"/>
          <w:rFonts w:ascii="Times New Roman" w:hAnsi="Times New Roman" w:eastAsia="Times New Roman"/>
          <w:b w:val="0"/>
          <w:i w:val="0"/>
          <w:color w:val="0000EE"/>
          <w:sz w:val="32"/>
          <w:u w:val="single"/>
        </w:rPr>
        <w:t> 115–116</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Thái</w:t>
      </w:r>
      <w:r>
        <w:rPr>
          <w:w w:val="101.30772590637207"/>
          <w:rFonts w:ascii="Times New Roman" w:hAnsi="Times New Roman" w:eastAsia="Times New Roman"/>
          <w:b w:val="0"/>
          <w:i w:val="0"/>
          <w:color w:val="000000"/>
          <w:sz w:val="32"/>
        </w:rPr>
        <w:t xml:space="preserve"> Lan, 115–116</w:t>
      </w:r>
      <w:r>
        <w:rPr>
          <w:w w:val="101.30772590637207"/>
          <w:rFonts w:ascii="Times New Roman" w:hAnsi="Times New Roman" w:eastAsia="Times New Roman"/>
          <w:b w:val="0"/>
          <w:i w:val="0"/>
          <w:color w:val="0000EE"/>
          <w:sz w:val="32"/>
          <w:u w:val="single"/>
        </w:rPr>
        <w:t> c</w:t>
      </w:r>
      <w:r>
        <w:rPr>
          <w:w w:val="101.30772590637207"/>
          <w:rFonts w:ascii="Times New Roman" w:hAnsi="Times New Roman" w:eastAsia="Times New Roman"/>
          <w:b w:val="0"/>
          <w:i w:val="0"/>
          <w:color w:val="000000"/>
          <w:sz w:val="32"/>
        </w:rPr>
        <w:t>ác</w:t>
      </w:r>
      <w:r>
        <w:rPr>
          <w:w w:val="101.30772590637207"/>
          <w:rFonts w:ascii="Times New Roman" w:hAnsi="Times New Roman" w:eastAsia="Times New Roman"/>
          <w:b w:val="0"/>
          <w:i w:val="0"/>
          <w:color w:val="0000EE"/>
          <w:sz w:val="32"/>
          <w:u w:val="single"/>
        </w:rPr>
        <w:t xml:space="preserve"> think</w:t>
      </w:r>
      <w:r>
        <w:br/>
      </w:r>
      <w:r>
        <w:rPr>
          <w:w w:val="101.30772590637207"/>
          <w:rFonts w:ascii="Times New Roman" w:hAnsi="Times New Roman" w:eastAsia="Times New Roman"/>
          <w:b w:val="0"/>
          <w:i w:val="0"/>
          <w:color w:val="000000"/>
          <w:sz w:val="32"/>
        </w:rPr>
        <w:t xml:space="preserve"> tank (viện nghiên</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w:t>
      </w:r>
      <w:r>
        <w:rPr>
          <w:w w:val="101.30772590637207"/>
          <w:rFonts w:ascii="Times New Roman" w:hAnsi="Times New Roman" w:eastAsia="Times New Roman"/>
          <w:b w:val="0"/>
          <w:i w:val="0"/>
          <w:color w:val="0000EE"/>
          <w:sz w:val="32"/>
          <w:u w:val="single"/>
        </w:rPr>
        <w:t xml:space="preserve">ứu),</w:t>
      </w:r>
      <w:r>
        <w:br/>
      </w:r>
      <w:r>
        <w:rPr>
          <w:w w:val="101.30772590637207"/>
          <w:rFonts w:ascii="Times New Roman" w:hAnsi="Times New Roman" w:eastAsia="Times New Roman"/>
          <w:b w:val="0"/>
          <w:i w:val="0"/>
          <w:color w:val="000000"/>
          <w:sz w:val="32"/>
        </w:rPr>
        <w:t xml:space="preserve"> 125–135 bên thanh toán</w:t>
      </w:r>
      <w:r>
        <w:rPr>
          <w:w w:val="101.30772590637207"/>
          <w:rFonts w:ascii="Times New Roman" w:hAnsi="Times New Roman" w:eastAsia="Times New Roman"/>
          <w:b w:val="0"/>
          <w:i w:val="0"/>
          <w:color w:val="0000EE"/>
          <w:sz w:val="32"/>
          <w:u w:val="single"/>
        </w:rPr>
        <w:t> thứ</w:t>
      </w:r>
      <w:r>
        <w:rPr>
          <w:w w:val="101.30772590637207"/>
          <w:rFonts w:ascii="Times New Roman" w:hAnsi="Times New Roman" w:eastAsia="Times New Roman"/>
          <w:b w:val="0"/>
          <w:i w:val="0"/>
          <w:color w:val="000000"/>
          <w:sz w:val="32"/>
        </w:rPr>
        <w:t> b</w:t>
      </w:r>
      <w:r>
        <w:rPr>
          <w:w w:val="101.30772590637207"/>
          <w:rFonts w:ascii="Times New Roman" w:hAnsi="Times New Roman" w:eastAsia="Times New Roman"/>
          <w:b w:val="0"/>
          <w:i w:val="0"/>
          <w:color w:val="0000EE"/>
          <w:sz w:val="32"/>
          <w:u w:val="single"/>
        </w:rPr>
        <w:t xml:space="preserve">a,</w:t>
      </w:r>
      <w:r>
        <w:br/>
      </w:r>
      <w:r>
        <w:rPr>
          <w:w w:val="101.30772590637207"/>
          <w:rFonts w:ascii="Times New Roman" w:hAnsi="Times New Roman" w:eastAsia="Times New Roman"/>
          <w:b w:val="0"/>
          <w:i w:val="0"/>
          <w:color w:val="000000"/>
          <w:sz w:val="32"/>
        </w:rPr>
        <w:t xml:space="preserve"> 73–75 kiểm soát thuốc</w:t>
      </w:r>
      <w:r>
        <w:rPr>
          <w:w w:val="101.30772590637207"/>
          <w:rFonts w:ascii="Times New Roman" w:hAnsi="Times New Roman" w:eastAsia="Times New Roman"/>
          <w:b w:val="0"/>
          <w:i w:val="0"/>
          <w:color w:val="0000EE"/>
          <w:sz w:val="32"/>
          <w:u w:val="single"/>
        </w:rPr>
        <w:t> lá,</w:t>
      </w:r>
      <w:r>
        <w:rPr>
          <w:w w:val="101.30772590637207"/>
          <w:rFonts w:ascii="Times New Roman" w:hAnsi="Times New Roman" w:eastAsia="Times New Roman"/>
          <w:b w:val="0"/>
          <w:i w:val="0"/>
          <w:color w:val="000000"/>
          <w:sz w:val="32"/>
        </w:rPr>
        <w:t xml:space="preserve"> 1</w:t>
      </w:r>
      <w:r>
        <w:rPr>
          <w:w w:val="101.30772590637207"/>
          <w:rFonts w:ascii="Times New Roman" w:hAnsi="Times New Roman" w:eastAsia="Times New Roman"/>
          <w:b w:val="0"/>
          <w:i w:val="0"/>
          <w:color w:val="0000EE"/>
          <w:sz w:val="32"/>
          <w:u w:val="single"/>
        </w:rPr>
        <w:t>22,</w:t>
      </w:r>
      <w:r>
        <w:rPr>
          <w:w w:val="101.30772590637207"/>
          <w:rFonts w:ascii="Times New Roman" w:hAnsi="Times New Roman" w:eastAsia="Times New Roman"/>
          <w:b w:val="0"/>
          <w:i w:val="0"/>
          <w:color w:val="000000"/>
          <w:sz w:val="32"/>
        </w:rPr>
        <w:t> 1</w:t>
      </w:r>
      <w:r>
        <w:rPr>
          <w:w w:val="101.30772590637207"/>
          <w:rFonts w:ascii="Times New Roman" w:hAnsi="Times New Roman" w:eastAsia="Times New Roman"/>
          <w:b w:val="0"/>
          <w:i w:val="0"/>
          <w:color w:val="0000EE"/>
          <w:sz w:val="32"/>
          <w:u w:val="single"/>
        </w:rPr>
        <w:t>87–188,</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191</w:t>
      </w:r>
      <w:r>
        <w:br/>
      </w:r>
      <w:r>
        <w:rPr>
          <w:w w:val="101.30772590637207"/>
          <w:rFonts w:ascii="Times New Roman" w:hAnsi="Times New Roman" w:eastAsia="Times New Roman"/>
          <w:b w:val="0"/>
          <w:i w:val="0"/>
          <w:color w:val="000000"/>
          <w:sz w:val="32"/>
        </w:rPr>
        <w:t xml:space="preserve"> những người tin tưởng</w:t>
      </w:r>
      <w:r>
        <w:rPr>
          <w:w w:val="101.30772590637207"/>
          <w:rFonts w:ascii="Times New Roman" w:hAnsi="Times New Roman" w:eastAsia="Times New Roman"/>
          <w:b w:val="0"/>
          <w:i w:val="0"/>
          <w:color w:val="0000EE"/>
          <w:sz w:val="32"/>
          <w:u w:val="single"/>
        </w:rPr>
        <w:t xml:space="preserve"> tu</w:t>
      </w:r>
      <w:r>
        <w:br/>
      </w:r>
      <w:r>
        <w:rPr>
          <w:w w:val="101.30772590637207"/>
          <w:rFonts w:ascii="Times New Roman" w:hAnsi="Times New Roman" w:eastAsia="Times New Roman"/>
          <w:b w:val="0"/>
          <w:i w:val="0"/>
          <w:color w:val="000000"/>
          <w:sz w:val="32"/>
        </w:rPr>
        <w:t xml:space="preserve">yệt đối, 133 Tutu,</w:t>
      </w:r>
      <w:r>
        <w:rPr>
          <w:w w:val="101.30772590637207"/>
          <w:rFonts w:ascii="Times New Roman" w:hAnsi="Times New Roman" w:eastAsia="Times New Roman"/>
          <w:b w:val="0"/>
          <w:i w:val="0"/>
          <w:color w:val="0000EE"/>
          <w:sz w:val="32"/>
          <w:u w:val="single"/>
        </w:rPr>
        <w:t> De</w:t>
      </w:r>
      <w:r>
        <w:rPr>
          <w:w w:val="101.30772590637207"/>
          <w:rFonts w:ascii="Times New Roman" w:hAnsi="Times New Roman" w:eastAsia="Times New Roman"/>
          <w:b w:val="0"/>
          <w:i w:val="0"/>
          <w:color w:val="000000"/>
          <w:sz w:val="32"/>
        </w:rPr>
        <w:t>smond,</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32–34 giao tiếp hai chiều,</w:t>
      </w:r>
      <w:r>
        <w:rPr>
          <w:w w:val="101.30772590637207"/>
          <w:rFonts w:ascii="Times New Roman" w:hAnsi="Times New Roman" w:eastAsia="Times New Roman"/>
          <w:b w:val="0"/>
          <w:i w:val="0"/>
          <w:color w:val="0000EE"/>
          <w:sz w:val="32"/>
          <w:u w:val="single"/>
        </w:rPr>
        <w:t> 145</w:t>
      </w:r>
    </w:p>
    <w:p>
      <w:pPr>
        <w:autoSpaceDN w:val="0"/>
        <w:autoSpaceDE w:val="0"/>
        <w:widowControl/>
        <w:spacing w:line="451" w:lineRule="auto" w:before="590" w:after="0"/>
        <w:ind w:left="0" w:right="4896" w:firstLine="0"/>
        <w:jc w:val="left"/>
      </w:pPr>
      <w:r>
        <w:rPr>
          <w:w w:val="101.30772590637207"/>
          <w:rFonts w:ascii="Times New Roman" w:hAnsi="Times New Roman" w:eastAsia="Times New Roman"/>
          <w:b w:val="0"/>
          <w:i w:val="0"/>
          <w:color w:val="000000"/>
          <w:sz w:val="32"/>
        </w:rPr>
        <w:t xml:space="preserve">UAspire,</w:t>
      </w:r>
      <w:r>
        <w:rPr>
          <w:w w:val="101.30772590637207"/>
          <w:rFonts w:ascii="Times New Roman" w:hAnsi="Times New Roman" w:eastAsia="Times New Roman"/>
          <w:b w:val="0"/>
          <w:i w:val="0"/>
          <w:color w:val="0000EE"/>
          <w:sz w:val="32"/>
          <w:u w:val="single"/>
        </w:rPr>
        <w:t xml:space="preserve"> 93</w:t>
      </w:r>
      <w:r>
        <w:br/>
      </w:r>
      <w:r>
        <w:rPr>
          <w:w w:val="101.30772590637207"/>
          <w:rFonts w:ascii="Times New Roman" w:hAnsi="Times New Roman" w:eastAsia="Times New Roman"/>
          <w:b w:val="0"/>
          <w:i w:val="0"/>
          <w:color w:val="000000"/>
          <w:sz w:val="32"/>
        </w:rPr>
        <w:t xml:space="preserve"> Chương trình Môi trường Liên Hợp Quốc, 121</w:t>
      </w:r>
      <w:r>
        <w:rPr>
          <w:w w:val="101.30772590637207"/>
          <w:rFonts w:ascii="Times New Roman" w:hAnsi="Times New Roman" w:eastAsia="Times New Roman"/>
          <w:b w:val="0"/>
          <w:i w:val="0"/>
          <w:color w:val="0000EE"/>
          <w:sz w:val="32"/>
          <w:u w:val="single"/>
        </w:rPr>
        <w:t xml:space="preserve"> Un</w:t>
      </w:r>
      <w:r>
        <w:rPr>
          <w:w w:val="101.30772590637207"/>
          <w:rFonts w:ascii="Times New Roman" w:hAnsi="Times New Roman" w:eastAsia="Times New Roman"/>
          <w:b w:val="0"/>
          <w:i w:val="0"/>
          <w:color w:val="000000"/>
          <w:sz w:val="32"/>
        </w:rPr>
        <w:t xml:space="preserve">ited Way, 149</w:t>
      </w:r>
      <w:r>
        <w:rPr>
          <w:w w:val="101.30772590637207"/>
          <w:rFonts w:ascii="Times New Roman" w:hAnsi="Times New Roman" w:eastAsia="Times New Roman"/>
          <w:b w:val="0"/>
          <w:i w:val="0"/>
          <w:color w:val="0000EE"/>
          <w:sz w:val="32"/>
          <w:u w:val="single"/>
        </w:rPr>
        <w:t xml:space="preserve"> các</w:t>
      </w:r>
      <w:r>
        <w:br/>
      </w:r>
      <w:r>
        <w:rPr>
          <w:w w:val="101.30772590637207"/>
          <w:rFonts w:ascii="Times New Roman" w:hAnsi="Times New Roman" w:eastAsia="Times New Roman"/>
          <w:b w:val="0"/>
          <w:i w:val="0"/>
          <w:color w:val="000000"/>
          <w:sz w:val="32"/>
        </w:rPr>
        <w:t xml:space="preserve"> trường đại học,</w:t>
      </w:r>
      <w:r>
        <w:rPr>
          <w:w w:val="101.30772590637207"/>
          <w:rFonts w:ascii="Times New Roman" w:hAnsi="Times New Roman" w:eastAsia="Times New Roman"/>
          <w:b w:val="0"/>
          <w:i w:val="0"/>
          <w:color w:val="0000EE"/>
          <w:sz w:val="32"/>
          <w:u w:val="single"/>
        </w:rPr>
        <w:t> 6</w:t>
      </w:r>
      <w:r>
        <w:rPr>
          <w:w w:val="101.30772590637207"/>
          <w:rFonts w:ascii="Times New Roman" w:hAnsi="Times New Roman" w:eastAsia="Times New Roman"/>
          <w:b w:val="0"/>
          <w:i w:val="0"/>
          <w:color w:val="000000"/>
          <w:sz w:val="32"/>
        </w:rPr>
        <w:t xml:space="preserve">6,</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 7</w:t>
      </w:r>
      <w:r>
        <w:rPr>
          <w:w w:val="101.30772590637207"/>
          <w:rFonts w:ascii="Times New Roman" w:hAnsi="Times New Roman" w:eastAsia="Times New Roman"/>
          <w:b w:val="0"/>
          <w:i w:val="0"/>
          <w:color w:val="000000"/>
          <w:sz w:val="32"/>
        </w:rPr>
        <w:t>7–78</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nhân viên không</w:t>
      </w:r>
      <w:r>
        <w:rPr>
          <w:w w:val="101.30772590637207"/>
          <w:rFonts w:ascii="Times New Roman" w:hAnsi="Times New Roman" w:eastAsia="Times New Roman"/>
          <w:b w:val="0"/>
          <w:i/>
          <w:color w:val="000000"/>
          <w:sz w:val="32"/>
        </w:rPr>
        <w:t> lư</w:t>
      </w:r>
      <w:r>
        <w:rPr>
          <w:w w:val="101.30772590637207"/>
          <w:rFonts w:ascii="Times New Roman" w:hAnsi="Times New Roman" w:eastAsia="Times New Roman"/>
          <w:b w:val="0"/>
          <w:i w:val="0"/>
          <w:color w:val="000000"/>
          <w:sz w:val="32"/>
        </w:rPr>
        <w:t xml:space="preserve">ơng. Xem tình</w:t>
      </w:r>
      <w:r>
        <w:br/>
      </w:r>
      <w:r>
        <w:rPr>
          <w:w w:val="101.30772590637207"/>
          <w:rFonts w:ascii="Times New Roman" w:hAnsi="Times New Roman" w:eastAsia="Times New Roman"/>
          <w:b w:val="0"/>
          <w:i w:val="0"/>
          <w:color w:val="000000"/>
          <w:sz w:val="32"/>
        </w:rPr>
        <w:t xml:space="preserve"> nguyện viên giáo</w:t>
      </w:r>
      <w:r>
        <w:rPr>
          <w:w w:val="101.30772590637207"/>
          <w:rFonts w:ascii="Times New Roman" w:hAnsi="Times New Roman" w:eastAsia="Times New Roman"/>
          <w:b w:val="0"/>
          <w:i w:val="0"/>
          <w:color w:val="0000EE"/>
          <w:sz w:val="32"/>
          <w:u w:val="single"/>
        </w:rPr>
        <w:t> dục</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đô</w:t>
      </w:r>
      <w:r>
        <w:br/>
      </w:r>
      <w:r>
        <w:rPr>
          <w:w w:val="101.30772590637207"/>
          <w:rFonts w:ascii="Times New Roman" w:hAnsi="Times New Roman" w:eastAsia="Times New Roman"/>
          <w:b w:val="0"/>
          <w:i w:val="0"/>
          <w:color w:val="000000"/>
          <w:sz w:val="32"/>
        </w:rPr>
        <w:t xml:space="preserve"> thị, 90–92 Cơ quan Phát triển Quốc tế Hoa Kỳ,</w:t>
      </w:r>
      <w:r>
        <w:rPr>
          <w:w w:val="101.30772590637207"/>
          <w:rFonts w:ascii="Times New Roman" w:hAnsi="Times New Roman" w:eastAsia="Times New Roman"/>
          <w:b w:val="0"/>
          <w:i w:val="0"/>
          <w:color w:val="0000EE"/>
          <w:sz w:val="32"/>
          <w:u w:val="single"/>
        </w:rPr>
        <w:t> 15</w:t>
      </w:r>
    </w:p>
    <w:p>
      <w:pPr>
        <w:autoSpaceDN w:val="0"/>
        <w:tabs>
          <w:tab w:pos="10028" w:val="left"/>
        </w:tabs>
        <w:autoSpaceDE w:val="0"/>
        <w:widowControl/>
        <w:spacing w:line="403" w:lineRule="auto" w:before="588" w:after="0"/>
        <w:ind w:left="0" w:right="0" w:firstLine="0"/>
        <w:jc w:val="left"/>
      </w:pPr>
      <w:r>
        <w:rPr>
          <w:w w:val="101.30772590637207"/>
          <w:rFonts w:ascii="Times New Roman" w:hAnsi="Times New Roman" w:eastAsia="Times New Roman"/>
          <w:b w:val="0"/>
          <w:i w:val="0"/>
          <w:color w:val="000000"/>
          <w:sz w:val="32"/>
        </w:rPr>
        <w:t xml:space="preserve">tạo giá trị, 128</w:t>
      </w:r>
      <w:r>
        <w:rPr>
          <w:w w:val="101.30772590637207"/>
          <w:rFonts w:ascii="Times New Roman" w:hAnsi="Times New Roman" w:eastAsia="Times New Roman"/>
          <w:b w:val="0"/>
          <w:i w:val="0"/>
          <w:color w:val="0000EE"/>
          <w:sz w:val="32"/>
          <w:u w:val="single"/>
        </w:rPr>
        <w:t xml:space="preserve"> V</w:t>
      </w:r>
      <w:r>
        <w:br/>
      </w:r>
      <w:r>
        <w:rPr>
          <w:w w:val="101.30772590637207"/>
          <w:rFonts w:ascii="Times New Roman" w:hAnsi="Times New Roman" w:eastAsia="Times New Roman"/>
          <w:b w:val="0"/>
          <w:i w:val="0"/>
          <w:color w:val="000000"/>
          <w:sz w:val="32"/>
        </w:rPr>
        <w:t xml:space="preserve">enkataswamy, Govindappa,</w:t>
      </w:r>
      <w:r>
        <w:rPr>
          <w:w w:val="101.30772590637207"/>
          <w:rFonts w:ascii="Times New Roman" w:hAnsi="Times New Roman" w:eastAsia="Times New Roman"/>
          <w:b w:val="0"/>
          <w:i w:val="0"/>
          <w:color w:val="0000EE"/>
          <w:sz w:val="32"/>
          <w:u w:val="single"/>
        </w:rPr>
        <w:t xml:space="preserve"> 193</w:t>
      </w:r>
      <w:r>
        <w:br/>
      </w:r>
      <w:r>
        <w:tab/>
      </w:r>
      <w:r>
        <w:rPr>
          <w:rFonts w:ascii="Arial" w:hAnsi="Arial" w:eastAsia="Arial"/>
          <w:b w:val="0"/>
          <w:i w:val="0"/>
          <w:color w:val="000000"/>
          <w:sz w:val="27"/>
        </w:rPr>
        <w:t> 196</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458" w:lineRule="auto" w:before="0" w:after="0"/>
        <w:ind w:left="0" w:right="5616" w:firstLine="0"/>
        <w:jc w:val="left"/>
      </w:pPr>
      <w:r>
        <w:rPr>
          <w:w w:val="101.30772590637207"/>
          <w:rFonts w:ascii="Times New Roman" w:hAnsi="Times New Roman" w:eastAsia="Times New Roman"/>
          <w:b w:val="0"/>
          <w:i w:val="0"/>
          <w:color w:val="000000"/>
          <w:sz w:val="32"/>
        </w:rPr>
        <w:t xml:space="preserve">Việt Nam,</w:t>
      </w:r>
      <w:r>
        <w:rPr>
          <w:w w:val="101.30772590637207"/>
          <w:rFonts w:ascii="Times New Roman" w:hAnsi="Times New Roman" w:eastAsia="Times New Roman"/>
          <w:b w:val="0"/>
          <w:i w:val="0"/>
          <w:color w:val="0000EE"/>
          <w:sz w:val="32"/>
          <w:u w:val="single"/>
        </w:rPr>
        <w:t> 19</w:t>
      </w:r>
      <w:r>
        <w:rPr>
          <w:w w:val="101.30772590637207"/>
          <w:rFonts w:ascii="Times New Roman" w:hAnsi="Times New Roman" w:eastAsia="Times New Roman"/>
          <w:b w:val="0"/>
          <w:i w:val="0"/>
          <w:color w:val="000000"/>
          <w:sz w:val="32"/>
        </w:rPr>
        <w:t>5–196</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Vignaud, Emmanuelle,</w:t>
      </w:r>
      <w:r>
        <w:rPr>
          <w:w w:val="101.30772590637207"/>
          <w:rFonts w:ascii="Times New Roman" w:hAnsi="Times New Roman" w:eastAsia="Times New Roman"/>
          <w:b w:val="0"/>
          <w:i w:val="0"/>
          <w:color w:val="0000EE"/>
          <w:sz w:val="32"/>
          <w:u w:val="single"/>
        </w:rPr>
        <w:t xml:space="preserve"> 174</w:t>
      </w:r>
      <w:r>
        <w:br/>
      </w:r>
      <w:r>
        <w:rPr>
          <w:w w:val="101.30772590637207"/>
          <w:rFonts w:ascii="Times New Roman" w:hAnsi="Times New Roman" w:eastAsia="Times New Roman"/>
          <w:b w:val="0"/>
          <w:i w:val="0"/>
          <w:color w:val="000000"/>
          <w:sz w:val="32"/>
        </w:rPr>
        <w:t xml:space="preserve"> Viravaidya, Mechai,</w:t>
      </w:r>
      <w:r>
        <w:rPr>
          <w:w w:val="101.30772590637207"/>
          <w:rFonts w:ascii="Times New Roman" w:hAnsi="Times New Roman" w:eastAsia="Times New Roman"/>
          <w:b w:val="0"/>
          <w:i w:val="0"/>
          <w:color w:val="0000EE"/>
          <w:sz w:val="32"/>
          <w:u w:val="single"/>
        </w:rPr>
        <w:t> 115,</w:t>
      </w:r>
      <w:r>
        <w:rPr>
          <w:w w:val="101.30772590637207"/>
          <w:rFonts w:ascii="Times New Roman" w:hAnsi="Times New Roman" w:eastAsia="Times New Roman"/>
          <w:b w:val="0"/>
          <w:i w:val="0"/>
          <w:color w:val="000000"/>
          <w:sz w:val="32"/>
        </w:rPr>
        <w:t xml:space="preserve"> </w:t>
      </w:r>
      <w:r>
        <w:rPr>
          <w:w w:val="101.30772590637207"/>
          <w:rFonts w:ascii="Times New Roman" w:hAnsi="Times New Roman" w:eastAsia="Times New Roman"/>
          <w:b w:val="0"/>
          <w:i w:val="0"/>
          <w:color w:val="0000EE"/>
          <w:sz w:val="32"/>
          <w:u w:val="single"/>
        </w:rPr>
        <w:t xml:space="preserve">116</w:t>
      </w:r>
      <w:r>
        <w:br/>
      </w:r>
      <w:r>
        <w:rPr>
          <w:w w:val="101.30772590637207"/>
          <w:rFonts w:ascii="Times New Roman" w:hAnsi="Times New Roman" w:eastAsia="Times New Roman"/>
          <w:b w:val="0"/>
          <w:i w:val="0"/>
          <w:color w:val="000000"/>
          <w:sz w:val="32"/>
        </w:rPr>
        <w:t xml:space="preserve"> tình nguyện</w:t>
      </w:r>
      <w:r>
        <w:br/>
      </w:r>
      <w:r>
        <w:rPr>
          <w:w w:val="101.30772590637207"/>
          <w:rFonts w:ascii="Times New Roman" w:hAnsi="Times New Roman" w:eastAsia="Times New Roman"/>
          <w:b w:val="0"/>
          <w:i w:val="0"/>
          <w:color w:val="000000"/>
          <w:sz w:val="32"/>
        </w:rPr>
        <w:t xml:space="preserve"> viên số</w:t>
      </w:r>
      <w:r>
        <w:rPr>
          <w:w w:val="101.30772590637207"/>
          <w:rFonts w:ascii="Times New Roman" w:hAnsi="Times New Roman" w:eastAsia="Times New Roman"/>
          <w:b w:val="0"/>
          <w:i w:val="0"/>
          <w:color w:val="0000EE"/>
          <w:sz w:val="32"/>
          <w:u w:val="single"/>
        </w:rPr>
        <w:t xml:space="preserve"> lượng,</w:t>
      </w:r>
      <w:r>
        <w:br/>
      </w:r>
      <w:r>
        <w:rPr>
          <w:w w:val="101.30772590637207"/>
          <w:rFonts w:ascii="Times New Roman" w:hAnsi="Times New Roman" w:eastAsia="Times New Roman"/>
          <w:b w:val="0"/>
          <w:i w:val="0"/>
          <w:color w:val="000000"/>
          <w:sz w:val="32"/>
        </w:rPr>
        <w:t xml:space="preserve"> 20 chuyên nghiệp hóa,</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27–30</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tuyển dụng, 28–29</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đ</w:t>
      </w:r>
      <w:r>
        <w:rPr>
          <w:w w:val="101.30772590637207"/>
          <w:rFonts w:ascii="Times New Roman" w:hAnsi="Times New Roman" w:eastAsia="Times New Roman"/>
          <w:b w:val="0"/>
          <w:i w:val="0"/>
          <w:color w:val="0000EE"/>
          <w:sz w:val="32"/>
          <w:u w:val="single"/>
        </w:rPr>
        <w:t xml:space="preserve">ào</w:t>
      </w:r>
      <w:r>
        <w:br/>
      </w:r>
      <w:r>
        <w:rPr>
          <w:w w:val="101.30772590637207"/>
          <w:rFonts w:ascii="Times New Roman" w:hAnsi="Times New Roman" w:eastAsia="Times New Roman"/>
          <w:b w:val="0"/>
          <w:i w:val="0"/>
          <w:color w:val="000000"/>
          <w:sz w:val="32"/>
        </w:rPr>
        <w:t xml:space="preserve"> tạo, 29–30</w:t>
      </w:r>
      <w:r>
        <w:rPr>
          <w:w w:val="101.30772590637207"/>
          <w:rFonts w:ascii="Times New Roman" w:hAnsi="Times New Roman" w:eastAsia="Times New Roman"/>
          <w:b w:val="0"/>
          <w:i w:val="0"/>
          <w:color w:val="0000EE"/>
          <w:sz w:val="32"/>
          <w:u w:val="single"/>
        </w:rPr>
        <w:t> công</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việc</w:t>
      </w:r>
      <w:r>
        <w:br/>
      </w:r>
      <w:r>
        <w:rPr>
          <w:w w:val="101.30772590637207"/>
          <w:rFonts w:ascii="Times New Roman" w:hAnsi="Times New Roman" w:eastAsia="Times New Roman"/>
          <w:b w:val="0"/>
          <w:i w:val="0"/>
          <w:color w:val="000000"/>
          <w:sz w:val="32"/>
        </w:rPr>
        <w:t xml:space="preserve"> tình nguyện, sự chuyển đổi của,</w:t>
      </w:r>
      <w:r>
        <w:rPr>
          <w:w w:val="101.30772590637207"/>
          <w:rFonts w:ascii="Times New Roman" w:hAnsi="Times New Roman" w:eastAsia="Times New Roman"/>
          <w:b w:val="0"/>
          <w:i w:val="0"/>
          <w:color w:val="0000EE"/>
          <w:sz w:val="32"/>
          <w:u w:val="single"/>
        </w:rPr>
        <w:t> 27</w:t>
      </w:r>
      <w:r>
        <w:rPr>
          <w:w w:val="101.30772590637207"/>
          <w:rFonts w:ascii="Times New Roman" w:hAnsi="Times New Roman" w:eastAsia="Times New Roman"/>
          <w:b w:val="0"/>
          <w:i w:val="0"/>
          <w:color w:val="000000"/>
          <w:sz w:val="32"/>
        </w:rPr>
        <w:t>–</w:t>
      </w:r>
      <w:r>
        <w:rPr>
          <w:w w:val="101.30772590637207"/>
          <w:rFonts w:ascii="Times New Roman" w:hAnsi="Times New Roman" w:eastAsia="Times New Roman"/>
          <w:b w:val="0"/>
          <w:i w:val="0"/>
          <w:color w:val="0000EE"/>
          <w:sz w:val="32"/>
          <w:u w:val="single"/>
        </w:rPr>
        <w:t>31</w:t>
      </w:r>
    </w:p>
    <w:p>
      <w:pPr>
        <w:autoSpaceDN w:val="0"/>
        <w:autoSpaceDE w:val="0"/>
        <w:widowControl/>
        <w:spacing w:line="451" w:lineRule="auto" w:before="588" w:after="0"/>
        <w:ind w:left="0" w:right="4464" w:firstLine="0"/>
        <w:jc w:val="left"/>
      </w:pPr>
      <w:r>
        <w:rPr>
          <w:w w:val="101.30772590637207"/>
          <w:rFonts w:ascii="Times New Roman" w:hAnsi="Times New Roman" w:eastAsia="Times New Roman"/>
          <w:b w:val="0"/>
          <w:i w:val="0"/>
          <w:color w:val="000000"/>
          <w:sz w:val="32"/>
        </w:rPr>
        <w:t xml:space="preserve">Nhà thờ Cộng đồng Willowcreek, 22–23</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các</w:t>
      </w:r>
      <w:r>
        <w:rPr>
          <w:w w:val="101.30772590637207"/>
          <w:rFonts w:ascii="Times New Roman" w:hAnsi="Times New Roman" w:eastAsia="Times New Roman"/>
          <w:b w:val="0"/>
          <w:i w:val="0"/>
          <w:color w:val="0000EE"/>
          <w:sz w:val="32"/>
          <w:u w:val="single"/>
        </w:rPr>
        <w:t xml:space="preserve"> c</w:t>
      </w:r>
      <w:r>
        <w:br/>
      </w:r>
      <w:r>
        <w:rPr>
          <w:w w:val="101.30772590637207"/>
          <w:rFonts w:ascii="Times New Roman" w:hAnsi="Times New Roman" w:eastAsia="Times New Roman"/>
          <w:b w:val="0"/>
          <w:i w:val="0"/>
          <w:color w:val="000000"/>
          <w:sz w:val="32"/>
        </w:rPr>
        <w:t xml:space="preserve">ột mốc có thể đạt được,</w:t>
      </w:r>
      <w:r>
        <w:rPr>
          <w:w w:val="101.30772590637207"/>
          <w:rFonts w:ascii="Times New Roman" w:hAnsi="Times New Roman" w:eastAsia="Times New Roman"/>
          <w:b w:val="0"/>
          <w:i w:val="0"/>
          <w:color w:val="0000EE"/>
          <w:sz w:val="32"/>
          <w:u w:val="single"/>
        </w:rPr>
        <w:t> 188–189</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W</w:t>
      </w:r>
      <w:r>
        <w:br/>
      </w:r>
      <w:r>
        <w:rPr>
          <w:w w:val="101.30772590637207"/>
          <w:rFonts w:ascii="Times New Roman" w:hAnsi="Times New Roman" w:eastAsia="Times New Roman"/>
          <w:b w:val="0"/>
          <w:i w:val="0"/>
          <w:color w:val="000000"/>
          <w:sz w:val="32"/>
        </w:rPr>
        <w:t xml:space="preserve">olfson, Evan, 189</w:t>
      </w:r>
      <w:r>
        <w:rPr>
          <w:w w:val="101.30772590637207"/>
          <w:rFonts w:ascii="Times New Roman" w:hAnsi="Times New Roman" w:eastAsia="Times New Roman"/>
          <w:b w:val="0"/>
          <w:i w:val="0"/>
          <w:color w:val="0000EE"/>
          <w:sz w:val="32"/>
          <w:u w:val="single"/>
        </w:rPr>
        <w:t xml:space="preserve"> phát</w:t>
      </w:r>
      <w:r>
        <w:br/>
      </w:r>
      <w:r>
        <w:rPr>
          <w:w w:val="101.30772590637207"/>
          <w:rFonts w:ascii="Times New Roman" w:hAnsi="Times New Roman" w:eastAsia="Times New Roman"/>
          <w:b w:val="0"/>
          <w:i w:val="0"/>
          <w:color w:val="000000"/>
          <w:sz w:val="32"/>
        </w:rPr>
        <w:t xml:space="preserve"> triển lực lượng lao động,</w:t>
      </w:r>
      <w:r>
        <w:rPr>
          <w:w w:val="101.30772590637207"/>
          <w:rFonts w:ascii="Times New Roman" w:hAnsi="Times New Roman" w:eastAsia="Times New Roman"/>
          <w:b w:val="0"/>
          <w:i w:val="0"/>
          <w:color w:val="0000EE"/>
          <w:sz w:val="32"/>
          <w:u w:val="single"/>
        </w:rPr>
        <w:t> 89–97</w:t>
      </w:r>
      <w:r>
        <w:rPr>
          <w:w w:val="101.30772590637207"/>
          <w:rFonts w:ascii="Times New Roman" w:hAnsi="Times New Roman" w:eastAsia="Times New Roman"/>
          <w:b w:val="0"/>
          <w:i w:val="0"/>
          <w:color w:val="000000"/>
          <w:sz w:val="32"/>
        </w:rPr>
        <w:t> </w:t>
      </w:r>
      <w:r>
        <w:rPr>
          <w:w w:val="101.30772590637207"/>
          <w:rFonts w:ascii="Times New Roman" w:hAnsi="Times New Roman" w:eastAsia="Times New Roman"/>
          <w:b w:val="0"/>
          <w:i w:val="0"/>
          <w:color w:val="0000EE"/>
          <w:sz w:val="32"/>
          <w:u w:val="single"/>
        </w:rPr>
        <w:t xml:space="preserve">mạng</w:t>
      </w:r>
      <w:r>
        <w:br/>
      </w:r>
      <w:r>
        <w:rPr>
          <w:w w:val="101.30772590637207"/>
          <w:rFonts w:ascii="Times New Roman" w:hAnsi="Times New Roman" w:eastAsia="Times New Roman"/>
          <w:b w:val="0"/>
          <w:i w:val="0"/>
          <w:color w:val="000000"/>
          <w:sz w:val="32"/>
        </w:rPr>
        <w:t xml:space="preserve"> lưới đầu tư lực lượng lao động (WINs), 90,</w:t>
      </w:r>
      <w:r>
        <w:rPr>
          <w:w w:val="101.30772590637207"/>
          <w:rFonts w:ascii="Times New Roman" w:hAnsi="Times New Roman" w:eastAsia="Times New Roman"/>
          <w:b w:val="0"/>
          <w:i w:val="0"/>
          <w:color w:val="0000EE"/>
          <w:sz w:val="32"/>
          <w:u w:val="single"/>
        </w:rPr>
        <w:t> 9</w:t>
      </w:r>
      <w:r>
        <w:rPr>
          <w:w w:val="101.30772590637207"/>
          <w:rFonts w:ascii="Times New Roman" w:hAnsi="Times New Roman" w:eastAsia="Times New Roman"/>
          <w:b w:val="0"/>
          <w:i w:val="0"/>
          <w:color w:val="000000"/>
          <w:sz w:val="32"/>
        </w:rPr>
        <w:t xml:space="preserve">3–97</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cân</w:t>
      </w:r>
      <w:r>
        <w:rPr>
          <w:w w:val="101.30772590637207"/>
          <w:rFonts w:ascii="Times New Roman" w:hAnsi="Times New Roman" w:eastAsia="Times New Roman"/>
          <w:b w:val="0"/>
          <w:i w:val="0"/>
          <w:color w:val="0000EE"/>
          <w:sz w:val="32"/>
          <w:u w:val="single"/>
        </w:rPr>
        <w:t xml:space="preserve"> b</w:t>
      </w:r>
      <w:r>
        <w:rPr>
          <w:w w:val="101.30772590637207"/>
          <w:rFonts w:ascii="Times New Roman" w:hAnsi="Times New Roman" w:eastAsia="Times New Roman"/>
          <w:b w:val="0"/>
          <w:i w:val="0"/>
          <w:color w:val="000000"/>
          <w:sz w:val="32"/>
        </w:rPr>
        <w:t xml:space="preserve">ằng công việc-cuộc sống,</w:t>
      </w:r>
      <w:r>
        <w:rPr>
          <w:w w:val="101.30772590637207"/>
          <w:rFonts w:ascii="Times New Roman" w:hAnsi="Times New Roman" w:eastAsia="Times New Roman"/>
          <w:b w:val="0"/>
          <w:i w:val="0"/>
          <w:color w:val="0000EE"/>
          <w:sz w:val="32"/>
          <w:u w:val="single"/>
        </w:rPr>
        <w:t> 1</w:t>
      </w:r>
      <w:r>
        <w:rPr>
          <w:w w:val="101.30772590637207"/>
          <w:rFonts w:ascii="Times New Roman" w:hAnsi="Times New Roman" w:eastAsia="Times New Roman"/>
          <w:b w:val="0"/>
          <w:i w:val="0"/>
          <w:color w:val="000000"/>
          <w:sz w:val="32"/>
        </w:rPr>
        <w:t>38–139</w:t>
      </w:r>
      <w:r>
        <w:rPr>
          <w:w w:val="101.30772590637207"/>
          <w:rFonts w:ascii="Times New Roman" w:hAnsi="Times New Roman" w:eastAsia="Times New Roman"/>
          <w:b w:val="0"/>
          <w:i w:val="0"/>
          <w:color w:val="0000EE"/>
          <w:sz w:val="32"/>
          <w:u w:val="single"/>
        </w:rPr>
        <w:t xml:space="preserve"> </w:t>
      </w:r>
      <w:r>
        <w:br/>
      </w:r>
      <w:r>
        <w:rPr>
          <w:w w:val="101.30772590637207"/>
          <w:rFonts w:ascii="Times New Roman" w:hAnsi="Times New Roman" w:eastAsia="Times New Roman"/>
          <w:b w:val="0"/>
          <w:i w:val="0"/>
          <w:color w:val="000000"/>
          <w:sz w:val="32"/>
        </w:rPr>
        <w:t xml:space="preserve">các sáng kiến thay đổi thế giới,</w:t>
      </w:r>
      <w:r>
        <w:rPr>
          <w:w w:val="101.30772590637207"/>
          <w:rFonts w:ascii="Times New Roman" w:hAnsi="Times New Roman" w:eastAsia="Times New Roman"/>
          <w:b w:val="0"/>
          <w:i w:val="0"/>
          <w:color w:val="0000EE"/>
          <w:sz w:val="32"/>
          <w:u w:val="single"/>
        </w:rPr>
        <w:t> 18</w:t>
      </w:r>
      <w:r>
        <w:rPr>
          <w:w w:val="101.30772590637207"/>
          <w:rFonts w:ascii="Times New Roman" w:hAnsi="Times New Roman" w:eastAsia="Times New Roman"/>
          <w:b w:val="0"/>
          <w:i w:val="0"/>
          <w:color w:val="000000"/>
          <w:sz w:val="32"/>
        </w:rPr>
        <w:t>3</w:t>
      </w:r>
      <w:r>
        <w:rPr>
          <w:w w:val="101.30772590637207"/>
          <w:rFonts w:ascii="Times New Roman" w:hAnsi="Times New Roman" w:eastAsia="Times New Roman"/>
          <w:b w:val="0"/>
          <w:i w:val="0"/>
          <w:color w:val="0000EE"/>
          <w:sz w:val="32"/>
          <w:u w:val="single"/>
        </w:rPr>
        <w:t>–199</w:t>
      </w:r>
    </w:p>
    <w:p>
      <w:pPr>
        <w:autoSpaceDN w:val="0"/>
        <w:tabs>
          <w:tab w:pos="10028" w:val="left"/>
        </w:tabs>
        <w:autoSpaceDE w:val="0"/>
        <w:widowControl/>
        <w:spacing w:line="437" w:lineRule="auto" w:before="588" w:after="0"/>
        <w:ind w:left="0" w:right="0" w:firstLine="0"/>
        <w:jc w:val="left"/>
      </w:pPr>
      <w:r>
        <w:rPr>
          <w:w w:val="101.30772590637207"/>
          <w:rFonts w:ascii="Times New Roman" w:hAnsi="Times New Roman" w:eastAsia="Times New Roman"/>
          <w:b w:val="0"/>
          <w:i w:val="0"/>
          <w:color w:val="000000"/>
          <w:sz w:val="32"/>
        </w:rPr>
        <w:t xml:space="preserve">Year Up,</w:t>
      </w:r>
      <w:r>
        <w:rPr>
          <w:w w:val="101.30772590637207"/>
          <w:rFonts w:ascii="Times New Roman" w:hAnsi="Times New Roman" w:eastAsia="Times New Roman"/>
          <w:b w:val="0"/>
          <w:i w:val="0"/>
          <w:color w:val="0000EE"/>
          <w:sz w:val="32"/>
          <w:u w:val="single"/>
        </w:rPr>
        <w:t xml:space="preserve"> 93</w:t>
      </w:r>
      <w:r>
        <w:br/>
      </w:r>
      <w:r>
        <w:rPr>
          <w:w w:val="101.30772590637207"/>
          <w:rFonts w:ascii="Times New Roman" w:hAnsi="Times New Roman" w:eastAsia="Times New Roman"/>
          <w:b w:val="0"/>
          <w:i w:val="0"/>
          <w:color w:val="000000"/>
          <w:sz w:val="32"/>
        </w:rPr>
        <w:t xml:space="preserve"> YMCA,</w:t>
      </w:r>
      <w:r>
        <w:rPr>
          <w:w w:val="101.30772590637207"/>
          <w:rFonts w:ascii="Times New Roman" w:hAnsi="Times New Roman" w:eastAsia="Times New Roman"/>
          <w:b w:val="0"/>
          <w:i w:val="0"/>
          <w:color w:val="0000EE"/>
          <w:sz w:val="32"/>
          <w:u w:val="single"/>
        </w:rPr>
        <w:t xml:space="preserve"> 66</w:t>
      </w:r>
      <w:r>
        <w:br/>
      </w:r>
      <w:r>
        <w:rPr>
          <w:w w:val="101.30772590637207"/>
          <w:rFonts w:ascii="Times New Roman" w:hAnsi="Times New Roman" w:eastAsia="Times New Roman"/>
          <w:b w:val="0"/>
          <w:i w:val="0"/>
          <w:color w:val="000000"/>
          <w:sz w:val="32"/>
        </w:rPr>
        <w:t xml:space="preserve"> Yum! Brands,</w:t>
      </w:r>
      <w:r>
        <w:rPr>
          <w:w w:val="101.30772590637207"/>
          <w:rFonts w:ascii="Times New Roman" w:hAnsi="Times New Roman" w:eastAsia="Times New Roman"/>
          <w:b w:val="0"/>
          <w:i w:val="0"/>
          <w:color w:val="0000EE"/>
          <w:sz w:val="32"/>
          <w:u w:val="single"/>
        </w:rPr>
        <w:t xml:space="preserve"> 194</w:t>
      </w:r>
      <w:r>
        <w:br/>
      </w:r>
      <w:r>
        <w:rPr>
          <w:w w:val="101.30772590637207"/>
          <w:rFonts w:ascii="Times New Roman" w:hAnsi="Times New Roman" w:eastAsia="Times New Roman"/>
          <w:b w:val="0"/>
          <w:i w:val="0"/>
          <w:color w:val="000000"/>
          <w:sz w:val="32"/>
        </w:rPr>
        <w:t xml:space="preserve"> Yunus, Muhammad,</w:t>
      </w:r>
      <w:r>
        <w:rPr>
          <w:w w:val="101.30772590637207"/>
          <w:rFonts w:ascii="Times New Roman" w:hAnsi="Times New Roman" w:eastAsia="Times New Roman"/>
          <w:b w:val="0"/>
          <w:i w:val="0"/>
          <w:color w:val="0000EE"/>
          <w:sz w:val="32"/>
          <w:u w:val="single"/>
        </w:rPr>
        <w:t> 165</w:t>
      </w:r>
      <w:r>
        <w:rPr>
          <w:w w:val="101.30772590637207"/>
          <w:rFonts w:ascii="Times New Roman" w:hAnsi="Times New Roman" w:eastAsia="Times New Roman"/>
          <w:b w:val="0"/>
          <w:i w:val="0"/>
          <w:color w:val="000000"/>
          <w:sz w:val="32"/>
        </w:rPr>
        <w:t>–176,</w:t>
      </w:r>
      <w:r>
        <w:rPr>
          <w:w w:val="101.30772590637207"/>
          <w:rFonts w:ascii="Times New Roman" w:hAnsi="Times New Roman" w:eastAsia="Times New Roman"/>
          <w:b w:val="0"/>
          <w:i w:val="0"/>
          <w:color w:val="0000EE"/>
          <w:sz w:val="32"/>
          <w:u w:val="single"/>
        </w:rPr>
        <w:t> </w:t>
      </w:r>
      <w:r>
        <w:rPr>
          <w:w w:val="101.30772590637207"/>
          <w:rFonts w:ascii="Times New Roman" w:hAnsi="Times New Roman" w:eastAsia="Times New Roman"/>
          <w:b w:val="0"/>
          <w:i w:val="0"/>
          <w:color w:val="000000"/>
          <w:sz w:val="32"/>
        </w:rPr>
        <w:t xml:space="preserve">1</w:t>
      </w:r>
      <w:r>
        <w:rPr>
          <w:w w:val="101.30772590637207"/>
          <w:rFonts w:ascii="Times New Roman" w:hAnsi="Times New Roman" w:eastAsia="Times New Roman"/>
          <w:b w:val="0"/>
          <w:i w:val="0"/>
          <w:color w:val="0000EE"/>
          <w:sz w:val="32"/>
          <w:u w:val="single"/>
        </w:rPr>
        <w:t>77</w:t>
      </w:r>
      <w:r>
        <w:rPr>
          <w:w w:val="101.30772590637207"/>
          <w:rFonts w:ascii="Times New Roman" w:hAnsi="Times New Roman" w:eastAsia="Times New Roman"/>
          <w:b w:val="0"/>
          <w:i w:val="0"/>
          <w:color w:val="000000"/>
          <w:sz w:val="32"/>
        </w:rPr>
        <w:t>–181</w:t>
      </w:r>
      <w:r>
        <w:rPr>
          <w:w w:val="101.30772590637207"/>
          <w:rFonts w:ascii="Times New Roman" w:hAnsi="Times New Roman" w:eastAsia="Times New Roman"/>
          <w:b w:val="0"/>
          <w:i w:val="0"/>
          <w:color w:val="0000EE"/>
          <w:sz w:val="32"/>
          <w:u w:val="single"/>
        </w:rPr>
        <w:t xml:space="preserve"> </w:t>
      </w:r>
      <w:r>
        <w:br/>
      </w:r>
      <w:r>
        <w:tab/>
      </w:r>
      <w:r>
        <w:rPr>
          <w:rFonts w:ascii="Arial" w:hAnsi="Arial" w:eastAsia="Arial"/>
          <w:b w:val="0"/>
          <w:i w:val="0"/>
          <w:color w:val="000000"/>
          <w:sz w:val="27"/>
        </w:rPr>
        <w:t>197</w:t>
      </w:r>
    </w:p>
    <w:p>
      <w:pPr>
        <w:sectPr>
          <w:pgSz w:w="12240" w:h="15840"/>
          <w:pgMar w:top="706" w:right="836" w:bottom="562" w:left="952" w:header="720" w:footer="720" w:gutter="0"/>
          <w:cols/>
          <w:docGrid w:linePitch="360"/>
        </w:sectPr>
      </w:pPr>
    </w:p>
    <w:p>
      <w:pPr>
        <w:autoSpaceDN w:val="0"/>
        <w:autoSpaceDE w:val="0"/>
        <w:widowControl/>
        <w:spacing w:line="220" w:lineRule="exact" w:before="0" w:after="488"/>
        <w:ind w:left="0" w:right="0"/>
      </w:pPr>
    </w:p>
    <w:p>
      <w:pPr>
        <w:autoSpaceDN w:val="0"/>
        <w:autoSpaceDE w:val="0"/>
        <w:widowControl/>
        <w:spacing w:line="252" w:lineRule="auto" w:before="0" w:after="0"/>
        <w:ind w:left="0" w:right="0" w:firstLine="0"/>
        <w:jc w:val="left"/>
      </w:pPr>
      <w:r>
        <w:rPr>
          <w:w w:val="101.30772590637207"/>
          <w:rFonts w:ascii="Times New Roman" w:hAnsi="Times New Roman" w:eastAsia="Times New Roman"/>
          <w:b w:val="0"/>
          <w:i w:val="0"/>
          <w:color w:val="000000"/>
          <w:sz w:val="32"/>
        </w:rPr>
        <w:t xml:space="preserve">Zuckerberg, Mark,</w:t>
      </w:r>
      <w:r>
        <w:rPr>
          <w:w w:val="101.30772590637207"/>
          <w:rFonts w:ascii="Times New Roman" w:hAnsi="Times New Roman" w:eastAsia="Times New Roman"/>
          <w:b w:val="0"/>
          <w:i w:val="0"/>
          <w:color w:val="0000EE"/>
          <w:sz w:val="32"/>
          <w:u w:val="single"/>
        </w:rPr>
        <w:t> 126</w:t>
      </w:r>
    </w:p>
    <w:p>
      <w:pPr>
        <w:autoSpaceDN w:val="0"/>
        <w:autoSpaceDE w:val="0"/>
        <w:widowControl/>
        <w:spacing w:line="247" w:lineRule="auto" w:before="12706" w:after="0"/>
        <w:ind w:left="0" w:right="20" w:firstLine="0"/>
        <w:jc w:val="right"/>
      </w:pPr>
      <w:r>
        <w:rPr>
          <w:rFonts w:ascii="Arial" w:hAnsi="Arial" w:eastAsia="Arial"/>
          <w:b w:val="0"/>
          <w:i w:val="0"/>
          <w:color w:val="000000"/>
          <w:sz w:val="27"/>
        </w:rPr>
        <w:t>198</w:t>
      </w:r>
    </w:p>
    <w:sectPr w:rsidR="00FC693F" w:rsidRPr="0006063C" w:rsidSect="00034616">
      <w:pgSz w:w="12240" w:h="15840"/>
      <w:pgMar w:top="706" w:right="836" w:bottom="562" w:left="952" w:header="720" w:footer="720"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mailto:booksales@harvardbusiness.org" TargetMode="External"/><Relationship Id="rId12" Type="http://schemas.openxmlformats.org/officeDocument/2006/relationships/hyperlink" Target="http://www.hbr.org/bulksales" TargetMode="External"/><Relationship Id="rId13" Type="http://schemas.openxmlformats.org/officeDocument/2006/relationships/hyperlink" Target="mailto:permissions@hbsp.harvard.edu"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